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4306BEEF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„Wykonywanie usług z zakresu gospodarki leśnej na terenie Nadleśnictwa </w:t>
      </w:r>
      <w:r w:rsidR="00255C34">
        <w:rPr>
          <w:rFonts w:ascii="Cambria" w:hAnsi="Cambria" w:cs="Arial"/>
          <w:bCs/>
          <w:sz w:val="22"/>
          <w:szCs w:val="22"/>
        </w:rPr>
        <w:t>Barlinek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</w:t>
      </w:r>
      <w:r w:rsidR="00255C34">
        <w:rPr>
          <w:rFonts w:ascii="Cambria" w:hAnsi="Cambria" w:cs="Arial"/>
          <w:bCs/>
          <w:sz w:val="22"/>
          <w:szCs w:val="22"/>
        </w:rPr>
        <w:t>latach 2020-2021</w:t>
      </w:r>
      <w:bookmarkStart w:id="0" w:name="_GoBack"/>
      <w:bookmarkEnd w:id="0"/>
      <w:r w:rsidR="00E816F1" w:rsidRPr="00E816F1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E48C5C" w14:textId="77777777" w:rsidR="00EC3D78" w:rsidRDefault="00EC3D78" w:rsidP="00E816F1">
      <w:r>
        <w:separator/>
      </w:r>
    </w:p>
  </w:endnote>
  <w:endnote w:type="continuationSeparator" w:id="0">
    <w:p w14:paraId="780B023A" w14:textId="77777777" w:rsidR="00EC3D78" w:rsidRDefault="00EC3D78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255C34">
      <w:rPr>
        <w:rFonts w:ascii="Cambria" w:hAnsi="Cambria"/>
        <w:noProof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1DE9CA" w14:textId="77777777" w:rsidR="00EC3D78" w:rsidRDefault="00EC3D78" w:rsidP="00E816F1">
      <w:r>
        <w:separator/>
      </w:r>
    </w:p>
  </w:footnote>
  <w:footnote w:type="continuationSeparator" w:id="0">
    <w:p w14:paraId="23BA6F46" w14:textId="77777777" w:rsidR="00EC3D78" w:rsidRDefault="00EC3D78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A5"/>
    <w:rsid w:val="000D0191"/>
    <w:rsid w:val="00153414"/>
    <w:rsid w:val="001557A5"/>
    <w:rsid w:val="00255C34"/>
    <w:rsid w:val="002D6014"/>
    <w:rsid w:val="003028CD"/>
    <w:rsid w:val="005E47DA"/>
    <w:rsid w:val="00661664"/>
    <w:rsid w:val="00754447"/>
    <w:rsid w:val="008F1C34"/>
    <w:rsid w:val="00912126"/>
    <w:rsid w:val="0094788F"/>
    <w:rsid w:val="00C774AC"/>
    <w:rsid w:val="00D7550B"/>
    <w:rsid w:val="00D8325C"/>
    <w:rsid w:val="00DE7F68"/>
    <w:rsid w:val="00E816F1"/>
    <w:rsid w:val="00EC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Ostrycharz Grzegorz</cp:lastModifiedBy>
  <cp:revision>2</cp:revision>
  <dcterms:created xsi:type="dcterms:W3CDTF">2019-10-13T18:59:00Z</dcterms:created>
  <dcterms:modified xsi:type="dcterms:W3CDTF">2019-10-13T18:59:00Z</dcterms:modified>
</cp:coreProperties>
</file>