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F74C25" w:rsidRPr="00F74C25">
        <w:rPr>
          <w:rFonts w:ascii="Verdana" w:hAnsi="Verdana"/>
          <w:sz w:val="16"/>
          <w:szCs w:val="16"/>
        </w:rPr>
        <w:t>KC-zp.272-601/19</w:t>
      </w:r>
      <w:r w:rsidR="00344FD7">
        <w:rPr>
          <w:rFonts w:ascii="Verdana" w:hAnsi="Verdana"/>
          <w:sz w:val="16"/>
          <w:szCs w:val="16"/>
        </w:rPr>
        <w:t xml:space="preserve">     </w:t>
      </w:r>
      <w:r w:rsidR="00A4400A">
        <w:rPr>
          <w:rFonts w:ascii="Verdana" w:hAnsi="Verdana"/>
          <w:sz w:val="16"/>
          <w:szCs w:val="16"/>
        </w:rPr>
        <w:tab/>
      </w:r>
      <w:r w:rsidR="00344FD7">
        <w:rPr>
          <w:rFonts w:ascii="Verdana" w:hAnsi="Verdana"/>
          <w:sz w:val="16"/>
          <w:szCs w:val="16"/>
        </w:rPr>
        <w:t xml:space="preserve">                                                 </w:t>
      </w:r>
      <w:r w:rsidR="00F74C25" w:rsidRPr="00F74C25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F74C25" w:rsidRPr="00F74C25">
        <w:rPr>
          <w:rFonts w:ascii="Verdana" w:hAnsi="Verdana"/>
          <w:sz w:val="16"/>
          <w:szCs w:val="16"/>
        </w:rPr>
        <w:t>2019-10-24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344FD7" w:rsidRDefault="008C4F84" w:rsidP="00344FD7">
      <w:pPr>
        <w:ind w:left="947" w:hanging="907"/>
        <w:jc w:val="both"/>
        <w:rPr>
          <w:rFonts w:ascii="Verdana" w:hAnsi="Verdana"/>
          <w:u w:val="single"/>
        </w:rPr>
      </w:pPr>
      <w:r w:rsidRPr="00344FD7">
        <w:rPr>
          <w:rFonts w:ascii="Verdana" w:hAnsi="Verdana"/>
        </w:rPr>
        <w:t xml:space="preserve">Dotyczy: </w:t>
      </w:r>
      <w:r w:rsidRPr="00344FD7">
        <w:rPr>
          <w:rFonts w:ascii="Verdana" w:hAnsi="Verdana"/>
          <w:u w:val="single"/>
        </w:rPr>
        <w:t xml:space="preserve">zmiana zapisów SIWZ w postępowaniu na </w:t>
      </w:r>
      <w:r w:rsidR="00F74C25" w:rsidRPr="00344FD7">
        <w:rPr>
          <w:rFonts w:ascii="Verdana" w:hAnsi="Verdana"/>
          <w:u w:val="single"/>
        </w:rPr>
        <w:t>projekt koncepcyjny górniczych wyciągów szybowych szybu GG-1 (wraz z infrastrukturą) umożliwiających prowadzenie jazdy ludzi przy prędkości powietrza 18m/s - KC-zp.272-601/19</w:t>
      </w:r>
      <w:r w:rsidRPr="00344FD7">
        <w:rPr>
          <w:rFonts w:ascii="Verdana" w:hAnsi="Verdana"/>
          <w:u w:val="single"/>
        </w:rPr>
        <w:t>.</w:t>
      </w:r>
    </w:p>
    <w:p w:rsidR="00344FD7" w:rsidRDefault="00344FD7" w:rsidP="00344FD7">
      <w:pPr>
        <w:jc w:val="both"/>
        <w:rPr>
          <w:rFonts w:ascii="Verdana" w:hAnsi="Verdana"/>
        </w:rPr>
      </w:pPr>
    </w:p>
    <w:p w:rsidR="00FE38B4" w:rsidRPr="00344FD7" w:rsidRDefault="00FE38B4" w:rsidP="00344FD7">
      <w:pPr>
        <w:jc w:val="both"/>
        <w:rPr>
          <w:rFonts w:ascii="Verdana" w:hAnsi="Verdana"/>
        </w:rPr>
      </w:pPr>
      <w:r w:rsidRPr="00344FD7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344FD7">
        <w:rPr>
          <w:rFonts w:ascii="Verdana" w:hAnsi="Verdana"/>
        </w:rPr>
        <w:t>(</w:t>
      </w:r>
      <w:r w:rsidR="00F237A5" w:rsidRPr="00344FD7">
        <w:rPr>
          <w:rFonts w:ascii="Verdana" w:hAnsi="Verdana"/>
        </w:rPr>
        <w:t>Dz. U. z  201</w:t>
      </w:r>
      <w:r w:rsidR="00CF1EC3" w:rsidRPr="00344FD7">
        <w:rPr>
          <w:rFonts w:ascii="Verdana" w:hAnsi="Verdana"/>
        </w:rPr>
        <w:t>9</w:t>
      </w:r>
      <w:r w:rsidR="00291F6B" w:rsidRPr="00344FD7">
        <w:rPr>
          <w:rFonts w:ascii="Verdana" w:hAnsi="Verdana"/>
        </w:rPr>
        <w:t xml:space="preserve"> r. poz. </w:t>
      </w:r>
      <w:r w:rsidR="00CF1EC3" w:rsidRPr="00344FD7">
        <w:rPr>
          <w:rFonts w:ascii="Verdana" w:hAnsi="Verdana"/>
        </w:rPr>
        <w:t>1843</w:t>
      </w:r>
      <w:r w:rsidR="00A610D7" w:rsidRPr="00344FD7">
        <w:rPr>
          <w:rFonts w:ascii="Verdana" w:hAnsi="Verdana"/>
        </w:rPr>
        <w:t xml:space="preserve"> ze zm.</w:t>
      </w:r>
      <w:r w:rsidR="00131389" w:rsidRPr="00344FD7">
        <w:rPr>
          <w:rFonts w:ascii="Verdana" w:hAnsi="Verdana"/>
        </w:rPr>
        <w:t xml:space="preserve">) </w:t>
      </w:r>
      <w:r w:rsidRPr="00344FD7">
        <w:rPr>
          <w:rFonts w:ascii="Verdana" w:hAnsi="Verdana"/>
        </w:rPr>
        <w:t xml:space="preserve">w postępowaniu prowadzonym w trybie </w:t>
      </w:r>
      <w:r w:rsidR="00F74C25" w:rsidRPr="00344FD7">
        <w:rPr>
          <w:rFonts w:ascii="Verdana" w:hAnsi="Verdana"/>
          <w:b/>
        </w:rPr>
        <w:t>przetarg nieograniczony</w:t>
      </w:r>
      <w:r w:rsidRPr="00344FD7">
        <w:rPr>
          <w:rFonts w:ascii="Verdana" w:hAnsi="Verdana"/>
        </w:rPr>
        <w:t>, na</w:t>
      </w:r>
      <w:r w:rsidR="00344FD7">
        <w:rPr>
          <w:rFonts w:ascii="Verdana" w:hAnsi="Verdana"/>
        </w:rPr>
        <w:t>:</w:t>
      </w:r>
      <w:r w:rsidRPr="00344FD7">
        <w:rPr>
          <w:rFonts w:ascii="Verdana" w:hAnsi="Verdana"/>
        </w:rPr>
        <w:t xml:space="preserve"> </w:t>
      </w:r>
      <w:r w:rsidR="00F74C25" w:rsidRPr="00344FD7">
        <w:rPr>
          <w:rFonts w:ascii="Verdana" w:hAnsi="Verdana"/>
          <w:b/>
        </w:rPr>
        <w:t>projekt koncepcyjny górniczych wyciągów szybowych szybu GG-1 (wraz z infrastrukturą) umożliwiających prowadzenie jazdy ludzi przy prędkości powietrza 18m/s - KC-zp.272-601/19</w:t>
      </w:r>
      <w:r w:rsidRPr="00344FD7">
        <w:rPr>
          <w:rFonts w:ascii="Verdana" w:hAnsi="Verdana"/>
        </w:rPr>
        <w:t>, dokonuje następujących zmian zapisów w specyfikacji istotnych warunków zamówienia:</w:t>
      </w:r>
    </w:p>
    <w:p w:rsidR="00FE38B4" w:rsidRPr="00344FD7" w:rsidRDefault="00344FD7" w:rsidP="00344FD7">
      <w:pPr>
        <w:rPr>
          <w:rFonts w:ascii="Verdana" w:hAnsi="Verdana"/>
          <w:b/>
          <w:bCs/>
        </w:rPr>
      </w:pPr>
      <w:r w:rsidRPr="00344FD7">
        <w:rPr>
          <w:rFonts w:ascii="Verdana" w:hAnsi="Verdana"/>
          <w:b/>
          <w:bCs/>
        </w:rPr>
        <w:t>W załączniku nr 4 – Wzór umowy</w:t>
      </w:r>
    </w:p>
    <w:p w:rsidR="00344FD7" w:rsidRDefault="00344FD7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1/ </w:t>
      </w:r>
      <w:r w:rsidRPr="00344FD7">
        <w:rPr>
          <w:rFonts w:ascii="Verdana" w:hAnsi="Verdana"/>
          <w:bCs/>
        </w:rPr>
        <w:t>§ 1</w:t>
      </w:r>
      <w:r>
        <w:rPr>
          <w:rFonts w:ascii="Verdana" w:hAnsi="Verdana"/>
          <w:bCs/>
        </w:rPr>
        <w:t>0 ust. 3 Zamawiający dodaje drugie zdanie o treści:</w:t>
      </w:r>
    </w:p>
    <w:p w:rsidR="00344FD7" w:rsidRDefault="00344FD7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„W ramach wynagrodzenia określonego w </w:t>
      </w:r>
      <w:r w:rsidRPr="00344FD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 ust. 1 Zamawiający nabywa również, z chwilą odbioru przedmiotu umowy, prawa do powstałych w trakcie wykonywania przedmiotu umowy wynalazk</w:t>
      </w:r>
      <w:r w:rsidR="00BD54E4">
        <w:rPr>
          <w:rFonts w:ascii="Verdana" w:hAnsi="Verdana"/>
          <w:bCs/>
        </w:rPr>
        <w:t>ó</w:t>
      </w:r>
      <w:r>
        <w:rPr>
          <w:rFonts w:ascii="Verdana" w:hAnsi="Verdana"/>
          <w:bCs/>
        </w:rPr>
        <w:t>w, wzorów użytkowych i wzoró</w:t>
      </w:r>
      <w:r w:rsidR="00BD54E4">
        <w:rPr>
          <w:rFonts w:ascii="Verdana" w:hAnsi="Verdana"/>
          <w:bCs/>
        </w:rPr>
        <w:t>w przemysłowych.”</w:t>
      </w:r>
    </w:p>
    <w:p w:rsidR="00BD54E4" w:rsidRDefault="00BD54E4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2/ </w:t>
      </w:r>
      <w:r w:rsidRPr="00344FD7">
        <w:rPr>
          <w:rFonts w:ascii="Verdana" w:hAnsi="Verdana"/>
          <w:bCs/>
        </w:rPr>
        <w:t>§ 1</w:t>
      </w:r>
      <w:r>
        <w:rPr>
          <w:rFonts w:ascii="Verdana" w:hAnsi="Verdana"/>
          <w:bCs/>
        </w:rPr>
        <w:t xml:space="preserve">0 </w:t>
      </w:r>
      <w:r>
        <w:rPr>
          <w:rFonts w:ascii="Verdana" w:hAnsi="Verdana"/>
          <w:bCs/>
        </w:rPr>
        <w:t>- Zamawiający zmienia zapis ust. 4 na nowy o następującej treści:</w:t>
      </w:r>
    </w:p>
    <w:p w:rsidR="00BD54E4" w:rsidRDefault="00BD54E4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„ Wraz z przeniesieniem autorskich praw majątkowych do dokumentacji stanowiącej przedmiot niniejszej umowy Wykonawca przenosi na Zamawiającego wyłączne prawo do wykonywania w odniesieniu do tej dokumentacji autorskich praw zależnych.”</w:t>
      </w:r>
    </w:p>
    <w:p w:rsidR="00BD54E4" w:rsidRDefault="00BD54E4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3/ Zamawiający dodaje w </w:t>
      </w:r>
      <w:r w:rsidRPr="00BD54E4">
        <w:rPr>
          <w:rFonts w:ascii="Verdana" w:hAnsi="Verdana"/>
          <w:bCs/>
        </w:rPr>
        <w:t xml:space="preserve">§ 10 ust. </w:t>
      </w:r>
      <w:r>
        <w:rPr>
          <w:rFonts w:ascii="Verdana" w:hAnsi="Verdana"/>
          <w:bCs/>
        </w:rPr>
        <w:t>10  następującej treści:</w:t>
      </w:r>
    </w:p>
    <w:p w:rsidR="00BD54E4" w:rsidRDefault="00BD54E4" w:rsidP="00BD54E4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„Wykonawca zapewni oświadczenia twórców, że nie będą oni wykonywać przysługujących im w odniesieniu do przedmiotu umowy osobistych praw autorskich.”</w:t>
      </w:r>
    </w:p>
    <w:p w:rsidR="00533643" w:rsidRPr="00344FD7" w:rsidRDefault="00533643" w:rsidP="00344FD7">
      <w:pPr>
        <w:rPr>
          <w:rFonts w:ascii="Verdana" w:hAnsi="Verdana"/>
          <w:sz w:val="24"/>
          <w:szCs w:val="24"/>
        </w:rPr>
      </w:pPr>
      <w:r w:rsidRPr="00344FD7">
        <w:rPr>
          <w:rFonts w:ascii="Verdana" w:hAnsi="Verdana" w:cs="Arial"/>
        </w:rPr>
        <w:t>Powyższe zmiany stanowią integralną część SIWZ.</w:t>
      </w:r>
    </w:p>
    <w:p w:rsidR="004120EE" w:rsidRPr="00344FD7" w:rsidRDefault="00533643" w:rsidP="00344FD7">
      <w:pPr>
        <w:jc w:val="both"/>
        <w:rPr>
          <w:rFonts w:ascii="Verdana" w:hAnsi="Verdana" w:cs="Arial"/>
        </w:rPr>
      </w:pPr>
      <w:r w:rsidRPr="00344FD7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BD54E4" w:rsidRPr="00344FD7" w:rsidRDefault="00BD54E4" w:rsidP="00FC5804">
      <w:pPr>
        <w:spacing w:line="360" w:lineRule="auto"/>
        <w:jc w:val="both"/>
        <w:rPr>
          <w:rFonts w:ascii="Verdana" w:hAnsi="Verdana" w:cs="Arial"/>
        </w:rPr>
      </w:pPr>
      <w:bookmarkStart w:id="0" w:name="_GoBack"/>
      <w:bookmarkEnd w:id="0"/>
    </w:p>
    <w:p w:rsidR="004120EE" w:rsidRDefault="004120EE" w:rsidP="004120EE">
      <w:pPr>
        <w:jc w:val="right"/>
        <w:rPr>
          <w:rFonts w:ascii="Verdana" w:hAnsi="Verdana" w:cs="Arial"/>
        </w:rPr>
      </w:pPr>
      <w:r w:rsidRPr="00344FD7"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F17" w:rsidRDefault="002F1F17">
      <w:r>
        <w:separator/>
      </w:r>
    </w:p>
  </w:endnote>
  <w:endnote w:type="continuationSeparator" w:id="0">
    <w:p w:rsidR="002F1F17" w:rsidRDefault="002F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BD54E4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F17" w:rsidRDefault="002F1F17">
      <w:r>
        <w:separator/>
      </w:r>
    </w:p>
  </w:footnote>
  <w:footnote w:type="continuationSeparator" w:id="0">
    <w:p w:rsidR="002F1F17" w:rsidRDefault="002F1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BD54E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BD54E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8.5pt;height:106.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F17"/>
    <w:rsid w:val="001010E7"/>
    <w:rsid w:val="00107D8E"/>
    <w:rsid w:val="00131389"/>
    <w:rsid w:val="00212561"/>
    <w:rsid w:val="00237ABF"/>
    <w:rsid w:val="00291F6B"/>
    <w:rsid w:val="002A40A9"/>
    <w:rsid w:val="002F1F17"/>
    <w:rsid w:val="00326D02"/>
    <w:rsid w:val="00344FD7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D54E4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74C2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91A98EF"/>
  <w15:chartTrackingRefBased/>
  <w15:docId w15:val="{5039FAEE-61FC-4597-B0F0-DB6DAD94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2019-10-24T12:22:00Z</cp:lastPrinted>
  <dcterms:created xsi:type="dcterms:W3CDTF">2019-10-24T12:22:00Z</dcterms:created>
  <dcterms:modified xsi:type="dcterms:W3CDTF">2019-10-24T12:22:00Z</dcterms:modified>
</cp:coreProperties>
</file>