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07D" w:rsidRPr="00A06659" w:rsidRDefault="0021707D" w:rsidP="00A06659">
      <w:pPr>
        <w:rPr>
          <w:rFonts w:ascii="Arial" w:hAnsi="Arial" w:cs="Arial"/>
          <w:b/>
          <w:bCs/>
          <w:sz w:val="24"/>
        </w:rPr>
      </w:pPr>
      <w:r w:rsidRPr="00A06659">
        <w:rPr>
          <w:rFonts w:ascii="Arial" w:hAnsi="Arial" w:cs="Arial"/>
          <w:b/>
          <w:bCs/>
          <w:sz w:val="24"/>
        </w:rPr>
        <w:t>Politechnika Krakowska im. Tadeusza Kościuszki</w:t>
      </w:r>
    </w:p>
    <w:p w:rsidR="006D4AB3" w:rsidRPr="00A06659" w:rsidRDefault="0021707D" w:rsidP="00A06659">
      <w:pPr>
        <w:rPr>
          <w:rFonts w:ascii="Arial" w:hAnsi="Arial" w:cs="Arial"/>
          <w:b/>
          <w:bCs/>
          <w:sz w:val="24"/>
        </w:rPr>
      </w:pPr>
      <w:r w:rsidRPr="00A06659">
        <w:rPr>
          <w:rFonts w:ascii="Arial" w:hAnsi="Arial" w:cs="Arial"/>
          <w:b/>
          <w:bCs/>
          <w:sz w:val="24"/>
        </w:rPr>
        <w:t>Dział Zamówień Publicznych</w:t>
      </w:r>
    </w:p>
    <w:p w:rsidR="006D4AB3" w:rsidRPr="00A06659" w:rsidRDefault="0021707D" w:rsidP="00A06659">
      <w:pPr>
        <w:rPr>
          <w:rFonts w:ascii="Arial" w:hAnsi="Arial" w:cs="Arial"/>
          <w:b/>
          <w:bCs/>
          <w:sz w:val="24"/>
        </w:rPr>
      </w:pPr>
      <w:r w:rsidRPr="00A06659">
        <w:rPr>
          <w:rFonts w:ascii="Arial" w:hAnsi="Arial" w:cs="Arial"/>
          <w:b/>
          <w:bCs/>
          <w:sz w:val="24"/>
        </w:rPr>
        <w:t>ul. Warszawska 24</w:t>
      </w:r>
      <w:r w:rsidR="006D4AB3" w:rsidRPr="00A06659">
        <w:rPr>
          <w:rFonts w:ascii="Arial" w:hAnsi="Arial" w:cs="Arial"/>
          <w:b/>
          <w:bCs/>
          <w:sz w:val="24"/>
        </w:rPr>
        <w:t xml:space="preserve"> </w:t>
      </w:r>
      <w:r w:rsidRPr="00A06659">
        <w:rPr>
          <w:rFonts w:ascii="Arial" w:hAnsi="Arial" w:cs="Arial"/>
          <w:b/>
          <w:bCs/>
          <w:sz w:val="24"/>
        </w:rPr>
        <w:t>W-9/110,</w:t>
      </w:r>
    </w:p>
    <w:p w:rsidR="006D4AB3" w:rsidRPr="00A06659" w:rsidRDefault="0021707D" w:rsidP="00A06659">
      <w:pPr>
        <w:rPr>
          <w:rFonts w:ascii="Arial" w:hAnsi="Arial" w:cs="Arial"/>
          <w:b/>
          <w:bCs/>
          <w:sz w:val="24"/>
        </w:rPr>
      </w:pPr>
      <w:r w:rsidRPr="00A06659">
        <w:rPr>
          <w:rFonts w:ascii="Arial" w:hAnsi="Arial" w:cs="Arial"/>
          <w:b/>
          <w:bCs/>
          <w:sz w:val="24"/>
        </w:rPr>
        <w:t>31-155</w:t>
      </w:r>
      <w:r w:rsidR="006D4AB3" w:rsidRPr="00A06659">
        <w:rPr>
          <w:rFonts w:ascii="Arial" w:hAnsi="Arial" w:cs="Arial"/>
          <w:b/>
          <w:bCs/>
          <w:sz w:val="24"/>
        </w:rPr>
        <w:t xml:space="preserve"> </w:t>
      </w:r>
      <w:r w:rsidRPr="00A06659">
        <w:rPr>
          <w:rFonts w:ascii="Arial" w:hAnsi="Arial" w:cs="Arial"/>
          <w:b/>
          <w:bCs/>
          <w:sz w:val="24"/>
        </w:rPr>
        <w:t>KRAKÓW</w:t>
      </w:r>
    </w:p>
    <w:p w:rsidR="006D4AB3" w:rsidRPr="00A06659" w:rsidRDefault="006D4AB3" w:rsidP="00A06659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bCs/>
          <w:sz w:val="24"/>
        </w:rPr>
      </w:pPr>
    </w:p>
    <w:p w:rsidR="006D4AB3" w:rsidRPr="00A06659" w:rsidRDefault="006D4AB3" w:rsidP="00A06659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6D4AB3" w:rsidRPr="00A06659" w:rsidRDefault="00A06659" w:rsidP="00A06659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21707D" w:rsidRPr="00A06659">
        <w:rPr>
          <w:rFonts w:ascii="Arial" w:hAnsi="Arial" w:cs="Arial"/>
          <w:b/>
          <w:bCs/>
          <w:sz w:val="24"/>
        </w:rPr>
        <w:t>KA-2/141/2019</w:t>
      </w:r>
      <w:r w:rsidR="006D4AB3" w:rsidRPr="00A06659">
        <w:rPr>
          <w:rFonts w:ascii="Arial" w:hAnsi="Arial" w:cs="Arial"/>
          <w:sz w:val="24"/>
        </w:rPr>
        <w:tab/>
        <w:t xml:space="preserve"> </w:t>
      </w:r>
      <w:r w:rsidR="0021707D" w:rsidRPr="00A06659">
        <w:rPr>
          <w:rFonts w:ascii="Arial" w:hAnsi="Arial" w:cs="Arial"/>
          <w:sz w:val="24"/>
        </w:rPr>
        <w:t>KRAKÓW</w:t>
      </w:r>
      <w:r w:rsidR="006D4AB3" w:rsidRPr="00A06659">
        <w:rPr>
          <w:rFonts w:ascii="Arial" w:hAnsi="Arial" w:cs="Arial"/>
          <w:sz w:val="24"/>
        </w:rPr>
        <w:t xml:space="preserve"> dnia: </w:t>
      </w:r>
      <w:r w:rsidR="0021707D" w:rsidRPr="00A06659">
        <w:rPr>
          <w:rFonts w:ascii="Arial" w:hAnsi="Arial" w:cs="Arial"/>
          <w:sz w:val="24"/>
        </w:rPr>
        <w:t>2019-11-04</w:t>
      </w:r>
    </w:p>
    <w:p w:rsidR="006D4AB3" w:rsidRPr="00A06659" w:rsidRDefault="00A06659" w:rsidP="00A0665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L.Dz.KA-2/</w:t>
      </w:r>
      <w:bookmarkStart w:id="0" w:name="_GoBack"/>
      <w:bookmarkEnd w:id="0"/>
      <w:r w:rsidR="00D33D31">
        <w:rPr>
          <w:rFonts w:ascii="Arial" w:hAnsi="Arial" w:cs="Arial"/>
          <w:sz w:val="24"/>
        </w:rPr>
        <w:t>1050</w:t>
      </w:r>
      <w:r>
        <w:rPr>
          <w:rFonts w:ascii="Arial" w:hAnsi="Arial" w:cs="Arial"/>
          <w:sz w:val="24"/>
        </w:rPr>
        <w:t>/2019</w:t>
      </w:r>
    </w:p>
    <w:p w:rsidR="006D4AB3" w:rsidRPr="00A06659" w:rsidRDefault="006D4AB3" w:rsidP="00A06659">
      <w:pPr>
        <w:pStyle w:val="Nagwek1"/>
        <w:jc w:val="center"/>
        <w:rPr>
          <w:rFonts w:cs="Arial"/>
        </w:rPr>
      </w:pPr>
      <w:r w:rsidRPr="00A06659">
        <w:rPr>
          <w:rFonts w:cs="Arial"/>
        </w:rPr>
        <w:t>O D P O W I E D Ź</w:t>
      </w:r>
    </w:p>
    <w:p w:rsidR="006D4AB3" w:rsidRPr="00A06659" w:rsidRDefault="006D4AB3" w:rsidP="00A06659">
      <w:pPr>
        <w:pStyle w:val="Nagwek1"/>
        <w:spacing w:before="0"/>
        <w:jc w:val="center"/>
        <w:rPr>
          <w:rFonts w:cs="Arial"/>
        </w:rPr>
      </w:pPr>
      <w:r w:rsidRPr="00A06659">
        <w:rPr>
          <w:rFonts w:cs="Arial"/>
        </w:rPr>
        <w:t>na zapytania w sprawie SIWZ</w:t>
      </w:r>
    </w:p>
    <w:p w:rsidR="006D4AB3" w:rsidRPr="00A06659" w:rsidRDefault="006D4AB3" w:rsidP="00A06659">
      <w:pPr>
        <w:spacing w:before="120" w:after="120"/>
        <w:ind w:left="284"/>
        <w:jc w:val="both"/>
        <w:rPr>
          <w:rFonts w:ascii="Arial" w:hAnsi="Arial" w:cs="Arial"/>
          <w:i/>
          <w:sz w:val="24"/>
        </w:rPr>
      </w:pPr>
      <w:r w:rsidRPr="00A06659">
        <w:rPr>
          <w:rFonts w:ascii="Arial" w:hAnsi="Arial" w:cs="Arial"/>
          <w:i/>
          <w:sz w:val="24"/>
        </w:rPr>
        <w:t>Szanowni Państwo,</w:t>
      </w:r>
    </w:p>
    <w:p w:rsidR="006D4AB3" w:rsidRDefault="006D4AB3" w:rsidP="00A06659">
      <w:pPr>
        <w:pStyle w:val="Tekstpodstawowywcity3"/>
        <w:spacing w:before="120" w:after="120" w:line="240" w:lineRule="auto"/>
        <w:ind w:firstLine="284"/>
        <w:rPr>
          <w:rFonts w:ascii="Arial" w:hAnsi="Arial" w:cs="Arial"/>
          <w:sz w:val="24"/>
        </w:rPr>
      </w:pPr>
      <w:r w:rsidRPr="00A06659">
        <w:rPr>
          <w:rFonts w:ascii="Arial" w:hAnsi="Arial" w:cs="Arial"/>
          <w:sz w:val="24"/>
        </w:rPr>
        <w:t xml:space="preserve">Uprzejmie informujemy, iż w dniu </w:t>
      </w:r>
      <w:r w:rsidR="00A06659">
        <w:rPr>
          <w:rFonts w:ascii="Arial" w:hAnsi="Arial" w:cs="Arial"/>
          <w:sz w:val="24"/>
        </w:rPr>
        <w:t>2019-10-31</w:t>
      </w:r>
      <w:r w:rsidRPr="00A06659">
        <w:rPr>
          <w:rFonts w:ascii="Arial" w:hAnsi="Arial" w:cs="Arial"/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21707D" w:rsidRPr="00A06659">
        <w:rPr>
          <w:rFonts w:ascii="Arial" w:hAnsi="Arial" w:cs="Arial"/>
          <w:sz w:val="24"/>
        </w:rPr>
        <w:t>(</w:t>
      </w:r>
      <w:proofErr w:type="spellStart"/>
      <w:r w:rsidR="0021707D" w:rsidRPr="00A06659">
        <w:rPr>
          <w:rFonts w:ascii="Arial" w:hAnsi="Arial" w:cs="Arial"/>
          <w:sz w:val="24"/>
        </w:rPr>
        <w:t>t.j</w:t>
      </w:r>
      <w:proofErr w:type="spellEnd"/>
      <w:r w:rsidR="0021707D" w:rsidRPr="00A06659">
        <w:rPr>
          <w:rFonts w:ascii="Arial" w:hAnsi="Arial" w:cs="Arial"/>
          <w:sz w:val="24"/>
        </w:rPr>
        <w:t>. Dz. U. z  2018 r. poz. 1986)</w:t>
      </w:r>
      <w:r w:rsidRPr="00A06659">
        <w:rPr>
          <w:rFonts w:ascii="Arial" w:hAnsi="Arial" w:cs="Arial"/>
        </w:rPr>
        <w:t xml:space="preserve"> </w:t>
      </w:r>
      <w:r w:rsidRPr="00A06659">
        <w:rPr>
          <w:rFonts w:ascii="Arial" w:hAnsi="Arial" w:cs="Arial"/>
          <w:sz w:val="24"/>
        </w:rPr>
        <w:t xml:space="preserve">w trybie </w:t>
      </w:r>
      <w:r w:rsidR="0021707D" w:rsidRPr="00A06659">
        <w:rPr>
          <w:rFonts w:ascii="Arial" w:hAnsi="Arial" w:cs="Arial"/>
          <w:b/>
          <w:sz w:val="24"/>
        </w:rPr>
        <w:t>przetarg nieograniczony</w:t>
      </w:r>
      <w:r w:rsidRPr="00A06659">
        <w:rPr>
          <w:rFonts w:ascii="Arial" w:hAnsi="Arial" w:cs="Arial"/>
          <w:sz w:val="24"/>
        </w:rPr>
        <w:t>, na:</w:t>
      </w:r>
      <w:r w:rsidR="00A06659">
        <w:rPr>
          <w:rFonts w:ascii="Arial" w:hAnsi="Arial" w:cs="Arial"/>
          <w:sz w:val="24"/>
        </w:rPr>
        <w:t xml:space="preserve"> </w:t>
      </w:r>
      <w:r w:rsidR="00A06659">
        <w:rPr>
          <w:rFonts w:ascii="Arial" w:hAnsi="Arial" w:cs="Arial"/>
          <w:b/>
          <w:sz w:val="24"/>
        </w:rPr>
        <w:t>Budowę</w:t>
      </w:r>
      <w:r w:rsidR="0021707D" w:rsidRPr="00A06659">
        <w:rPr>
          <w:rFonts w:ascii="Arial" w:hAnsi="Arial" w:cs="Arial"/>
          <w:b/>
          <w:sz w:val="24"/>
        </w:rPr>
        <w:t xml:space="preserve"> linii kablowej niskiego napięcia nN-0,4kV stanowiącą wewnętrzną instalację Politechniki Krakowskiej na terenie Kampusu Czyżyny przy al. Jana Pawła II 37 w Krakowie na działkach nr 21/275 i 21/277, obręb 6 Nowa Huta wraz z modernizacją serwerowni budynku  17-1 Wydziału Mechanicznego  w ramach  zadania inwestycyjnego pn. "Przebudowa serwerowni w budynku CZ-A(17-1), </w:t>
      </w:r>
      <w:proofErr w:type="spellStart"/>
      <w:r w:rsidR="0021707D" w:rsidRPr="00A06659">
        <w:rPr>
          <w:rFonts w:ascii="Arial" w:hAnsi="Arial" w:cs="Arial"/>
          <w:b/>
          <w:sz w:val="24"/>
        </w:rPr>
        <w:t>Al.Jana</w:t>
      </w:r>
      <w:proofErr w:type="spellEnd"/>
      <w:r w:rsidR="0021707D" w:rsidRPr="00A06659">
        <w:rPr>
          <w:rFonts w:ascii="Arial" w:hAnsi="Arial" w:cs="Arial"/>
          <w:b/>
          <w:sz w:val="24"/>
        </w:rPr>
        <w:t xml:space="preserve"> Pawła II, Kraków"</w:t>
      </w:r>
      <w:r w:rsidR="00A06659">
        <w:rPr>
          <w:rFonts w:ascii="Arial" w:hAnsi="Arial" w:cs="Arial"/>
          <w:sz w:val="24"/>
        </w:rPr>
        <w:t>.</w:t>
      </w:r>
    </w:p>
    <w:p w:rsidR="00A06659" w:rsidRPr="00A06659" w:rsidRDefault="00A06659" w:rsidP="00575ABC">
      <w:pPr>
        <w:pStyle w:val="Tekstpodstawowywcity3"/>
        <w:spacing w:before="120" w:after="120" w:line="240" w:lineRule="auto"/>
        <w:ind w:left="284" w:hanging="284"/>
        <w:rPr>
          <w:rFonts w:ascii="Arial" w:hAnsi="Arial" w:cs="Arial"/>
          <w:sz w:val="24"/>
        </w:rPr>
      </w:pPr>
      <w:r w:rsidRPr="00A06659">
        <w:rPr>
          <w:rFonts w:ascii="Arial" w:hAnsi="Arial" w:cs="Arial"/>
          <w:sz w:val="24"/>
        </w:rPr>
        <w:t>Branża elektryczna:</w:t>
      </w:r>
    </w:p>
    <w:p w:rsidR="00A06659" w:rsidRPr="00A06659" w:rsidRDefault="00575ABC" w:rsidP="00575ABC">
      <w:pPr>
        <w:pStyle w:val="Tekstpodstawowywcity3"/>
        <w:spacing w:before="120" w:after="120" w:line="240" w:lineRule="auto"/>
        <w:ind w:left="284" w:hanging="284"/>
        <w:rPr>
          <w:rFonts w:ascii="Arial" w:hAnsi="Arial" w:cs="Arial"/>
          <w:sz w:val="24"/>
        </w:rPr>
      </w:pPr>
      <w:r w:rsidRPr="00626ABA">
        <w:rPr>
          <w:rFonts w:ascii="Arial" w:hAnsi="Arial" w:cs="Arial"/>
          <w:b/>
          <w:sz w:val="24"/>
        </w:rPr>
        <w:t>1)</w:t>
      </w:r>
      <w:r w:rsidR="00A06659" w:rsidRPr="00A06659">
        <w:rPr>
          <w:rFonts w:ascii="Arial" w:hAnsi="Arial" w:cs="Arial"/>
          <w:sz w:val="24"/>
        </w:rPr>
        <w:t xml:space="preserve"> Czy w zakresie wyceny instalacji elektrycznych na tym etapie przetargu jest dostawa i montaż 5 szt. szaf serwerowych zgodnie z opisem technicznym oraz rys. E/6 ?</w:t>
      </w:r>
      <w:r>
        <w:rPr>
          <w:rFonts w:ascii="Arial" w:hAnsi="Arial" w:cs="Arial"/>
          <w:sz w:val="24"/>
        </w:rPr>
        <w:t xml:space="preserve"> </w:t>
      </w:r>
      <w:r w:rsidR="00A06659" w:rsidRPr="00A06659">
        <w:rPr>
          <w:rFonts w:ascii="Arial" w:hAnsi="Arial" w:cs="Arial"/>
          <w:sz w:val="24"/>
        </w:rPr>
        <w:t>Przedmiar nie zawiera dostawy i montażu nowych szaf serwerowych.</w:t>
      </w:r>
    </w:p>
    <w:p w:rsidR="00A06659" w:rsidRPr="00A06659" w:rsidRDefault="00A06659" w:rsidP="00575ABC">
      <w:pPr>
        <w:pStyle w:val="Tekstpodstawowywcity3"/>
        <w:spacing w:before="120" w:after="120" w:line="240" w:lineRule="auto"/>
        <w:ind w:left="284" w:hanging="284"/>
        <w:rPr>
          <w:rFonts w:ascii="Arial" w:hAnsi="Arial" w:cs="Arial"/>
          <w:sz w:val="24"/>
        </w:rPr>
      </w:pPr>
      <w:r w:rsidRPr="00A06659">
        <w:rPr>
          <w:rFonts w:ascii="Arial" w:hAnsi="Arial" w:cs="Arial"/>
          <w:sz w:val="24"/>
        </w:rPr>
        <w:t xml:space="preserve">Ad1) Nie, w obecnym postępowaniu nie należy uwzględniać dostawy i montażu 5 </w:t>
      </w:r>
      <w:proofErr w:type="spellStart"/>
      <w:r w:rsidRPr="00A06659">
        <w:rPr>
          <w:rFonts w:ascii="Arial" w:hAnsi="Arial" w:cs="Arial"/>
          <w:sz w:val="24"/>
        </w:rPr>
        <w:t>kpl</w:t>
      </w:r>
      <w:proofErr w:type="spellEnd"/>
      <w:r w:rsidRPr="00A06659">
        <w:rPr>
          <w:rFonts w:ascii="Arial" w:hAnsi="Arial" w:cs="Arial"/>
          <w:sz w:val="24"/>
        </w:rPr>
        <w:t xml:space="preserve"> nowych szaf serwerowych.</w:t>
      </w:r>
    </w:p>
    <w:p w:rsidR="00A06659" w:rsidRPr="00A06659" w:rsidRDefault="00575ABC" w:rsidP="0074344A">
      <w:pPr>
        <w:pStyle w:val="Tekstpodstawowywcity3"/>
        <w:spacing w:before="120" w:after="120" w:line="240" w:lineRule="auto"/>
        <w:ind w:left="284" w:hanging="284"/>
        <w:rPr>
          <w:rFonts w:ascii="Arial" w:hAnsi="Arial" w:cs="Arial"/>
          <w:sz w:val="24"/>
        </w:rPr>
      </w:pPr>
      <w:r w:rsidRPr="00626ABA">
        <w:rPr>
          <w:rFonts w:ascii="Arial" w:hAnsi="Arial" w:cs="Arial"/>
          <w:b/>
          <w:sz w:val="24"/>
        </w:rPr>
        <w:t>2)</w:t>
      </w:r>
      <w:r w:rsidR="00A06659" w:rsidRPr="00A06659">
        <w:rPr>
          <w:rFonts w:ascii="Arial" w:hAnsi="Arial" w:cs="Arial"/>
          <w:sz w:val="24"/>
        </w:rPr>
        <w:t xml:space="preserve"> Wg opisu technicznego rozdz. 6.10 przewidziano nową linię dozorową wyprowadzoną z istniejącej centrali sygnalizacji pożaru w pomieszczeniu portierni oraz montaż</w:t>
      </w:r>
      <w:r w:rsidR="0074344A">
        <w:rPr>
          <w:rFonts w:ascii="Arial" w:hAnsi="Arial" w:cs="Arial"/>
          <w:sz w:val="24"/>
        </w:rPr>
        <w:t xml:space="preserve"> </w:t>
      </w:r>
      <w:r w:rsidR="00A06659" w:rsidRPr="00A06659">
        <w:rPr>
          <w:rFonts w:ascii="Arial" w:hAnsi="Arial" w:cs="Arial"/>
          <w:sz w:val="24"/>
        </w:rPr>
        <w:t>optycznych czujek dymu typu DOR-40. Czy instalacje sygnalizacji pożaru należy uwzględnić w wycenie instalacji elektrycznych ?</w:t>
      </w:r>
    </w:p>
    <w:p w:rsidR="00A06659" w:rsidRPr="00A06659" w:rsidRDefault="00A06659" w:rsidP="00575ABC">
      <w:pPr>
        <w:pStyle w:val="Tekstpodstawowywcity3"/>
        <w:spacing w:before="120" w:after="120" w:line="240" w:lineRule="auto"/>
        <w:ind w:left="284" w:hanging="284"/>
        <w:rPr>
          <w:rFonts w:ascii="Arial" w:hAnsi="Arial" w:cs="Arial"/>
          <w:sz w:val="24"/>
        </w:rPr>
      </w:pPr>
      <w:r w:rsidRPr="00A06659">
        <w:rPr>
          <w:rFonts w:ascii="Arial" w:hAnsi="Arial" w:cs="Arial"/>
          <w:sz w:val="24"/>
        </w:rPr>
        <w:t>Ad2) Nie, w obecnym postępowaniu nie należy uwzględniać dostawy i montażu nowej linii dozorowej wraz z czujką p.poż..</w:t>
      </w:r>
    </w:p>
    <w:p w:rsidR="00A06659" w:rsidRPr="00A06659" w:rsidRDefault="00575ABC" w:rsidP="00575ABC">
      <w:pPr>
        <w:pStyle w:val="Tekstpodstawowywcity3"/>
        <w:spacing w:before="120" w:after="120" w:line="240" w:lineRule="auto"/>
        <w:ind w:left="284" w:hanging="284"/>
        <w:rPr>
          <w:rFonts w:ascii="Arial" w:hAnsi="Arial" w:cs="Arial"/>
          <w:sz w:val="24"/>
        </w:rPr>
      </w:pPr>
      <w:r w:rsidRPr="00626ABA">
        <w:rPr>
          <w:rFonts w:ascii="Arial" w:hAnsi="Arial" w:cs="Arial"/>
          <w:b/>
          <w:sz w:val="24"/>
        </w:rPr>
        <w:t>3)</w:t>
      </w:r>
      <w:r w:rsidR="00A06659" w:rsidRPr="00A06659">
        <w:rPr>
          <w:rFonts w:ascii="Arial" w:hAnsi="Arial" w:cs="Arial"/>
          <w:sz w:val="24"/>
        </w:rPr>
        <w:t xml:space="preserve"> Czy Zamawiający przewiduje przeprowadzenie wizji lokalnej przed terminem składania ofert ?</w:t>
      </w:r>
    </w:p>
    <w:p w:rsidR="00A06659" w:rsidRPr="00A06659" w:rsidRDefault="00A06659" w:rsidP="009856B1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</w:rPr>
      </w:pPr>
      <w:r w:rsidRPr="00A06659">
        <w:rPr>
          <w:rFonts w:ascii="Arial" w:hAnsi="Arial" w:cs="Arial"/>
          <w:sz w:val="24"/>
        </w:rPr>
        <w:t>Ad3) Nie, w obecnym postępowaniu Zamawiający nie przewiduje przeprowadzenia wizji lokalnej.</w:t>
      </w:r>
    </w:p>
    <w:sectPr w:rsidR="00A06659" w:rsidRPr="00A06659" w:rsidSect="00A066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DB3" w:rsidRDefault="00176DB3">
      <w:r>
        <w:separator/>
      </w:r>
    </w:p>
  </w:endnote>
  <w:endnote w:type="continuationSeparator" w:id="0">
    <w:p w:rsidR="00176DB3" w:rsidRDefault="00176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33D3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DB3" w:rsidRDefault="00176DB3">
      <w:r>
        <w:separator/>
      </w:r>
    </w:p>
  </w:footnote>
  <w:footnote w:type="continuationSeparator" w:id="0">
    <w:p w:rsidR="00176DB3" w:rsidRDefault="00176D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07D" w:rsidRDefault="002170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07D" w:rsidRDefault="002170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07D" w:rsidRDefault="002170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6DB3"/>
    <w:rsid w:val="00031374"/>
    <w:rsid w:val="000A1097"/>
    <w:rsid w:val="00176DB3"/>
    <w:rsid w:val="00180C6E"/>
    <w:rsid w:val="0021707D"/>
    <w:rsid w:val="003F2C9A"/>
    <w:rsid w:val="004A75F2"/>
    <w:rsid w:val="005144A9"/>
    <w:rsid w:val="00575ABC"/>
    <w:rsid w:val="005B1B08"/>
    <w:rsid w:val="006250BE"/>
    <w:rsid w:val="00626ABA"/>
    <w:rsid w:val="00662BDB"/>
    <w:rsid w:val="006B7198"/>
    <w:rsid w:val="006D4AB3"/>
    <w:rsid w:val="006F3B81"/>
    <w:rsid w:val="0074344A"/>
    <w:rsid w:val="00897AB0"/>
    <w:rsid w:val="009856B1"/>
    <w:rsid w:val="00A06659"/>
    <w:rsid w:val="00A905AC"/>
    <w:rsid w:val="00BA6584"/>
    <w:rsid w:val="00C370F2"/>
    <w:rsid w:val="00C44EEC"/>
    <w:rsid w:val="00C879C5"/>
    <w:rsid w:val="00CC0140"/>
    <w:rsid w:val="00D33D31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270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16</cp:revision>
  <cp:lastPrinted>2019-11-04T07:07:00Z</cp:lastPrinted>
  <dcterms:created xsi:type="dcterms:W3CDTF">2019-11-04T07:03:00Z</dcterms:created>
  <dcterms:modified xsi:type="dcterms:W3CDTF">2019-11-04T07:11:00Z</dcterms:modified>
</cp:coreProperties>
</file>