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2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81"/>
        <w:gridCol w:w="2381"/>
        <w:gridCol w:w="2381"/>
        <w:gridCol w:w="2382"/>
      </w:tblGrid>
      <w:tr w:rsidR="00EC0C0A" w:rsidRPr="00BB7196" w:rsidTr="00F917B9">
        <w:trPr>
          <w:trHeight w:val="1315"/>
        </w:trPr>
        <w:tc>
          <w:tcPr>
            <w:tcW w:w="2381" w:type="dxa"/>
            <w:vAlign w:val="center"/>
            <w:hideMark/>
          </w:tcPr>
          <w:p w:rsidR="00EC0C0A" w:rsidRDefault="00EC0C0A" w:rsidP="00F917B9">
            <w:pPr>
              <w:tabs>
                <w:tab w:val="left" w:pos="142"/>
                <w:tab w:val="center" w:pos="4536"/>
                <w:tab w:val="right" w:pos="9072"/>
              </w:tabs>
              <w:spacing w:line="256" w:lineRule="auto"/>
              <w:jc w:val="cent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2" o:spid="_x0000_i1025" type="#_x0000_t75" style="width:108.35pt;height:56.4pt;visibility:visible" filled="t">
                  <v:imagedata r:id="rId6" o:title=""/>
                </v:shape>
              </w:pict>
            </w:r>
          </w:p>
        </w:tc>
        <w:tc>
          <w:tcPr>
            <w:tcW w:w="2381" w:type="dxa"/>
            <w:vAlign w:val="center"/>
            <w:hideMark/>
          </w:tcPr>
          <w:p w:rsidR="00EC0C0A" w:rsidRDefault="00EC0C0A" w:rsidP="00F917B9">
            <w:pPr>
              <w:tabs>
                <w:tab w:val="left" w:pos="142"/>
                <w:tab w:val="center" w:pos="4536"/>
                <w:tab w:val="right" w:pos="9072"/>
              </w:tabs>
              <w:spacing w:line="256" w:lineRule="auto"/>
              <w:jc w:val="center"/>
            </w:pPr>
            <w:r>
              <w:rPr>
                <w:noProof/>
              </w:rPr>
              <w:pict>
                <v:shape id="Obraz 6" o:spid="_x0000_i1026" type="#_x0000_t75" style="width:105.4pt;height:52.7pt;visibility:visible">
                  <v:imagedata r:id="rId7" o:title=""/>
                </v:shape>
              </w:pict>
            </w:r>
          </w:p>
        </w:tc>
        <w:tc>
          <w:tcPr>
            <w:tcW w:w="2381" w:type="dxa"/>
            <w:vAlign w:val="center"/>
            <w:hideMark/>
          </w:tcPr>
          <w:p w:rsidR="00EC0C0A" w:rsidRDefault="00EC0C0A" w:rsidP="00F917B9">
            <w:pPr>
              <w:tabs>
                <w:tab w:val="left" w:pos="142"/>
                <w:tab w:val="center" w:pos="4536"/>
                <w:tab w:val="right" w:pos="9072"/>
              </w:tabs>
              <w:spacing w:line="256" w:lineRule="auto"/>
              <w:jc w:val="center"/>
            </w:pPr>
            <w:r>
              <w:rPr>
                <w:noProof/>
              </w:rPr>
              <w:pict>
                <v:shape id="Obraz 7" o:spid="_x0000_i1027" type="#_x0000_t75" style="width:115.05pt;height:40.8pt;visibility:visible" filled="t">
                  <v:imagedata r:id="rId8" o:title=""/>
                </v:shape>
              </w:pict>
            </w:r>
          </w:p>
        </w:tc>
        <w:tc>
          <w:tcPr>
            <w:tcW w:w="2382" w:type="dxa"/>
            <w:vAlign w:val="center"/>
            <w:hideMark/>
          </w:tcPr>
          <w:p w:rsidR="00EC0C0A" w:rsidRDefault="00EC0C0A" w:rsidP="00F917B9">
            <w:pPr>
              <w:tabs>
                <w:tab w:val="left" w:pos="142"/>
                <w:tab w:val="center" w:pos="4536"/>
                <w:tab w:val="right" w:pos="9072"/>
              </w:tabs>
              <w:spacing w:line="256" w:lineRule="auto"/>
              <w:jc w:val="center"/>
            </w:pPr>
            <w:r>
              <w:rPr>
                <w:noProof/>
              </w:rPr>
              <w:pict>
                <v:shape id="Obraz 8" o:spid="_x0000_i1028" type="#_x0000_t75" style="width:121pt;height:38.6pt;visibility:visible" filled="t">
                  <v:imagedata r:id="rId9" o:title="" croptop="18196f" cropbottom="15249f" cropleft="2531f" cropright="1441f"/>
                </v:shape>
              </w:pict>
            </w:r>
          </w:p>
        </w:tc>
      </w:tr>
    </w:tbl>
    <w:p w:rsidR="00EC0C0A" w:rsidRDefault="00EC0C0A" w:rsidP="00EC0C0A">
      <w:pPr>
        <w:rPr>
          <w:sz w:val="22"/>
        </w:rPr>
      </w:pPr>
    </w:p>
    <w:p w:rsidR="00EC0C0A" w:rsidRDefault="00EC0C0A" w:rsidP="00EC0C0A">
      <w:pPr>
        <w:ind w:right="360"/>
        <w:jc w:val="center"/>
      </w:pPr>
      <w:r>
        <w:rPr>
          <w:noProof/>
        </w:rPr>
        <w:pict>
          <v:shape id="Obraz 4" o:spid="_x0000_i1029" type="#_x0000_t75" style="width:452.8pt;height:58.65pt;visibility:visible">
            <v:imagedata r:id="rId10" o:title=""/>
          </v:shape>
        </w:pict>
      </w:r>
    </w:p>
    <w:p w:rsidR="00EC0C0A" w:rsidRDefault="00EC0C0A" w:rsidP="00EC0C0A">
      <w:pPr>
        <w:ind w:right="360"/>
        <w:jc w:val="center"/>
        <w:rPr>
          <w:rFonts w:cs="Arial"/>
          <w:sz w:val="18"/>
          <w:szCs w:val="18"/>
        </w:rPr>
      </w:pPr>
      <w:r>
        <w:tab/>
      </w:r>
      <w:r>
        <w:rPr>
          <w:rFonts w:cs="Arial"/>
          <w:sz w:val="18"/>
          <w:szCs w:val="18"/>
        </w:rPr>
        <w:t xml:space="preserve">„Inżynieria mechaniczna dla przemysłu lotniczego – realizacja studiów dualnych II stopnia na Wydziale Budowy Maszyn i Lotnictwa Politechniki Rzeszowskiej ” </w:t>
      </w:r>
    </w:p>
    <w:p w:rsidR="00EC0C0A" w:rsidRDefault="00EC0C0A" w:rsidP="00EC0C0A">
      <w:pPr>
        <w:autoSpaceDE w:val="0"/>
        <w:autoSpaceDN w:val="0"/>
        <w:adjustRightInd w:val="0"/>
        <w:ind w:right="360"/>
        <w:jc w:val="center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Projekt współfinansowany przez Unię Europejską ze środków Europejskiego Funduszu Społecznego w ramach Programu Operacyjnego Wiedza Edukacja Rozwój</w:t>
      </w:r>
    </w:p>
    <w:p w:rsidR="00EC0C0A" w:rsidRDefault="00EC0C0A" w:rsidP="00EC0C0A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Calibri" w:hAnsi="Calibri" w:cs="Verdana"/>
          <w:b/>
          <w:bCs/>
          <w:sz w:val="22"/>
          <w:szCs w:val="22"/>
        </w:rPr>
      </w:pPr>
      <w:r>
        <w:rPr>
          <w:rFonts w:cs="Arial"/>
          <w:sz w:val="18"/>
          <w:szCs w:val="18"/>
        </w:rPr>
        <w:t xml:space="preserve">Nr projektu: </w:t>
      </w:r>
      <w:r>
        <w:rPr>
          <w:rFonts w:ascii="Calibri" w:hAnsi="Calibri" w:cs="Verdana"/>
          <w:b/>
          <w:bCs/>
          <w:sz w:val="22"/>
          <w:szCs w:val="22"/>
        </w:rPr>
        <w:t xml:space="preserve">POWR.03.01.00-00-DU64/18  </w:t>
      </w:r>
    </w:p>
    <w:p w:rsidR="00EC0C0A" w:rsidRDefault="00EC0C0A" w:rsidP="00EC0C0A">
      <w:pPr>
        <w:spacing w:after="120"/>
        <w:jc w:val="both"/>
        <w:rPr>
          <w:noProof/>
        </w:rPr>
      </w:pPr>
      <w:r>
        <w:rPr>
          <w:noProof/>
        </w:rPr>
        <w:pict>
          <v:shape id="_x0000_i1030" type="#_x0000_t75" style="width:452.8pt;height:58.65pt;visibility:visible">
            <v:imagedata r:id="rId10" o:title=""/>
          </v:shape>
        </w:pict>
      </w:r>
    </w:p>
    <w:p w:rsidR="00EC0C0A" w:rsidRDefault="00EC0C0A" w:rsidP="00EC0C0A">
      <w:pPr>
        <w:autoSpaceDE w:val="0"/>
        <w:autoSpaceDN w:val="0"/>
        <w:adjustRightInd w:val="0"/>
        <w:ind w:right="360"/>
        <w:jc w:val="center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Projekt współfinansowany przez Unię Europejską ze środków Europejskiego Funduszu Społecznego w ramach Programu Operacyjnego Wiedza Edukacja Rozwój</w:t>
      </w:r>
    </w:p>
    <w:p w:rsidR="00EC0C0A" w:rsidRPr="00EC0C0A" w:rsidRDefault="00EC0C0A" w:rsidP="00EC0C0A">
      <w:pPr>
        <w:autoSpaceDE w:val="0"/>
        <w:autoSpaceDN w:val="0"/>
        <w:adjustRightInd w:val="0"/>
        <w:ind w:right="360"/>
        <w:jc w:val="center"/>
        <w:rPr>
          <w:rFonts w:ascii="Calibri" w:hAnsi="Calibri"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Nr projektu: </w:t>
      </w:r>
      <w:r>
        <w:rPr>
          <w:rFonts w:ascii="Calibri" w:hAnsi="Calibri" w:cs="Verdana"/>
          <w:b/>
          <w:bCs/>
          <w:sz w:val="22"/>
          <w:szCs w:val="22"/>
        </w:rPr>
        <w:t>POWR.RM 18.002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Pr="00EC0C0A" w:rsidRDefault="000034E3" w:rsidP="00EC0C0A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A77CED" w:rsidRPr="00A77CED" w:rsidRDefault="00A77CED">
      <w:pPr>
        <w:spacing w:line="360" w:lineRule="auto"/>
        <w:rPr>
          <w:b/>
          <w:bCs/>
          <w:color w:val="000000"/>
          <w:sz w:val="24"/>
        </w:rPr>
      </w:pPr>
      <w:r w:rsidRPr="00A77CED">
        <w:rPr>
          <w:b/>
          <w:bCs/>
          <w:color w:val="000000"/>
          <w:sz w:val="24"/>
        </w:rPr>
        <w:t>Politechnika Rzeszowska</w:t>
      </w:r>
    </w:p>
    <w:p w:rsidR="000034E3" w:rsidRDefault="00A77CED">
      <w:pPr>
        <w:spacing w:line="360" w:lineRule="auto"/>
        <w:rPr>
          <w:b/>
          <w:bCs/>
          <w:color w:val="000000"/>
          <w:sz w:val="24"/>
        </w:rPr>
      </w:pPr>
      <w:r w:rsidRPr="00A77CED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A77CED">
      <w:pPr>
        <w:spacing w:line="360" w:lineRule="auto"/>
        <w:rPr>
          <w:color w:val="000000"/>
          <w:sz w:val="24"/>
        </w:rPr>
      </w:pPr>
      <w:r w:rsidRPr="00A77CED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A77CED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A77CED">
      <w:pPr>
        <w:spacing w:line="360" w:lineRule="auto"/>
        <w:rPr>
          <w:color w:val="000000"/>
          <w:sz w:val="24"/>
        </w:rPr>
      </w:pPr>
      <w:r w:rsidRPr="00A77CED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A77CED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A77CED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77CED" w:rsidRPr="00A77CED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A77CED" w:rsidRPr="00A77CED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77CED" w:rsidRPr="00A77CED">
        <w:rPr>
          <w:b/>
          <w:color w:val="000000"/>
          <w:sz w:val="24"/>
        </w:rPr>
        <w:t>Dostawa odczynników chemicznych. Dostawa modułów. Dostawa jednorazowych płytek pomiarowych. Dostawa akcelerometru.</w:t>
      </w:r>
      <w:r w:rsidR="00EC0C0A">
        <w:rPr>
          <w:b/>
          <w:color w:val="000000"/>
          <w:sz w:val="24"/>
        </w:rPr>
        <w:t xml:space="preserve"> </w:t>
      </w:r>
      <w:r w:rsidR="00A77CED" w:rsidRPr="00A77CED">
        <w:rPr>
          <w:b/>
          <w:color w:val="000000"/>
          <w:sz w:val="24"/>
        </w:rPr>
        <w:t>Dostawa elementów zasilania stacji zrobotyzowanej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A77CED" w:rsidTr="00F917B9">
        <w:trPr>
          <w:cantSplit/>
          <w:trHeight w:val="2561"/>
        </w:trPr>
        <w:tc>
          <w:tcPr>
            <w:tcW w:w="9526" w:type="dxa"/>
          </w:tcPr>
          <w:p w:rsidR="00A77CED" w:rsidRDefault="00A77CED" w:rsidP="00F917B9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77CED">
              <w:rPr>
                <w:b/>
                <w:color w:val="000000"/>
                <w:sz w:val="24"/>
              </w:rPr>
              <w:t>1</w:t>
            </w:r>
          </w:p>
          <w:p w:rsidR="00A77CED" w:rsidRDefault="00A77CED" w:rsidP="00F917B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77CED" w:rsidRDefault="00A77CED" w:rsidP="00F917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77CED">
              <w:rPr>
                <w:b/>
                <w:sz w:val="24"/>
              </w:rPr>
              <w:t>ALCHEM Grupa sp. z o.o. o/Rzeszów</w:t>
            </w:r>
          </w:p>
          <w:p w:rsidR="00A77CED" w:rsidRDefault="00A77CED" w:rsidP="00F917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77CED">
              <w:rPr>
                <w:b/>
                <w:sz w:val="24"/>
              </w:rPr>
              <w:t>35-959</w:t>
            </w:r>
            <w:r>
              <w:rPr>
                <w:b/>
                <w:sz w:val="24"/>
              </w:rPr>
              <w:t xml:space="preserve"> </w:t>
            </w:r>
            <w:r w:rsidRPr="00A77CED">
              <w:rPr>
                <w:b/>
                <w:sz w:val="24"/>
              </w:rPr>
              <w:t>Rzeszów</w:t>
            </w:r>
          </w:p>
          <w:p w:rsidR="00A77CED" w:rsidRDefault="00A77CED" w:rsidP="00F917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77CED">
              <w:rPr>
                <w:b/>
                <w:sz w:val="24"/>
              </w:rPr>
              <w:t>Boya Żeleńskiego</w:t>
            </w:r>
            <w:r>
              <w:rPr>
                <w:b/>
                <w:sz w:val="24"/>
              </w:rPr>
              <w:t xml:space="preserve">    </w:t>
            </w:r>
            <w:r w:rsidRPr="00A77CED">
              <w:rPr>
                <w:b/>
                <w:sz w:val="24"/>
              </w:rPr>
              <w:t>25b</w:t>
            </w:r>
          </w:p>
          <w:p w:rsidR="00A77CED" w:rsidRDefault="00A77CED" w:rsidP="00F917B9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77CED">
              <w:rPr>
                <w:b/>
                <w:sz w:val="24"/>
              </w:rPr>
              <w:t>3 077.46 zł</w:t>
            </w:r>
          </w:p>
        </w:tc>
      </w:tr>
      <w:tr w:rsidR="00A77CED" w:rsidTr="00F917B9">
        <w:trPr>
          <w:cantSplit/>
          <w:trHeight w:val="2561"/>
        </w:trPr>
        <w:tc>
          <w:tcPr>
            <w:tcW w:w="9526" w:type="dxa"/>
          </w:tcPr>
          <w:p w:rsidR="00A77CED" w:rsidRDefault="00A77CED" w:rsidP="00F917B9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A77CED">
              <w:rPr>
                <w:b/>
                <w:color w:val="000000"/>
                <w:sz w:val="24"/>
              </w:rPr>
              <w:t>4</w:t>
            </w:r>
          </w:p>
          <w:p w:rsidR="00A77CED" w:rsidRDefault="00A77CED" w:rsidP="00F917B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77CED" w:rsidRDefault="00A77CED" w:rsidP="00F917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77CED">
              <w:rPr>
                <w:b/>
                <w:sz w:val="24"/>
              </w:rPr>
              <w:t>JM Jerzy  Maciejczyk</w:t>
            </w:r>
          </w:p>
          <w:p w:rsidR="00A77CED" w:rsidRDefault="00A77CED" w:rsidP="00F917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77CED">
              <w:rPr>
                <w:b/>
                <w:sz w:val="24"/>
              </w:rPr>
              <w:t>02-904</w:t>
            </w:r>
            <w:r>
              <w:rPr>
                <w:b/>
                <w:sz w:val="24"/>
              </w:rPr>
              <w:t xml:space="preserve"> </w:t>
            </w:r>
            <w:r w:rsidRPr="00A77CED">
              <w:rPr>
                <w:b/>
                <w:sz w:val="24"/>
              </w:rPr>
              <w:t>Warszawa</w:t>
            </w:r>
          </w:p>
          <w:p w:rsidR="00A77CED" w:rsidRDefault="00A77CED" w:rsidP="00F917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77CED">
              <w:rPr>
                <w:b/>
                <w:sz w:val="24"/>
              </w:rPr>
              <w:t>ul. Bernardyńska</w:t>
            </w:r>
            <w:r>
              <w:rPr>
                <w:b/>
                <w:sz w:val="24"/>
              </w:rPr>
              <w:t xml:space="preserve">    </w:t>
            </w:r>
            <w:r w:rsidRPr="00A77CED">
              <w:rPr>
                <w:b/>
                <w:sz w:val="24"/>
              </w:rPr>
              <w:t>2/61</w:t>
            </w:r>
          </w:p>
          <w:p w:rsidR="00A77CED" w:rsidRDefault="00A77CED" w:rsidP="00F917B9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77CED">
              <w:rPr>
                <w:b/>
                <w:sz w:val="24"/>
              </w:rPr>
              <w:t>12 915.00 zł</w:t>
            </w:r>
          </w:p>
        </w:tc>
      </w:tr>
      <w:tr w:rsidR="00A77CED" w:rsidTr="00F917B9">
        <w:trPr>
          <w:cantSplit/>
          <w:trHeight w:val="2561"/>
        </w:trPr>
        <w:tc>
          <w:tcPr>
            <w:tcW w:w="9526" w:type="dxa"/>
          </w:tcPr>
          <w:p w:rsidR="00A77CED" w:rsidRDefault="00A77CED" w:rsidP="00F917B9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A77CED">
              <w:rPr>
                <w:b/>
                <w:color w:val="000000"/>
                <w:sz w:val="24"/>
              </w:rPr>
              <w:t>6</w:t>
            </w:r>
          </w:p>
          <w:p w:rsidR="00A77CED" w:rsidRDefault="00A77CED" w:rsidP="00F917B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A77CED" w:rsidRDefault="00A77CED" w:rsidP="00F917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77CED">
              <w:rPr>
                <w:b/>
                <w:sz w:val="24"/>
              </w:rPr>
              <w:t>CP TRADE Rzeszów Sp. z o.o.</w:t>
            </w:r>
          </w:p>
          <w:p w:rsidR="00A77CED" w:rsidRDefault="00A77CED" w:rsidP="00F917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77CED">
              <w:rPr>
                <w:b/>
                <w:sz w:val="24"/>
              </w:rPr>
              <w:t>35-105</w:t>
            </w:r>
            <w:r>
              <w:rPr>
                <w:b/>
                <w:sz w:val="24"/>
              </w:rPr>
              <w:t xml:space="preserve"> </w:t>
            </w:r>
            <w:r w:rsidRPr="00A77CED">
              <w:rPr>
                <w:b/>
                <w:sz w:val="24"/>
              </w:rPr>
              <w:t>Rzeszów</w:t>
            </w:r>
          </w:p>
          <w:p w:rsidR="00A77CED" w:rsidRDefault="00A77CED" w:rsidP="00F917B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77CED">
              <w:rPr>
                <w:b/>
                <w:sz w:val="24"/>
              </w:rPr>
              <w:t>Boya Żeleńskiego</w:t>
            </w:r>
            <w:r>
              <w:rPr>
                <w:b/>
                <w:sz w:val="24"/>
              </w:rPr>
              <w:t xml:space="preserve">    </w:t>
            </w:r>
            <w:r w:rsidRPr="00A77CED">
              <w:rPr>
                <w:b/>
                <w:sz w:val="24"/>
              </w:rPr>
              <w:t>3</w:t>
            </w:r>
          </w:p>
          <w:p w:rsidR="00A77CED" w:rsidRDefault="00A77CED" w:rsidP="00F917B9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77CED">
              <w:rPr>
                <w:b/>
                <w:sz w:val="24"/>
              </w:rPr>
              <w:t>6 369.69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77CED" w:rsidRPr="008463A1" w:rsidTr="00F917B9">
        <w:tc>
          <w:tcPr>
            <w:tcW w:w="9212" w:type="dxa"/>
            <w:shd w:val="clear" w:color="auto" w:fill="auto"/>
          </w:tcPr>
          <w:p w:rsidR="00A77CED" w:rsidRPr="008463A1" w:rsidRDefault="00A77CED" w:rsidP="00F917B9">
            <w:pPr>
              <w:spacing w:line="360" w:lineRule="auto"/>
              <w:rPr>
                <w:b/>
                <w:sz w:val="24"/>
                <w:szCs w:val="24"/>
              </w:rPr>
            </w:pPr>
            <w:r w:rsidRPr="00A77CED">
              <w:rPr>
                <w:b/>
                <w:sz w:val="24"/>
                <w:szCs w:val="24"/>
              </w:rPr>
              <w:t>JM Jerzy  Maciejczyk</w:t>
            </w:r>
          </w:p>
          <w:p w:rsidR="00A77CED" w:rsidRPr="008463A1" w:rsidRDefault="00A77CED" w:rsidP="00F917B9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77CED" w:rsidRPr="008463A1" w:rsidRDefault="00A77CED" w:rsidP="00F917B9">
            <w:pPr>
              <w:spacing w:line="360" w:lineRule="auto"/>
              <w:rPr>
                <w:color w:val="000000"/>
                <w:sz w:val="24"/>
              </w:rPr>
            </w:pPr>
            <w:r w:rsidRPr="00A77CED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  <w:tr w:rsidR="00A77CED" w:rsidRPr="008463A1" w:rsidTr="00F917B9">
        <w:tc>
          <w:tcPr>
            <w:tcW w:w="9212" w:type="dxa"/>
            <w:shd w:val="clear" w:color="auto" w:fill="auto"/>
          </w:tcPr>
          <w:p w:rsidR="00A77CED" w:rsidRPr="008463A1" w:rsidRDefault="00A77CED" w:rsidP="00F917B9">
            <w:pPr>
              <w:spacing w:line="360" w:lineRule="auto"/>
              <w:rPr>
                <w:b/>
                <w:sz w:val="24"/>
                <w:szCs w:val="24"/>
              </w:rPr>
            </w:pPr>
            <w:r w:rsidRPr="00A77CED">
              <w:rPr>
                <w:b/>
                <w:sz w:val="24"/>
                <w:szCs w:val="24"/>
              </w:rPr>
              <w:t>ALCHEM Grupa sp. z o.o. o/Rzeszów</w:t>
            </w:r>
          </w:p>
          <w:p w:rsidR="00A77CED" w:rsidRPr="008463A1" w:rsidRDefault="00A77CED" w:rsidP="00F917B9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77CED" w:rsidRPr="008463A1" w:rsidRDefault="00A77CED" w:rsidP="00F917B9">
            <w:pPr>
              <w:spacing w:line="360" w:lineRule="auto"/>
              <w:rPr>
                <w:color w:val="000000"/>
                <w:sz w:val="24"/>
              </w:rPr>
            </w:pPr>
            <w:r w:rsidRPr="00A77CED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  <w:tr w:rsidR="00A77CED" w:rsidRPr="008463A1" w:rsidTr="00F917B9">
        <w:tc>
          <w:tcPr>
            <w:tcW w:w="9212" w:type="dxa"/>
            <w:shd w:val="clear" w:color="auto" w:fill="auto"/>
          </w:tcPr>
          <w:p w:rsidR="00A77CED" w:rsidRPr="008463A1" w:rsidRDefault="00A77CED" w:rsidP="00F917B9">
            <w:pPr>
              <w:spacing w:line="360" w:lineRule="auto"/>
              <w:rPr>
                <w:b/>
                <w:sz w:val="24"/>
                <w:szCs w:val="24"/>
              </w:rPr>
            </w:pPr>
            <w:r w:rsidRPr="00A77CED">
              <w:rPr>
                <w:b/>
                <w:sz w:val="24"/>
                <w:szCs w:val="24"/>
              </w:rPr>
              <w:t>CP TRADE Rzeszów Sp. z o.o.</w:t>
            </w:r>
          </w:p>
          <w:p w:rsidR="00A77CED" w:rsidRPr="008463A1" w:rsidRDefault="00A77CED" w:rsidP="00F917B9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A77CED" w:rsidRPr="008463A1" w:rsidRDefault="00A77CED" w:rsidP="00F917B9">
            <w:pPr>
              <w:spacing w:line="360" w:lineRule="auto"/>
              <w:rPr>
                <w:color w:val="000000"/>
                <w:sz w:val="24"/>
              </w:rPr>
            </w:pPr>
            <w:r w:rsidRPr="00A77CED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24"/>
        </w:rPr>
      </w:pPr>
      <w:bookmarkStart w:id="0" w:name="_GoBack"/>
      <w:bookmarkEnd w:id="0"/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rPr>
          <w:cantSplit/>
        </w:trPr>
        <w:tc>
          <w:tcPr>
            <w:tcW w:w="9568" w:type="dxa"/>
          </w:tcPr>
          <w:p w:rsidR="00465BBC" w:rsidRDefault="00465BBC" w:rsidP="00465BBC">
            <w:pPr>
              <w:spacing w:line="360" w:lineRule="auto"/>
              <w:rPr>
                <w:color w:val="000000"/>
                <w:sz w:val="24"/>
              </w:rPr>
            </w:pPr>
            <w:r w:rsidRPr="00465BBC">
              <w:rPr>
                <w:color w:val="000000"/>
                <w:sz w:val="24"/>
              </w:rPr>
              <w:t xml:space="preserve">Zadanie  2 i zadanie 5 zostały unieważnione z powodu braku ofert </w:t>
            </w:r>
          </w:p>
          <w:p w:rsidR="00465BBC" w:rsidRPr="00465BBC" w:rsidRDefault="00465BBC" w:rsidP="00465BBC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3 zostało unieważnione ponieważ najkorzystniejsza oferta przekracza kwotę jaką Zamawiający zamierzał przeznaczyć na zrealizowanie zamówienia. </w:t>
            </w:r>
          </w:p>
          <w:p w:rsidR="000034E3" w:rsidRDefault="00465BBC">
            <w:pPr>
              <w:spacing w:line="360" w:lineRule="auto"/>
              <w:rPr>
                <w:color w:val="000000"/>
                <w:sz w:val="24"/>
              </w:rPr>
            </w:pPr>
            <w:r w:rsidRPr="00465BBC">
              <w:rPr>
                <w:color w:val="000000"/>
                <w:sz w:val="24"/>
              </w:rPr>
              <w:t>Oferta firmy Idalia została odrzucona, Wykonawca nie uwzględnił w wycenie wszystkich wymaganych odczynników.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A77CED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A77CED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A77CED">
        <w:rPr>
          <w:sz w:val="24"/>
          <w:szCs w:val="24"/>
        </w:rPr>
        <w:t>2019-11-08</w:t>
      </w:r>
    </w:p>
    <w:sectPr w:rsidR="000034E3" w:rsidSect="00465BB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21D9" w:rsidRDefault="00C921D9">
      <w:r>
        <w:separator/>
      </w:r>
    </w:p>
  </w:endnote>
  <w:endnote w:type="continuationSeparator" w:id="0">
    <w:p w:rsidR="00C921D9" w:rsidRDefault="00C92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CED" w:rsidRDefault="00A77CE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8A1191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A1191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A1191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CED" w:rsidRDefault="00A77C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21D9" w:rsidRDefault="00C921D9">
      <w:r>
        <w:separator/>
      </w:r>
    </w:p>
  </w:footnote>
  <w:footnote w:type="continuationSeparator" w:id="0">
    <w:p w:rsidR="00C921D9" w:rsidRDefault="00C921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CED" w:rsidRDefault="00A77C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CED" w:rsidRDefault="00A77C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CED" w:rsidRDefault="00A77C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21D9"/>
    <w:rsid w:val="000034E3"/>
    <w:rsid w:val="0029663E"/>
    <w:rsid w:val="00440209"/>
    <w:rsid w:val="00465BBC"/>
    <w:rsid w:val="004D4476"/>
    <w:rsid w:val="004E4C84"/>
    <w:rsid w:val="00564B92"/>
    <w:rsid w:val="00667F91"/>
    <w:rsid w:val="006D0934"/>
    <w:rsid w:val="007F54E8"/>
    <w:rsid w:val="008463A1"/>
    <w:rsid w:val="008A1191"/>
    <w:rsid w:val="008B2DA8"/>
    <w:rsid w:val="008B74C9"/>
    <w:rsid w:val="009406E9"/>
    <w:rsid w:val="009A2CBA"/>
    <w:rsid w:val="00A77CED"/>
    <w:rsid w:val="00AF25E0"/>
    <w:rsid w:val="00BF155D"/>
    <w:rsid w:val="00C21CF7"/>
    <w:rsid w:val="00C57239"/>
    <w:rsid w:val="00C921D9"/>
    <w:rsid w:val="00D63C9E"/>
    <w:rsid w:val="00DA18CF"/>
    <w:rsid w:val="00DA69C2"/>
    <w:rsid w:val="00DD46F6"/>
    <w:rsid w:val="00EC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624C6B7-7B01-4D7B-8A99-0B148706E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styleId="Tekstdymka">
    <w:name w:val="Balloon Text"/>
    <w:basedOn w:val="Normalny"/>
    <w:link w:val="TekstdymkaZnak"/>
    <w:rsid w:val="008A11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A11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291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2019-11-08T07:29:00Z</cp:lastPrinted>
  <dcterms:created xsi:type="dcterms:W3CDTF">2019-11-08T07:34:00Z</dcterms:created>
  <dcterms:modified xsi:type="dcterms:W3CDTF">2019-11-08T07:34:00Z</dcterms:modified>
</cp:coreProperties>
</file>