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C6" w:rsidRPr="00A25DC6" w:rsidRDefault="00A25DC6">
      <w:pPr>
        <w:rPr>
          <w:b/>
          <w:bCs/>
          <w:sz w:val="24"/>
        </w:rPr>
      </w:pPr>
      <w:r w:rsidRPr="00A25DC6">
        <w:rPr>
          <w:b/>
          <w:bCs/>
          <w:sz w:val="24"/>
        </w:rPr>
        <w:t>Politechnika Rzeszowska</w:t>
      </w:r>
    </w:p>
    <w:p w:rsidR="006D4AB3" w:rsidRDefault="00A25DC6">
      <w:pPr>
        <w:rPr>
          <w:b/>
          <w:bCs/>
          <w:sz w:val="24"/>
        </w:rPr>
      </w:pPr>
      <w:r w:rsidRPr="00A25DC6">
        <w:rPr>
          <w:b/>
          <w:bCs/>
          <w:sz w:val="24"/>
        </w:rPr>
        <w:t>Dział Logistyki i Zamówień Publicznych</w:t>
      </w:r>
    </w:p>
    <w:p w:rsidR="006D4AB3" w:rsidRDefault="00A25DC6">
      <w:pPr>
        <w:rPr>
          <w:b/>
          <w:bCs/>
          <w:sz w:val="24"/>
        </w:rPr>
      </w:pPr>
      <w:r w:rsidRPr="00A25DC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25DC6">
        <w:rPr>
          <w:b/>
          <w:bCs/>
          <w:sz w:val="24"/>
        </w:rPr>
        <w:t>12</w:t>
      </w:r>
    </w:p>
    <w:p w:rsidR="006D4AB3" w:rsidRDefault="00A25DC6">
      <w:pPr>
        <w:rPr>
          <w:b/>
          <w:bCs/>
          <w:sz w:val="24"/>
        </w:rPr>
      </w:pPr>
      <w:r w:rsidRPr="00A25DC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25DC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25DC6" w:rsidRPr="00A25DC6">
        <w:rPr>
          <w:b/>
          <w:bCs/>
          <w:sz w:val="24"/>
        </w:rPr>
        <w:t>NA/P/370/2019/6</w:t>
      </w:r>
      <w:r>
        <w:rPr>
          <w:sz w:val="24"/>
        </w:rPr>
        <w:tab/>
        <w:t xml:space="preserve"> </w:t>
      </w:r>
      <w:r w:rsidR="00A25DC6" w:rsidRPr="00A25DC6">
        <w:rPr>
          <w:sz w:val="24"/>
        </w:rPr>
        <w:t>Rzeszów</w:t>
      </w:r>
      <w:r>
        <w:rPr>
          <w:sz w:val="24"/>
        </w:rPr>
        <w:t xml:space="preserve"> dnia: </w:t>
      </w:r>
      <w:r w:rsidR="00A25DC6" w:rsidRPr="00A25DC6">
        <w:rPr>
          <w:sz w:val="24"/>
        </w:rPr>
        <w:t>2019-11-26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632731">
        <w:rPr>
          <w:rFonts w:ascii="Times New Roman" w:hAnsi="Times New Roman"/>
        </w:rPr>
        <w:t>i zmiana</w:t>
      </w:r>
      <w:bookmarkStart w:id="0" w:name="_GoBack"/>
      <w:bookmarkEnd w:id="0"/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25DC6" w:rsidRPr="00A25DC6">
        <w:rPr>
          <w:sz w:val="24"/>
        </w:rPr>
        <w:t>(</w:t>
      </w:r>
      <w:proofErr w:type="spellStart"/>
      <w:r w:rsidR="00A25DC6" w:rsidRPr="00A25DC6">
        <w:rPr>
          <w:sz w:val="24"/>
        </w:rPr>
        <w:t>t.j</w:t>
      </w:r>
      <w:proofErr w:type="spellEnd"/>
      <w:r w:rsidR="00A25DC6" w:rsidRPr="00A25DC6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A25DC6" w:rsidRPr="00A25DC6">
        <w:rPr>
          <w:b/>
          <w:sz w:val="24"/>
        </w:rPr>
        <w:t>przetarg</w:t>
      </w:r>
      <w:r w:rsidR="009F60A3">
        <w:rPr>
          <w:b/>
          <w:sz w:val="24"/>
        </w:rPr>
        <w:t>u</w:t>
      </w:r>
      <w:r w:rsidR="00A25DC6" w:rsidRPr="00A25DC6">
        <w:rPr>
          <w:b/>
          <w:sz w:val="24"/>
        </w:rPr>
        <w:t xml:space="preserve"> nieograniczon</w:t>
      </w:r>
      <w:r w:rsidR="009F60A3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25DC6" w:rsidP="009F60A3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A25DC6">
        <w:rPr>
          <w:b/>
          <w:sz w:val="24"/>
        </w:rPr>
        <w:t xml:space="preserve">Dostawa sprzętu komputerowego dla jednostek </w:t>
      </w:r>
      <w:proofErr w:type="spellStart"/>
      <w:r w:rsidRPr="00A25DC6">
        <w:rPr>
          <w:b/>
          <w:sz w:val="24"/>
        </w:rPr>
        <w:t>PRz</w:t>
      </w:r>
      <w:proofErr w:type="spellEnd"/>
      <w:r w:rsidRPr="00A25DC6">
        <w:rPr>
          <w:b/>
          <w:sz w:val="24"/>
        </w:rPr>
        <w:t xml:space="preserve"> II.</w:t>
      </w:r>
      <w:r w:rsidR="006D4AB3">
        <w:rPr>
          <w:sz w:val="24"/>
        </w:rPr>
        <w:t>,</w:t>
      </w:r>
    </w:p>
    <w:p w:rsidR="006D4AB3" w:rsidRDefault="006D4AB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25DC6" w:rsidRPr="00A25DC6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Z</w:t>
      </w:r>
      <w:r w:rsidR="00A25DC6" w:rsidRPr="00A25DC6">
        <w:rPr>
          <w:sz w:val="24"/>
        </w:rPr>
        <w:t>wracamy się do Państwa z uprzejmą prośbą o udzielenie odpowiedzi na poniżej zadane pytania dotyczące oprogramowania: wszystkie zamawiane pakiety biurowe z zadania nr 20, 22 i 25.</w:t>
      </w:r>
    </w:p>
    <w:p w:rsidR="00A25DC6" w:rsidRPr="009F60A3" w:rsidRDefault="00A25DC6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9F60A3">
        <w:rPr>
          <w:b/>
          <w:sz w:val="24"/>
        </w:rPr>
        <w:t>Pytanie 1</w:t>
      </w:r>
    </w:p>
    <w:p w:rsidR="00A25DC6" w:rsidRPr="00A25DC6" w:rsidRDefault="00A25DC6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25DC6">
        <w:rPr>
          <w:sz w:val="24"/>
        </w:rPr>
        <w:t>Czy Zamawiający wymaga fabrycznie nowego oprogramowania biurowego nieużywanego oraz nieaktywowanego nigdy wcześniej na innym urządzeniu?</w:t>
      </w:r>
    </w:p>
    <w:p w:rsidR="00A25DC6" w:rsidRPr="00A25DC6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9F60A3">
        <w:rPr>
          <w:b/>
          <w:sz w:val="24"/>
        </w:rPr>
        <w:t>Odp.</w:t>
      </w:r>
      <w:r>
        <w:rPr>
          <w:sz w:val="24"/>
        </w:rPr>
        <w:t xml:space="preserve"> Zgodnie z zapisami SIWZ Zamawiający wymaga oprogramowania nowego, nieużywanego.</w:t>
      </w:r>
    </w:p>
    <w:p w:rsidR="00A25DC6" w:rsidRPr="009F60A3" w:rsidRDefault="00A25DC6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9F60A3">
        <w:rPr>
          <w:b/>
          <w:sz w:val="24"/>
        </w:rPr>
        <w:t>Pytanie 2</w:t>
      </w:r>
    </w:p>
    <w:p w:rsidR="00A25DC6" w:rsidRDefault="00A25DC6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25DC6">
        <w:rPr>
          <w:sz w:val="24"/>
        </w:rPr>
        <w:t>Czy Zamawiający wymaga aby oprogramowanie było dostarczone wraz ze stosownymi, oryginalnymi atrybutami legalności, na przykład z tzw. naklejkami GML (</w:t>
      </w:r>
      <w:proofErr w:type="spellStart"/>
      <w:r w:rsidRPr="00A25DC6">
        <w:rPr>
          <w:sz w:val="24"/>
        </w:rPr>
        <w:t>Genuine</w:t>
      </w:r>
      <w:proofErr w:type="spellEnd"/>
      <w:r w:rsidRPr="00A25DC6">
        <w:rPr>
          <w:sz w:val="24"/>
        </w:rPr>
        <w:t xml:space="preserve"> Microsoft </w:t>
      </w:r>
      <w:proofErr w:type="spellStart"/>
      <w:r w:rsidRPr="00A25DC6">
        <w:rPr>
          <w:sz w:val="24"/>
        </w:rPr>
        <w:t>Label</w:t>
      </w:r>
      <w:proofErr w:type="spellEnd"/>
      <w:r w:rsidRPr="00A25DC6">
        <w:rPr>
          <w:sz w:val="24"/>
        </w:rPr>
        <w:t>) lub naklejkami COA (</w:t>
      </w:r>
      <w:proofErr w:type="spellStart"/>
      <w:r w:rsidRPr="00A25DC6">
        <w:rPr>
          <w:sz w:val="24"/>
        </w:rPr>
        <w:t>Certificate</w:t>
      </w:r>
      <w:proofErr w:type="spellEnd"/>
      <w:r w:rsidRPr="00A25DC6">
        <w:rPr>
          <w:sz w:val="24"/>
        </w:rPr>
        <w:t xml:space="preserve"> of </w:t>
      </w:r>
      <w:proofErr w:type="spellStart"/>
      <w:r w:rsidRPr="00A25DC6">
        <w:rPr>
          <w:sz w:val="24"/>
        </w:rPr>
        <w:t>Authenticity</w:t>
      </w:r>
      <w:proofErr w:type="spellEnd"/>
      <w:r w:rsidRPr="00A25DC6">
        <w:rPr>
          <w:sz w:val="24"/>
        </w:rPr>
        <w:t>) stosowanymi przez producenta sprzętu lub inną formą uwiarygodniania oryginalności wymaganą przez producenta oprogramowania stosowną w zależności od dostarczanej wersji?</w:t>
      </w:r>
    </w:p>
    <w:p w:rsidR="00A25DC6" w:rsidRPr="00A25DC6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9F60A3">
        <w:rPr>
          <w:b/>
          <w:sz w:val="24"/>
        </w:rPr>
        <w:t>Odp.</w:t>
      </w:r>
      <w:r>
        <w:rPr>
          <w:sz w:val="24"/>
        </w:rPr>
        <w:t xml:space="preserve"> Zamawiający wymaga opr</w:t>
      </w:r>
      <w:r w:rsidR="00190BAE">
        <w:rPr>
          <w:sz w:val="24"/>
        </w:rPr>
        <w:t>ogramowania w wersji MOLP, która</w:t>
      </w:r>
      <w:r>
        <w:rPr>
          <w:sz w:val="24"/>
        </w:rPr>
        <w:t xml:space="preserve"> według wiedzy zamawiającego nie posiada takich naklejek i jest pobierana ze strony producenta.</w:t>
      </w:r>
    </w:p>
    <w:p w:rsidR="009F60A3" w:rsidRDefault="009F60A3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</w:p>
    <w:p w:rsidR="009F60A3" w:rsidRDefault="009F60A3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</w:p>
    <w:p w:rsidR="00A25DC6" w:rsidRPr="009F60A3" w:rsidRDefault="00A25DC6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9F60A3">
        <w:rPr>
          <w:b/>
          <w:sz w:val="24"/>
        </w:rPr>
        <w:lastRenderedPageBreak/>
        <w:t>Pytanie 3</w:t>
      </w:r>
    </w:p>
    <w:p w:rsidR="00A25DC6" w:rsidRPr="00A25DC6" w:rsidRDefault="00A25DC6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25DC6">
        <w:rPr>
          <w:sz w:val="24"/>
        </w:rPr>
        <w:t xml:space="preserve">Czy w momencie odbioru towaru Zamawiający przewiduje możliwość zastosowanie procedury sprawdzającej legalność dostarczonego oprogramowania? </w:t>
      </w:r>
    </w:p>
    <w:p w:rsidR="00A25DC6" w:rsidRPr="00A25DC6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9F60A3">
        <w:rPr>
          <w:b/>
          <w:sz w:val="24"/>
        </w:rPr>
        <w:t>Odp.</w:t>
      </w:r>
      <w:r>
        <w:rPr>
          <w:sz w:val="24"/>
        </w:rPr>
        <w:t xml:space="preserve"> Zamawiający nie wyklucza możliwość </w:t>
      </w:r>
      <w:r w:rsidRPr="00A25DC6">
        <w:rPr>
          <w:sz w:val="24"/>
        </w:rPr>
        <w:t>zastosowanie procedury sprawdzającej legalność dostarczonego oprogramowania</w:t>
      </w:r>
      <w:r>
        <w:rPr>
          <w:sz w:val="24"/>
        </w:rPr>
        <w:t>.</w:t>
      </w:r>
    </w:p>
    <w:p w:rsidR="00A25DC6" w:rsidRPr="009F60A3" w:rsidRDefault="00A25DC6" w:rsidP="009F60A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9F60A3">
        <w:rPr>
          <w:b/>
          <w:sz w:val="24"/>
        </w:rPr>
        <w:t>Pytanie 4</w:t>
      </w:r>
    </w:p>
    <w:p w:rsidR="006D4AB3" w:rsidRDefault="00A25DC6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A25DC6">
        <w:rPr>
          <w:sz w:val="24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:rsidR="009F60A3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9F60A3">
        <w:rPr>
          <w:b/>
          <w:sz w:val="24"/>
        </w:rPr>
        <w:t>Odp.</w:t>
      </w:r>
      <w:r>
        <w:rPr>
          <w:sz w:val="24"/>
        </w:rPr>
        <w:t xml:space="preserve"> Tak, Zamawiający dopuszcza taką możliwość.</w:t>
      </w:r>
    </w:p>
    <w:p w:rsidR="009F60A3" w:rsidRDefault="009F60A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9F60A3" w:rsidRPr="009F60A3" w:rsidRDefault="009F60A3" w:rsidP="009F60A3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  <w:r w:rsidRPr="009F60A3">
        <w:rPr>
          <w:b/>
          <w:color w:val="FF0000"/>
          <w:sz w:val="24"/>
        </w:rPr>
        <w:t>ZMIANA TERMINU !!!!</w:t>
      </w:r>
    </w:p>
    <w:p w:rsidR="009F60A3" w:rsidRPr="009F60A3" w:rsidRDefault="009F60A3" w:rsidP="009F60A3">
      <w:pPr>
        <w:pStyle w:val="Tekstpodstawowywcity3"/>
        <w:spacing w:before="120" w:after="120" w:line="276" w:lineRule="auto"/>
        <w:ind w:firstLine="0"/>
        <w:rPr>
          <w:sz w:val="24"/>
          <w:u w:val="single"/>
        </w:rPr>
      </w:pPr>
      <w:r w:rsidRPr="009F60A3">
        <w:rPr>
          <w:sz w:val="24"/>
          <w:u w:val="single"/>
        </w:rPr>
        <w:t xml:space="preserve">Zamawiający zmienia termin składania i otwarcia ofert na dzień </w:t>
      </w:r>
      <w:r w:rsidRPr="009F60A3">
        <w:rPr>
          <w:b/>
          <w:sz w:val="24"/>
          <w:u w:val="single"/>
        </w:rPr>
        <w:t>29.11.2019.</w:t>
      </w:r>
      <w:r w:rsidRPr="009F60A3">
        <w:rPr>
          <w:sz w:val="24"/>
          <w:u w:val="single"/>
        </w:rPr>
        <w:t xml:space="preserve"> Miejsce i godz. bez zmian.</w:t>
      </w:r>
    </w:p>
    <w:p w:rsidR="006D4AB3" w:rsidRDefault="006D4AB3" w:rsidP="009F60A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25DC6" w:rsidRPr="00A25DC6">
        <w:rPr>
          <w:sz w:val="24"/>
        </w:rPr>
        <w:t>(</w:t>
      </w:r>
      <w:proofErr w:type="spellStart"/>
      <w:r w:rsidR="00A25DC6" w:rsidRPr="00A25DC6">
        <w:rPr>
          <w:sz w:val="24"/>
        </w:rPr>
        <w:t>t.j</w:t>
      </w:r>
      <w:proofErr w:type="spellEnd"/>
      <w:r w:rsidR="00A25DC6" w:rsidRPr="00A25DC6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9F60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87E" w:rsidRDefault="004D587E">
      <w:r>
        <w:separator/>
      </w:r>
    </w:p>
  </w:endnote>
  <w:endnote w:type="continuationSeparator" w:id="0">
    <w:p w:rsidR="004D587E" w:rsidRDefault="004D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327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273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87E" w:rsidRDefault="004D587E">
      <w:r>
        <w:separator/>
      </w:r>
    </w:p>
  </w:footnote>
  <w:footnote w:type="continuationSeparator" w:id="0">
    <w:p w:rsidR="004D587E" w:rsidRDefault="004D5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DC6" w:rsidRDefault="00A25D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DC6" w:rsidRDefault="00A25D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DC6" w:rsidRDefault="00A25D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87E"/>
    <w:rsid w:val="00031374"/>
    <w:rsid w:val="000A1097"/>
    <w:rsid w:val="00180C6E"/>
    <w:rsid w:val="00190BAE"/>
    <w:rsid w:val="004A75F2"/>
    <w:rsid w:val="004D587E"/>
    <w:rsid w:val="005144A9"/>
    <w:rsid w:val="005B1B08"/>
    <w:rsid w:val="00632731"/>
    <w:rsid w:val="00662BDB"/>
    <w:rsid w:val="006B7198"/>
    <w:rsid w:val="006D4AB3"/>
    <w:rsid w:val="006F3B81"/>
    <w:rsid w:val="00897AB0"/>
    <w:rsid w:val="009F60A3"/>
    <w:rsid w:val="00A25DC6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EC32BF-E794-4021-8453-C05F98569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327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2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2019-11-26T07:44:00Z</cp:lastPrinted>
  <dcterms:created xsi:type="dcterms:W3CDTF">2019-11-26T07:44:00Z</dcterms:created>
  <dcterms:modified xsi:type="dcterms:W3CDTF">2019-11-26T07:44:00Z</dcterms:modified>
</cp:coreProperties>
</file>