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518D0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9E1650">
        <w:rPr>
          <w:b/>
        </w:rPr>
        <w:t>NA/O/384</w:t>
      </w:r>
      <w:r w:rsidR="00AD0A24" w:rsidRPr="00AD0A24">
        <w:rPr>
          <w:b/>
        </w:rPr>
        <w:t>/2019</w:t>
      </w:r>
      <w:r>
        <w:rPr>
          <w:b/>
          <w:lang w:val="pl-PL"/>
        </w:rPr>
        <w:t xml:space="preserve"> </w:t>
      </w:r>
      <w:r w:rsidR="00AD0A24" w:rsidRPr="00AD0A24">
        <w:rPr>
          <w:lang w:val="pl-PL"/>
        </w:rPr>
        <w:t>Rzeszów</w:t>
      </w:r>
      <w:r w:rsidR="00211900" w:rsidRPr="003209A8">
        <w:t xml:space="preserve">, </w:t>
      </w:r>
      <w:r w:rsidR="009E1650">
        <w:t>2019-11</w:t>
      </w:r>
      <w:r w:rsidR="0050060C">
        <w:t>-</w:t>
      </w:r>
      <w:r w:rsidR="009E1650">
        <w:rPr>
          <w:lang w:val="pl-PL"/>
        </w:rPr>
        <w:t>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9C7D6D" w:rsidRDefault="009C7D6D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7388C">
        <w:t>Podstawa pr</w:t>
      </w:r>
      <w:r w:rsidR="00F11D06" w:rsidRPr="0057388C">
        <w:t>awna ogłoszenia: art. 4 pkt. 8</w:t>
      </w:r>
      <w:r w:rsidR="00F11D06" w:rsidRPr="0057388C">
        <w:rPr>
          <w:sz w:val="20"/>
          <w:szCs w:val="20"/>
        </w:rPr>
        <w:t xml:space="preserve"> </w:t>
      </w:r>
      <w:r w:rsidR="007427DE" w:rsidRPr="0057388C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243075">
        <w:t>(</w:t>
      </w:r>
      <w:proofErr w:type="spellStart"/>
      <w:r w:rsidR="00243075">
        <w:t>t.j</w:t>
      </w:r>
      <w:proofErr w:type="spellEnd"/>
      <w:r w:rsidR="00243075">
        <w:t>. Dz. U. z  2019</w:t>
      </w:r>
      <w:bookmarkStart w:id="0" w:name="_GoBack"/>
      <w:bookmarkEnd w:id="0"/>
      <w:r w:rsidR="00AD0A24" w:rsidRPr="00AD0A24">
        <w:t xml:space="preserve"> r. poz. 1986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Pr="009C7D6D" w:rsidRDefault="007926B3" w:rsidP="00583EF9">
      <w:pPr>
        <w:spacing w:line="360" w:lineRule="auto"/>
        <w:rPr>
          <w:b/>
        </w:rPr>
      </w:pPr>
    </w:p>
    <w:p w:rsidR="007926B3" w:rsidRPr="009C7D6D" w:rsidRDefault="007926B3" w:rsidP="00583EF9">
      <w:pPr>
        <w:spacing w:line="360" w:lineRule="auto"/>
        <w:rPr>
          <w:b/>
        </w:rPr>
      </w:pPr>
      <w:r w:rsidRPr="009C7D6D">
        <w:rPr>
          <w:b/>
        </w:rPr>
        <w:t xml:space="preserve">Osoba prowadząca postępowanie: </w:t>
      </w:r>
    </w:p>
    <w:p w:rsidR="00014627" w:rsidRPr="009C7D6D" w:rsidRDefault="00AD0A24" w:rsidP="00583EF9">
      <w:pPr>
        <w:spacing w:line="360" w:lineRule="auto"/>
        <w:rPr>
          <w:b/>
          <w:lang w:val="de-DE"/>
        </w:rPr>
      </w:pPr>
      <w:r w:rsidRPr="009C7D6D">
        <w:t xml:space="preserve">mgr </w:t>
      </w:r>
      <w:r w:rsidR="009E1650" w:rsidRPr="009C7D6D">
        <w:t>Jarosław Ochał</w:t>
      </w:r>
      <w:r w:rsidR="00014627" w:rsidRPr="009C7D6D">
        <w:t xml:space="preserve"> -  tel. </w:t>
      </w:r>
      <w:r w:rsidR="009E1650" w:rsidRPr="009C7D6D">
        <w:rPr>
          <w:lang w:val="de-DE"/>
        </w:rPr>
        <w:t>(017) 865</w:t>
      </w:r>
      <w:r w:rsidR="00A265B6">
        <w:rPr>
          <w:lang w:val="de-DE"/>
        </w:rPr>
        <w:t xml:space="preserve"> </w:t>
      </w:r>
      <w:r w:rsidR="009E1650" w:rsidRPr="009C7D6D">
        <w:rPr>
          <w:lang w:val="de-DE"/>
        </w:rPr>
        <w:t>38</w:t>
      </w:r>
      <w:r w:rsidR="00A265B6">
        <w:rPr>
          <w:lang w:val="de-DE"/>
        </w:rPr>
        <w:t xml:space="preserve"> </w:t>
      </w:r>
      <w:r w:rsidR="009E1650" w:rsidRPr="009C7D6D">
        <w:rPr>
          <w:lang w:val="de-DE"/>
        </w:rPr>
        <w:t>88</w:t>
      </w:r>
      <w:r w:rsidR="00014627" w:rsidRPr="009C7D6D">
        <w:rPr>
          <w:lang w:val="en-US"/>
        </w:rPr>
        <w:t xml:space="preserve"> e-mail </w:t>
      </w:r>
      <w:r w:rsidR="009E1650" w:rsidRPr="009C7D6D">
        <w:rPr>
          <w:lang w:val="en-US"/>
        </w:rPr>
        <w:t>ochal</w:t>
      </w:r>
      <w:r w:rsidRPr="009C7D6D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9C7D6D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9C7D6D" w:rsidRDefault="00316BAA" w:rsidP="00006B5B">
            <w:pPr>
              <w:rPr>
                <w:lang w:val="de-DE"/>
              </w:rPr>
            </w:pPr>
          </w:p>
        </w:tc>
      </w:tr>
    </w:tbl>
    <w:p w:rsidR="00211900" w:rsidRPr="009C7D6D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C7D6D"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E1650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9E1650">
        <w:rPr>
          <w:rFonts w:ascii="Times New Roman" w:hAnsi="Times New Roman"/>
          <w:sz w:val="24"/>
        </w:rPr>
        <w:t xml:space="preserve">cza składanie ofert częściowych, </w:t>
      </w:r>
      <w:r>
        <w:rPr>
          <w:rFonts w:ascii="Times New Roman" w:hAnsi="Times New Roman"/>
          <w:sz w:val="24"/>
        </w:rPr>
        <w:t xml:space="preserve">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E1F51" w:rsidTr="006E1F51">
        <w:tc>
          <w:tcPr>
            <w:tcW w:w="9142" w:type="dxa"/>
            <w:shd w:val="clear" w:color="auto" w:fill="F3F3F3"/>
            <w:vAlign w:val="center"/>
          </w:tcPr>
          <w:p w:rsidR="006E1F51" w:rsidRPr="00CA0351" w:rsidRDefault="006E1F5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E1F51" w:rsidTr="006E1F51">
        <w:tc>
          <w:tcPr>
            <w:tcW w:w="9142" w:type="dxa"/>
          </w:tcPr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="009E1650" w:rsidRPr="009E1650">
              <w:t>Dostawa i montaż dwóch szlabanów elektromechanicznych przy budynku P</w:t>
            </w:r>
          </w:p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="009E1650">
              <w:t>42961100-1</w:t>
            </w:r>
            <w:r w:rsidRPr="00AD0A24">
              <w:t xml:space="preserve"> </w:t>
            </w:r>
            <w:r w:rsidR="009E1650">
              <w:t>–</w:t>
            </w:r>
            <w:r w:rsidRPr="00AD0A24">
              <w:t xml:space="preserve"> </w:t>
            </w:r>
            <w:r w:rsidR="009E1650">
              <w:t>System kontroli dostępu</w:t>
            </w:r>
          </w:p>
          <w:p w:rsidR="006E1F51" w:rsidRDefault="006E1F51" w:rsidP="0039221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76FB9" w:rsidRDefault="00476FB9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noProof w:val="0"/>
                <w:sz w:val="24"/>
                <w:szCs w:val="24"/>
              </w:rPr>
            </w:pPr>
            <w:r w:rsidRPr="00476FB9">
              <w:rPr>
                <w:rFonts w:ascii="Times New Roman" w:hAnsi="Times New Roman"/>
                <w:noProof w:val="0"/>
                <w:sz w:val="24"/>
                <w:szCs w:val="24"/>
              </w:rPr>
              <w:t>Przedmiotem zamówienia jest dostawa wraz z montażem dwóch szlabanów elektromechanicznych na drodze dojazdowej do parkingów budynku "P" wraz z wykonaniem instalacji elektrycznej i sterującej</w:t>
            </w:r>
            <w:r>
              <w:rPr>
                <w:rFonts w:ascii="Times New Roman" w:hAnsi="Times New Roman"/>
                <w:noProof w:val="0"/>
                <w:sz w:val="24"/>
                <w:szCs w:val="24"/>
              </w:rPr>
              <w:t>.</w:t>
            </w:r>
          </w:p>
          <w:p w:rsidR="00476FB9" w:rsidRDefault="00476FB9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noProof w:val="0"/>
                <w:sz w:val="24"/>
                <w:szCs w:val="24"/>
              </w:rPr>
            </w:pPr>
            <w:r>
              <w:rPr>
                <w:rFonts w:ascii="Times New Roman" w:hAnsi="Times New Roman"/>
                <w:noProof w:val="0"/>
                <w:sz w:val="24"/>
                <w:szCs w:val="24"/>
              </w:rPr>
              <w:t xml:space="preserve">Szczegółowy opis przedmiotu zamówienia zawiera załącznik nr 2 do SIWZ. </w:t>
            </w:r>
          </w:p>
          <w:p w:rsidR="006E1F51" w:rsidRDefault="006E1F51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A2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6E1F51" w:rsidP="00211900">
      <w:pPr>
        <w:spacing w:after="120"/>
        <w:jc w:val="both"/>
      </w:pPr>
      <w:r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D0A24" w:rsidRPr="003209A8" w:rsidTr="00392215">
        <w:tc>
          <w:tcPr>
            <w:tcW w:w="8640" w:type="dxa"/>
          </w:tcPr>
          <w:p w:rsidR="00AD0A24" w:rsidRPr="003209A8" w:rsidRDefault="00A024FF" w:rsidP="006E1F51">
            <w:pPr>
              <w:pStyle w:val="Tekstpodstawowy"/>
            </w:pPr>
            <w:r>
              <w:rPr>
                <w:b/>
                <w:lang w:val="pl-PL"/>
              </w:rPr>
              <w:t>42 dni</w:t>
            </w:r>
            <w:r w:rsidR="00AD0A24" w:rsidRPr="00AD0A24">
              <w:rPr>
                <w:b/>
              </w:rPr>
              <w:t xml:space="preserve"> od daty udzielenia zamówienia</w:t>
            </w:r>
            <w:r w:rsidR="00AD0A24" w:rsidRPr="003209A8">
              <w:t xml:space="preserve"> </w:t>
            </w:r>
          </w:p>
        </w:tc>
        <w:tc>
          <w:tcPr>
            <w:tcW w:w="8640" w:type="dxa"/>
          </w:tcPr>
          <w:p w:rsidR="00AD0A24" w:rsidRPr="003209A8" w:rsidRDefault="00AD0A24" w:rsidP="0039221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E60652" w:rsidRPr="00A95D50" w:rsidRDefault="00E60652" w:rsidP="00E60652">
            <w:pPr>
              <w:rPr>
                <w:b/>
              </w:rPr>
            </w:pPr>
            <w:r w:rsidRPr="00A95D50">
              <w:rPr>
                <w:b/>
              </w:rPr>
              <w:t>Do oferty należy dołączyć:</w:t>
            </w:r>
          </w:p>
          <w:p w:rsidR="00E60652" w:rsidRDefault="00E60652" w:rsidP="00E60652">
            <w:pPr>
              <w:numPr>
                <w:ilvl w:val="0"/>
                <w:numId w:val="24"/>
              </w:numPr>
              <w:jc w:val="both"/>
            </w:pPr>
            <w:r>
              <w:rPr>
                <w:color w:val="000000"/>
              </w:rPr>
              <w:t>A</w:t>
            </w:r>
            <w:r w:rsidRPr="003A00FA">
              <w:rPr>
                <w:color w:val="000000"/>
              </w:rPr>
              <w:t>ktualny odpis z właściwego rejestru lub z cent</w:t>
            </w:r>
            <w:r>
              <w:rPr>
                <w:color w:val="000000"/>
              </w:rPr>
              <w:t>ralnej ewidencji i informacji o </w:t>
            </w:r>
            <w:r w:rsidRPr="003A00FA">
              <w:rPr>
                <w:color w:val="000000"/>
              </w:rPr>
              <w:t xml:space="preserve">działalności gospodarczej, </w:t>
            </w:r>
            <w:r w:rsidRPr="003A00FA">
              <w:t xml:space="preserve">wystawiony nie wcześniej niż 6 miesięcy przed </w:t>
            </w:r>
            <w:r>
              <w:t>upływem terminu składania ofert.</w:t>
            </w:r>
          </w:p>
          <w:p w:rsidR="00E60652" w:rsidRPr="00EC59F6" w:rsidRDefault="00E60652" w:rsidP="00E60652">
            <w:pPr>
              <w:numPr>
                <w:ilvl w:val="0"/>
                <w:numId w:val="24"/>
              </w:numPr>
              <w:jc w:val="both"/>
            </w:pPr>
            <w:r w:rsidRPr="003A00FA">
              <w:t>W przypadku podpisania oferty przez pełnomocnika do oferty należy dołączyć pełnomocnictwo.</w:t>
            </w:r>
          </w:p>
          <w:p w:rsidR="00E60652" w:rsidRPr="00E60652" w:rsidRDefault="00E60652" w:rsidP="00E60652"/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E1F5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E1F51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76FB9" w:rsidRDefault="00211900" w:rsidP="00476FB9">
            <w:pPr>
              <w:spacing w:after="120"/>
              <w:jc w:val="both"/>
            </w:pPr>
            <w:r>
              <w:rPr>
                <w:color w:val="000000"/>
              </w:rPr>
              <w:t xml:space="preserve">Ofertę należy </w:t>
            </w:r>
            <w:r w:rsidRPr="00476FB9">
              <w:rPr>
                <w:color w:val="000000"/>
              </w:rPr>
              <w:t xml:space="preserve">przygotować </w:t>
            </w:r>
            <w:r w:rsidR="006E1F51" w:rsidRPr="00476FB9">
              <w:rPr>
                <w:color w:val="000000"/>
              </w:rPr>
              <w:t xml:space="preserve">pisemnie i </w:t>
            </w:r>
            <w:r w:rsidRPr="00476FB9">
              <w:rPr>
                <w:color w:val="000000"/>
              </w:rPr>
              <w:t>przesłać w zamkniętej kopercie oznaczonej</w:t>
            </w:r>
            <w:r w:rsidRPr="00476FB9">
              <w:rPr>
                <w:b/>
                <w:color w:val="000000"/>
              </w:rPr>
              <w:t xml:space="preserve">: </w:t>
            </w:r>
            <w:r w:rsidR="00393B64" w:rsidRPr="00476FB9">
              <w:rPr>
                <w:b/>
              </w:rPr>
              <w:t xml:space="preserve">„Oferta na: </w:t>
            </w:r>
            <w:r w:rsidR="00476FB9" w:rsidRPr="00476FB9">
              <w:rPr>
                <w:b/>
              </w:rPr>
              <w:t>Dostawa i montaż dwóch szlabanów elektromechanicznych przy budynku P</w:t>
            </w:r>
            <w:r w:rsidR="00AD0A24" w:rsidRPr="00476FB9">
              <w:rPr>
                <w:b/>
              </w:rPr>
              <w:t>.</w:t>
            </w:r>
            <w:r w:rsidR="00393B64" w:rsidRPr="00476FB9">
              <w:rPr>
                <w:b/>
              </w:rPr>
              <w:t xml:space="preserve"> NIE OTWIERAĆ przed </w:t>
            </w:r>
            <w:r w:rsidR="00AD0A24" w:rsidRPr="00476FB9">
              <w:rPr>
                <w:b/>
              </w:rPr>
              <w:t>2019-</w:t>
            </w:r>
            <w:r w:rsidR="00476FB9">
              <w:rPr>
                <w:b/>
              </w:rPr>
              <w:t>12-04</w:t>
            </w:r>
            <w:r w:rsidR="00393B64" w:rsidRPr="00476FB9">
              <w:rPr>
                <w:b/>
              </w:rPr>
              <w:t xml:space="preserve"> godz. </w:t>
            </w:r>
            <w:r w:rsidR="00AD0A24" w:rsidRPr="00476FB9">
              <w:rPr>
                <w:b/>
              </w:rPr>
              <w:t>10:15</w:t>
            </w:r>
            <w:r w:rsidR="00393B64" w:rsidRPr="00476FB9">
              <w:rPr>
                <w:b/>
              </w:rPr>
              <w:t xml:space="preserve"> -</w:t>
            </w:r>
            <w:r w:rsidR="00393B64" w:rsidRPr="00476FB9">
              <w:t xml:space="preserve"> </w:t>
            </w:r>
            <w:r w:rsidR="00476FB9">
              <w:rPr>
                <w:b/>
              </w:rPr>
              <w:t>NA/O/384</w:t>
            </w:r>
            <w:r w:rsidR="00AD0A24" w:rsidRPr="00476FB9">
              <w:rPr>
                <w:b/>
              </w:rPr>
              <w:t>/2019</w:t>
            </w:r>
            <w:r w:rsidR="00393B64" w:rsidRPr="00476FB9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6E1F5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E1F5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E1F5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D0A24" w:rsidRPr="006E1F51">
              <w:rPr>
                <w:rFonts w:ascii="Times New Roman" w:hAnsi="Times New Roman"/>
                <w:sz w:val="24"/>
              </w:rPr>
              <w:t>siedzibie Zamawiającego</w:t>
            </w:r>
            <w:r w:rsidRPr="006E1F51">
              <w:rPr>
                <w:rFonts w:ascii="Times New Roman" w:hAnsi="Times New Roman"/>
                <w:sz w:val="24"/>
              </w:rPr>
              <w:t xml:space="preserve">, pokój nr </w:t>
            </w:r>
            <w:r w:rsidR="00AD0A24" w:rsidRPr="006E1F5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E1F51">
              <w:rPr>
                <w:rFonts w:ascii="Times New Roman" w:hAnsi="Times New Roman"/>
                <w:sz w:val="24"/>
              </w:rPr>
              <w:t xml:space="preserve"> do dnia </w:t>
            </w:r>
            <w:r w:rsidR="00AD0A24" w:rsidRPr="006E1F51">
              <w:rPr>
                <w:rFonts w:ascii="Times New Roman" w:hAnsi="Times New Roman"/>
                <w:b/>
                <w:sz w:val="24"/>
              </w:rPr>
              <w:t>2019-</w:t>
            </w:r>
            <w:r w:rsidR="00476FB9">
              <w:rPr>
                <w:rFonts w:ascii="Times New Roman" w:hAnsi="Times New Roman"/>
                <w:b/>
                <w:sz w:val="24"/>
              </w:rPr>
              <w:t>12-04</w:t>
            </w:r>
            <w:r w:rsidRPr="006E1F51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D0A24" w:rsidRPr="006E1F51">
              <w:rPr>
                <w:rFonts w:ascii="Times New Roman" w:hAnsi="Times New Roman"/>
                <w:b/>
                <w:sz w:val="24"/>
              </w:rPr>
              <w:t>10:00</w:t>
            </w:r>
            <w:r w:rsidRPr="006E1F51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D0A24" w:rsidRPr="00AD0A2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1518D0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D0A24"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</w:t>
            </w:r>
            <w:r w:rsidR="00476FB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12-04</w:t>
            </w:r>
            <w:r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D0A24" w:rsidRPr="006E1F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D0A24" w:rsidRPr="00AD0A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D0A24" w:rsidRPr="00AD0A2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E60652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60652">
              <w:rPr>
                <w:b/>
                <w:bCs/>
                <w:color w:val="000000"/>
              </w:rPr>
              <w:lastRenderedPageBreak/>
              <w:t>VIII</w:t>
            </w:r>
            <w:r w:rsidR="008443B5" w:rsidRPr="00E60652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476FB9">
              <w:rPr>
                <w:rFonts w:ascii="Times New Roman" w:hAnsi="Times New Roman" w:cs="Calibri"/>
                <w:sz w:val="24"/>
                <w:szCs w:val="24"/>
                <w:lang w:val="en-US"/>
              </w:rPr>
              <w:t>ochal</w:t>
            </w:r>
            <w:r w:rsidR="00AD0A24" w:rsidRPr="00AD0A24">
              <w:rPr>
                <w:rFonts w:ascii="Times New Roman" w:hAnsi="Times New Roman" w:cs="Calibri"/>
                <w:sz w:val="24"/>
                <w:szCs w:val="24"/>
                <w:lang w:val="en-US"/>
              </w:rPr>
              <w:t>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</w:t>
            </w:r>
            <w:r w:rsidR="009C7D6D">
              <w:rPr>
                <w:rFonts w:ascii="Times New Roman" w:hAnsi="Times New Roman" w:cs="Calibri"/>
                <w:sz w:val="24"/>
                <w:szCs w:val="24"/>
                <w:lang w:val="pl-PL"/>
              </w:rPr>
              <w:br/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="009C7D6D">
              <w:rPr>
                <w:rFonts w:ascii="Times New Roman" w:hAnsi="Times New Roman" w:cs="Calibri"/>
                <w:sz w:val="24"/>
                <w:szCs w:val="24"/>
                <w:lang w:val="pl-PL"/>
              </w:rPr>
              <w:br/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E60652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0060C" w:rsidRDefault="0050060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60652" w:rsidRDefault="00E606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024FF" w:rsidRDefault="00A024F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76FB9" w:rsidRPr="00476FB9" w:rsidRDefault="00476FB9" w:rsidP="00476FB9">
      <w:pPr>
        <w:jc w:val="right"/>
        <w:rPr>
          <w:rFonts w:ascii="Arial" w:hAnsi="Arial" w:cs="Arial"/>
          <w:sz w:val="28"/>
          <w:szCs w:val="28"/>
        </w:rPr>
      </w:pPr>
      <w:r w:rsidRPr="00476FB9">
        <w:rPr>
          <w:rFonts w:ascii="Arial" w:hAnsi="Arial" w:cs="Arial"/>
          <w:sz w:val="28"/>
          <w:szCs w:val="28"/>
        </w:rPr>
        <w:lastRenderedPageBreak/>
        <w:t>Załącznik nr 1</w:t>
      </w:r>
    </w:p>
    <w:p w:rsidR="00476FB9" w:rsidRDefault="00476FB9" w:rsidP="00476FB9">
      <w:pPr>
        <w:jc w:val="right"/>
        <w:rPr>
          <w:rFonts w:ascii="Arial" w:hAnsi="Arial" w:cs="Arial"/>
          <w:b/>
          <w:sz w:val="28"/>
          <w:szCs w:val="28"/>
        </w:rPr>
      </w:pPr>
    </w:p>
    <w:p w:rsidR="00476FB9" w:rsidRDefault="00476FB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D0A24" w:rsidRPr="00AD0A24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9C7D6D" w:rsidRDefault="001B541E" w:rsidP="009C7D6D">
      <w:pPr>
        <w:pStyle w:val="Akapitzlist"/>
        <w:numPr>
          <w:ilvl w:val="0"/>
          <w:numId w:val="26"/>
        </w:numPr>
        <w:ind w:left="709"/>
        <w:rPr>
          <w:rFonts w:ascii="Arial" w:hAnsi="Arial" w:cs="Arial"/>
          <w:b/>
        </w:rPr>
      </w:pPr>
      <w:r w:rsidRPr="009C7D6D">
        <w:rPr>
          <w:rFonts w:ascii="Arial" w:hAnsi="Arial" w:cs="Arial"/>
          <w:b/>
        </w:rPr>
        <w:t>Nazwa i adres ZAMAWIAJĄCEGO:</w:t>
      </w:r>
    </w:p>
    <w:p w:rsidR="009C7D6D" w:rsidRPr="009C7D6D" w:rsidRDefault="009C7D6D" w:rsidP="009C7D6D">
      <w:pPr>
        <w:pStyle w:val="Akapitzlist"/>
        <w:ind w:left="1080"/>
        <w:rPr>
          <w:rFonts w:ascii="Arial" w:hAnsi="Arial" w:cs="Arial"/>
          <w:b/>
        </w:rPr>
      </w:pPr>
    </w:p>
    <w:p w:rsidR="001B541E" w:rsidRPr="00A40632" w:rsidRDefault="00AD0A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POLITECHNIKA RZESZOWSKA</w:t>
      </w:r>
    </w:p>
    <w:p w:rsidR="001B541E" w:rsidRPr="00A40632" w:rsidRDefault="00AD0A2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D0A2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9C7D6D" w:rsidRDefault="00AD0A24" w:rsidP="009C7D6D">
      <w:pPr>
        <w:pStyle w:val="Tekstpodstawowy"/>
        <w:ind w:left="360"/>
        <w:jc w:val="center"/>
        <w:rPr>
          <w:rFonts w:ascii="Arial" w:hAnsi="Arial" w:cs="Arial"/>
        </w:rPr>
      </w:pPr>
      <w:r w:rsidRPr="00AD0A2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D0A24">
        <w:rPr>
          <w:rFonts w:ascii="Arial" w:hAnsi="Arial" w:cs="Arial"/>
        </w:rPr>
        <w:t>Rzeszów</w:t>
      </w:r>
    </w:p>
    <w:p w:rsidR="00E60652" w:rsidRDefault="00476FB9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>Sygnatura NA/O/384</w:t>
      </w:r>
      <w:r w:rsidR="00E60652">
        <w:rPr>
          <w:rFonts w:ascii="Arial" w:hAnsi="Arial" w:cs="Arial"/>
        </w:rPr>
        <w:t>/2019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AD0A24" w:rsidRPr="00E60652">
        <w:rPr>
          <w:rFonts w:ascii="Arial" w:hAnsi="Arial" w:cs="Arial"/>
        </w:rPr>
        <w:t xml:space="preserve">mgr </w:t>
      </w:r>
      <w:r w:rsidR="00476FB9">
        <w:rPr>
          <w:rFonts w:ascii="Arial" w:hAnsi="Arial" w:cs="Arial"/>
        </w:rPr>
        <w:t>Jarosław Ochał</w:t>
      </w:r>
    </w:p>
    <w:p w:rsidR="001B541E" w:rsidRDefault="001B541E" w:rsidP="001B541E">
      <w:pPr>
        <w:rPr>
          <w:rFonts w:ascii="Arial" w:hAnsi="Arial" w:cs="Arial"/>
          <w:b/>
        </w:rPr>
      </w:pPr>
    </w:p>
    <w:p w:rsidR="009C7D6D" w:rsidRPr="009C7D6D" w:rsidRDefault="009C7D6D" w:rsidP="001B541E">
      <w:pPr>
        <w:rPr>
          <w:rFonts w:ascii="Arial" w:hAnsi="Arial" w:cs="Arial"/>
          <w:b/>
        </w:rPr>
      </w:pPr>
    </w:p>
    <w:p w:rsidR="001B541E" w:rsidRPr="009C7D6D" w:rsidRDefault="001B541E" w:rsidP="001B541E">
      <w:pPr>
        <w:rPr>
          <w:rFonts w:ascii="Arial" w:hAnsi="Arial" w:cs="Arial"/>
          <w:b/>
        </w:rPr>
      </w:pPr>
      <w:r w:rsidRPr="009C7D6D">
        <w:rPr>
          <w:rFonts w:ascii="Arial" w:hAnsi="Arial" w:cs="Arial"/>
          <w:b/>
        </w:rPr>
        <w:t>II. Nazwa przedmiotu zamówienia:</w:t>
      </w:r>
    </w:p>
    <w:p w:rsidR="001B541E" w:rsidRPr="009C7D6D" w:rsidRDefault="001B541E" w:rsidP="001B541E">
      <w:pPr>
        <w:ind w:left="142"/>
        <w:jc w:val="both"/>
        <w:rPr>
          <w:rFonts w:ascii="Arial" w:hAnsi="Arial" w:cs="Arial"/>
        </w:rPr>
      </w:pPr>
    </w:p>
    <w:p w:rsidR="00476FB9" w:rsidRPr="009C7D6D" w:rsidRDefault="00476FB9" w:rsidP="00476FB9">
      <w:pPr>
        <w:spacing w:after="120"/>
        <w:jc w:val="center"/>
        <w:rPr>
          <w:rFonts w:ascii="Arial" w:hAnsi="Arial" w:cs="Arial"/>
        </w:rPr>
      </w:pPr>
      <w:r w:rsidRPr="009C7D6D">
        <w:rPr>
          <w:rFonts w:ascii="Arial" w:hAnsi="Arial" w:cs="Arial"/>
        </w:rPr>
        <w:t>„Dostawa i montaż dwóch szlabanów elektromechanicznych przy budynku P”</w:t>
      </w:r>
    </w:p>
    <w:p w:rsidR="001B541E" w:rsidRPr="009C7D6D" w:rsidRDefault="00AD0A24" w:rsidP="001B541E">
      <w:pPr>
        <w:ind w:left="142"/>
        <w:jc w:val="center"/>
        <w:rPr>
          <w:rFonts w:ascii="Arial" w:hAnsi="Arial" w:cs="Arial"/>
        </w:rPr>
      </w:pPr>
      <w:r w:rsidRPr="009C7D6D">
        <w:rPr>
          <w:rFonts w:ascii="Arial" w:hAnsi="Arial" w:cs="Arial"/>
          <w:b/>
        </w:rPr>
        <w:t>.</w:t>
      </w:r>
    </w:p>
    <w:p w:rsidR="001B541E" w:rsidRPr="009C7D6D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61E3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080" r="5715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A668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E6065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E6065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E60652" w:rsidRDefault="001B541E" w:rsidP="00E6065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E60652" w:rsidTr="00E60652">
        <w:tc>
          <w:tcPr>
            <w:tcW w:w="9851" w:type="dxa"/>
            <w:shd w:val="clear" w:color="auto" w:fill="F3F3F3"/>
            <w:vAlign w:val="center"/>
          </w:tcPr>
          <w:p w:rsidR="00E60652" w:rsidRPr="00CA0351" w:rsidRDefault="00E6065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60652" w:rsidTr="00E60652">
        <w:tc>
          <w:tcPr>
            <w:tcW w:w="9851" w:type="dxa"/>
          </w:tcPr>
          <w:p w:rsidR="00E60652" w:rsidRPr="00476FB9" w:rsidRDefault="00476FB9" w:rsidP="00476FB9">
            <w:pPr>
              <w:spacing w:after="120"/>
              <w:jc w:val="both"/>
              <w:rPr>
                <w:rFonts w:ascii="Arial" w:hAnsi="Arial" w:cs="Arial"/>
                <w:b/>
              </w:rPr>
            </w:pPr>
            <w:r w:rsidRPr="00476FB9">
              <w:rPr>
                <w:rFonts w:ascii="Arial" w:hAnsi="Arial" w:cs="Arial"/>
                <w:b/>
              </w:rPr>
              <w:t>Dostawa i montaż dwóch szlabanów elektromechanicznych przy budynku P</w:t>
            </w:r>
            <w:r w:rsidR="00E60652" w:rsidRPr="00476FB9">
              <w:rPr>
                <w:rFonts w:ascii="Arial" w:hAnsi="Arial" w:cs="Arial"/>
                <w:b/>
              </w:rPr>
              <w:t>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................................................................................................zł.</w:t>
            </w:r>
          </w:p>
          <w:p w:rsidR="00E60652" w:rsidRPr="002661CA" w:rsidRDefault="00E60652" w:rsidP="0039221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60652" w:rsidRDefault="00E60652" w:rsidP="003922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476FB9">
        <w:rPr>
          <w:rFonts w:ascii="Arial" w:hAnsi="Arial" w:cs="Arial"/>
          <w:b/>
        </w:rPr>
        <w:t>42</w:t>
      </w:r>
      <w:r w:rsidR="00AD0A24" w:rsidRPr="00E60652">
        <w:rPr>
          <w:rFonts w:ascii="Arial" w:hAnsi="Arial" w:cs="Arial"/>
          <w:b/>
        </w:rPr>
        <w:t xml:space="preserve"> </w:t>
      </w:r>
      <w:r w:rsidR="00476FB9">
        <w:rPr>
          <w:rFonts w:ascii="Arial" w:hAnsi="Arial" w:cs="Arial"/>
          <w:b/>
        </w:rPr>
        <w:t>dni</w:t>
      </w:r>
      <w:r w:rsidR="00AD0A24" w:rsidRPr="00AD0A24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476FB9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</w:t>
      </w:r>
      <w:r w:rsidR="00E60652">
        <w:rPr>
          <w:rFonts w:ascii="Arial" w:hAnsi="Arial" w:cs="Arial"/>
        </w:rPr>
        <w:t xml:space="preserve">: </w:t>
      </w:r>
      <w:r w:rsidR="00E60652" w:rsidRPr="00476FB9">
        <w:rPr>
          <w:rFonts w:ascii="Arial" w:hAnsi="Arial" w:cs="Arial"/>
          <w:b/>
        </w:rPr>
        <w:t>14 dni</w:t>
      </w:r>
      <w:r w:rsidR="00E60652">
        <w:rPr>
          <w:rFonts w:ascii="Arial" w:hAnsi="Arial" w:cs="Arial"/>
        </w:rPr>
        <w:t xml:space="preserve"> przelew,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476FB9">
        <w:rPr>
          <w:rFonts w:ascii="Arial" w:hAnsi="Arial" w:cs="Arial"/>
        </w:rPr>
        <w:t xml:space="preserve"> </w:t>
      </w:r>
      <w:r w:rsidR="00476FB9" w:rsidRPr="00476FB9">
        <w:rPr>
          <w:rFonts w:ascii="Arial" w:hAnsi="Arial" w:cs="Arial"/>
          <w:b/>
        </w:rPr>
        <w:t>5 lat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  <w:r w:rsidR="00476FB9">
        <w:rPr>
          <w:rFonts w:ascii="Arial" w:hAnsi="Arial" w:cs="Arial"/>
        </w:rPr>
        <w:t>.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D0A24" w:rsidRPr="00AD0A24">
        <w:rPr>
          <w:rFonts w:ascii="Arial" w:hAnsi="Arial" w:cs="Arial"/>
        </w:rPr>
        <w:t>30</w:t>
      </w:r>
      <w:r w:rsidR="00476FB9">
        <w:rPr>
          <w:rFonts w:ascii="Arial" w:hAnsi="Arial" w:cs="Arial"/>
        </w:rPr>
        <w:t xml:space="preserve"> od dnia otwarcia ofert. 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9C7D6D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</w:t>
      </w:r>
      <w:r w:rsidR="00FE25FF" w:rsidRPr="00FE25FF">
        <w:rPr>
          <w:rFonts w:ascii="Arial" w:hAnsi="Arial" w:cs="Arial"/>
          <w:color w:val="000000"/>
        </w:rPr>
        <w:t xml:space="preserve">świadczam, że wypełniłem obowiązki informacyjne przewidziane w art. 13 lub art. 14 RODO wobec osób fizycznych, </w:t>
      </w:r>
      <w:r w:rsidR="00FE25FF" w:rsidRPr="00FE25FF">
        <w:rPr>
          <w:rFonts w:ascii="Arial" w:hAnsi="Arial" w:cs="Arial"/>
        </w:rPr>
        <w:t>od których dane osobowe bezpośrednio lub pośrednio pozyskałem</w:t>
      </w:r>
      <w:r w:rsidR="00FE25FF"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="00FE25FF" w:rsidRPr="00FE25FF">
        <w:rPr>
          <w:rFonts w:ascii="Arial" w:hAnsi="Arial" w:cs="Arial"/>
        </w:rPr>
        <w:t>.*</w:t>
      </w:r>
      <w:r w:rsidR="00FE25FF"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9C7D6D" w:rsidRDefault="00FE25FF" w:rsidP="009C7D6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9C7D6D">
      <w:pPr>
        <w:rPr>
          <w:rFonts w:ascii="Arial" w:hAnsi="Arial" w:cs="Arial"/>
          <w:i/>
        </w:rPr>
      </w:pPr>
    </w:p>
    <w:p w:rsidR="009C7D6D" w:rsidRDefault="009C7D6D" w:rsidP="009C7D6D">
      <w:pPr>
        <w:rPr>
          <w:rFonts w:ascii="Arial" w:hAnsi="Arial" w:cs="Arial"/>
          <w:i/>
        </w:rPr>
      </w:pPr>
    </w:p>
    <w:p w:rsidR="00CC12CE" w:rsidRPr="00CC12CE" w:rsidRDefault="00CC12CE" w:rsidP="00CC12CE">
      <w:pPr>
        <w:jc w:val="right"/>
        <w:rPr>
          <w:sz w:val="28"/>
          <w:szCs w:val="28"/>
        </w:rPr>
      </w:pPr>
      <w:r w:rsidRPr="00CC12CE">
        <w:rPr>
          <w:sz w:val="28"/>
          <w:szCs w:val="28"/>
        </w:rPr>
        <w:lastRenderedPageBreak/>
        <w:t>Załącznik nr 2</w:t>
      </w:r>
    </w:p>
    <w:p w:rsidR="00CC12CE" w:rsidRDefault="00CC12CE" w:rsidP="009C7D6D">
      <w:pPr>
        <w:jc w:val="center"/>
        <w:rPr>
          <w:b/>
          <w:sz w:val="28"/>
          <w:szCs w:val="28"/>
        </w:rPr>
      </w:pPr>
    </w:p>
    <w:p w:rsidR="00CC12CE" w:rsidRDefault="00CC12CE" w:rsidP="009C7D6D">
      <w:pPr>
        <w:jc w:val="center"/>
        <w:rPr>
          <w:b/>
          <w:sz w:val="28"/>
          <w:szCs w:val="28"/>
        </w:rPr>
      </w:pPr>
    </w:p>
    <w:p w:rsidR="009C7D6D" w:rsidRPr="00A721EE" w:rsidRDefault="009C7D6D" w:rsidP="009C7D6D">
      <w:pPr>
        <w:jc w:val="center"/>
        <w:rPr>
          <w:b/>
          <w:sz w:val="28"/>
          <w:szCs w:val="28"/>
        </w:rPr>
      </w:pPr>
      <w:r w:rsidRPr="00A721EE">
        <w:rPr>
          <w:b/>
          <w:sz w:val="28"/>
          <w:szCs w:val="28"/>
        </w:rPr>
        <w:t xml:space="preserve">PROGRAM FUNKCJONALNO </w:t>
      </w:r>
      <w:r w:rsidRPr="00A721EE">
        <w:rPr>
          <w:rFonts w:ascii="Arial" w:hAnsi="Arial"/>
          <w:b/>
          <w:sz w:val="28"/>
          <w:szCs w:val="28"/>
        </w:rPr>
        <w:t>–</w:t>
      </w:r>
      <w:r w:rsidRPr="00A721EE">
        <w:rPr>
          <w:b/>
          <w:sz w:val="28"/>
          <w:szCs w:val="28"/>
        </w:rPr>
        <w:t xml:space="preserve"> UŻYTKOWY</w:t>
      </w:r>
    </w:p>
    <w:p w:rsidR="009C7D6D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center"/>
      </w:pPr>
      <w:r w:rsidRPr="00A721EE">
        <w:t>dla zadania pod nazwą: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56335E" w:rsidRDefault="009C7D6D" w:rsidP="009C7D6D">
      <w:pPr>
        <w:jc w:val="center"/>
        <w:rPr>
          <w:b/>
          <w:i/>
          <w:sz w:val="52"/>
          <w:szCs w:val="28"/>
        </w:rPr>
      </w:pPr>
      <w:r w:rsidRPr="00D06E6B">
        <w:rPr>
          <w:b/>
          <w:i/>
          <w:sz w:val="28"/>
          <w:szCs w:val="28"/>
        </w:rPr>
        <w:t xml:space="preserve">Dostawa z montażem dwóch szlabanów elektromechanicznych na </w:t>
      </w:r>
      <w:r>
        <w:rPr>
          <w:b/>
          <w:i/>
          <w:sz w:val="28"/>
          <w:szCs w:val="28"/>
        </w:rPr>
        <w:t xml:space="preserve">wjeździe </w:t>
      </w:r>
      <w:r w:rsidRPr="00D06E6B">
        <w:rPr>
          <w:b/>
          <w:i/>
          <w:sz w:val="28"/>
          <w:szCs w:val="28"/>
        </w:rPr>
        <w:t>do parkingów przy budynku „P” wraz z  wykonaniem instalacji elektrycznej  i sterującej.</w:t>
      </w:r>
    </w:p>
    <w:p w:rsidR="009C7D6D" w:rsidRPr="00A721EE" w:rsidRDefault="009C7D6D" w:rsidP="009C7D6D">
      <w:pPr>
        <w:jc w:val="center"/>
        <w:rPr>
          <w:b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center"/>
        <w:rPr>
          <w:b/>
          <w:sz w:val="24"/>
          <w:szCs w:val="24"/>
        </w:rPr>
      </w:pPr>
    </w:p>
    <w:p w:rsidR="009C7D6D" w:rsidRPr="00A721EE" w:rsidRDefault="009C7D6D" w:rsidP="009C7D6D">
      <w:pPr>
        <w:pStyle w:val="Default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1"/>
        <w:gridCol w:w="7119"/>
      </w:tblGrid>
      <w:tr w:rsidR="009C7D6D" w:rsidRPr="00A721EE" w:rsidTr="00003594">
        <w:tc>
          <w:tcPr>
            <w:tcW w:w="1951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Obiekt:</w:t>
            </w:r>
          </w:p>
        </w:tc>
        <w:tc>
          <w:tcPr>
            <w:tcW w:w="7259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Politechnika Rzeszowska im. Ignacego Łukasiewicza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Budynek „P”</w:t>
            </w:r>
          </w:p>
        </w:tc>
      </w:tr>
      <w:tr w:rsidR="009C7D6D" w:rsidRPr="00A721EE" w:rsidTr="00003594">
        <w:tc>
          <w:tcPr>
            <w:tcW w:w="1951" w:type="dxa"/>
            <w:tcBorders>
              <w:bottom w:val="single" w:sz="4" w:space="0" w:color="auto"/>
            </w:tcBorders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Adres:</w:t>
            </w:r>
          </w:p>
        </w:tc>
        <w:tc>
          <w:tcPr>
            <w:tcW w:w="7259" w:type="dxa"/>
            <w:tcBorders>
              <w:bottom w:val="single" w:sz="4" w:space="0" w:color="auto"/>
            </w:tcBorders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Politechnika Rzeszowska im. Ignacego Łukasiewicza</w:t>
            </w:r>
            <w:r>
              <w:rPr>
                <w:sz w:val="24"/>
                <w:szCs w:val="24"/>
              </w:rPr>
              <w:t>:</w:t>
            </w:r>
          </w:p>
          <w:p w:rsidR="009C7D6D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721EE">
              <w:rPr>
                <w:sz w:val="24"/>
                <w:szCs w:val="24"/>
              </w:rPr>
              <w:t xml:space="preserve">ul. </w:t>
            </w:r>
            <w:r>
              <w:rPr>
                <w:sz w:val="24"/>
                <w:szCs w:val="24"/>
              </w:rPr>
              <w:t>Poznańska 2 ;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</w:p>
        </w:tc>
      </w:tr>
      <w:tr w:rsidR="009C7D6D" w:rsidRPr="00A721EE" w:rsidTr="00003594">
        <w:trPr>
          <w:trHeight w:val="828"/>
        </w:trPr>
        <w:tc>
          <w:tcPr>
            <w:tcW w:w="1951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Kategoria robót:</w:t>
            </w:r>
          </w:p>
        </w:tc>
        <w:tc>
          <w:tcPr>
            <w:tcW w:w="7259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 xml:space="preserve">34996300-8 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Parkingowe urządzenia kontrolne, bezpieczeństwa lub sygnalizacyjne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 xml:space="preserve">45232000-2 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rFonts w:cs="Times New Roman"/>
                <w:b/>
                <w:bCs/>
                <w:kern w:val="36"/>
                <w:sz w:val="48"/>
                <w:szCs w:val="48"/>
              </w:rPr>
            </w:pPr>
            <w:r w:rsidRPr="00A721EE">
              <w:rPr>
                <w:sz w:val="24"/>
                <w:szCs w:val="24"/>
              </w:rPr>
              <w:t>Roboty pomocnicze w zakresie rurociągów i kabli</w:t>
            </w:r>
          </w:p>
        </w:tc>
      </w:tr>
      <w:tr w:rsidR="009C7D6D" w:rsidRPr="00A721EE" w:rsidTr="00003594">
        <w:tc>
          <w:tcPr>
            <w:tcW w:w="1951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Zamawiający:</w:t>
            </w:r>
          </w:p>
        </w:tc>
        <w:tc>
          <w:tcPr>
            <w:tcW w:w="7259" w:type="dxa"/>
            <w:shd w:val="clear" w:color="auto" w:fill="auto"/>
          </w:tcPr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Politechnika Rzeszowska im. Ignacego Łukasiewicza</w:t>
            </w:r>
          </w:p>
          <w:p w:rsidR="009C7D6D" w:rsidRPr="00A721EE" w:rsidRDefault="009C7D6D" w:rsidP="00003594">
            <w:pPr>
              <w:pStyle w:val="Default"/>
              <w:jc w:val="both"/>
              <w:rPr>
                <w:sz w:val="24"/>
                <w:szCs w:val="24"/>
              </w:rPr>
            </w:pPr>
            <w:r w:rsidRPr="00A721EE">
              <w:rPr>
                <w:sz w:val="24"/>
                <w:szCs w:val="24"/>
              </w:rPr>
              <w:t>Al. Powstańców Warszawy 12, 35-959 Rzeszów</w:t>
            </w:r>
          </w:p>
        </w:tc>
      </w:tr>
    </w:tbl>
    <w:p w:rsidR="009C7D6D" w:rsidRPr="00A721EE" w:rsidRDefault="009C7D6D" w:rsidP="009C7D6D">
      <w:pPr>
        <w:pStyle w:val="Default"/>
        <w:jc w:val="both"/>
        <w:rPr>
          <w:b/>
          <w:sz w:val="24"/>
          <w:szCs w:val="24"/>
        </w:rPr>
      </w:pPr>
    </w:p>
    <w:p w:rsidR="009C7D6D" w:rsidRPr="00A721EE" w:rsidRDefault="009C7D6D" w:rsidP="009C7D6D">
      <w:pPr>
        <w:jc w:val="both"/>
        <w:rPr>
          <w:rFonts w:ascii="Cambria" w:hAnsi="Cambria"/>
          <w:color w:val="000000"/>
          <w:sz w:val="20"/>
          <w:szCs w:val="20"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</w:pPr>
      <w:r w:rsidRPr="00A721EE">
        <w:t xml:space="preserve">Opracował: </w:t>
      </w:r>
      <w:r w:rsidRPr="00A721EE">
        <w:tab/>
        <w:t xml:space="preserve">mgr inż. </w:t>
      </w:r>
      <w:r>
        <w:t>Andrzej Anysz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</w:p>
    <w:p w:rsidR="009C7D6D" w:rsidRDefault="009C7D6D" w:rsidP="009C7D6D">
      <w:pPr>
        <w:jc w:val="both"/>
      </w:pPr>
    </w:p>
    <w:p w:rsidR="00A024FF" w:rsidRDefault="00A024FF" w:rsidP="009C7D6D">
      <w:pPr>
        <w:jc w:val="both"/>
      </w:pPr>
    </w:p>
    <w:p w:rsidR="00A024FF" w:rsidRDefault="00A024FF" w:rsidP="009C7D6D">
      <w:pPr>
        <w:jc w:val="both"/>
      </w:pPr>
    </w:p>
    <w:p w:rsidR="00A024FF" w:rsidRPr="00A721EE" w:rsidRDefault="00A024FF" w:rsidP="009C7D6D">
      <w:pPr>
        <w:jc w:val="both"/>
      </w:pPr>
      <w:r>
        <w:t xml:space="preserve">                                                                                                                   </w:t>
      </w:r>
    </w:p>
    <w:p w:rsidR="009C7D6D" w:rsidRPr="00A721EE" w:rsidRDefault="009C7D6D" w:rsidP="009C7D6D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</w:t>
      </w:r>
      <w:r w:rsidRPr="00A721EE">
        <w:t xml:space="preserve">Rzeszów </w:t>
      </w:r>
      <w:r>
        <w:t>15</w:t>
      </w:r>
      <w:r w:rsidRPr="00A721EE">
        <w:t>.</w:t>
      </w:r>
      <w:r>
        <w:t>10</w:t>
      </w:r>
      <w:r w:rsidRPr="00A721EE">
        <w:t>.201</w:t>
      </w:r>
      <w:r>
        <w:t>9</w:t>
      </w:r>
      <w:r w:rsidRPr="00A721EE">
        <w:t xml:space="preserve"> r.</w:t>
      </w:r>
      <w:r w:rsidRPr="00A721EE">
        <w:br w:type="page"/>
      </w:r>
      <w:r w:rsidRPr="00A721EE">
        <w:rPr>
          <w:b/>
          <w:sz w:val="28"/>
          <w:szCs w:val="28"/>
        </w:rPr>
        <w:lastRenderedPageBreak/>
        <w:t xml:space="preserve">PROGRAM FUNKCJONALNO </w:t>
      </w:r>
      <w:r w:rsidRPr="00A721EE">
        <w:rPr>
          <w:rFonts w:ascii="Arial" w:hAnsi="Arial"/>
          <w:b/>
          <w:sz w:val="28"/>
          <w:szCs w:val="28"/>
        </w:rPr>
        <w:t>–</w:t>
      </w:r>
      <w:r w:rsidRPr="00A721EE">
        <w:rPr>
          <w:b/>
          <w:sz w:val="28"/>
          <w:szCs w:val="28"/>
        </w:rPr>
        <w:t xml:space="preserve"> UŻYTKOWY</w:t>
      </w:r>
    </w:p>
    <w:p w:rsidR="009C7D6D" w:rsidRPr="00A721EE" w:rsidRDefault="009C7D6D" w:rsidP="009C7D6D">
      <w:pPr>
        <w:jc w:val="center"/>
        <w:rPr>
          <w:b/>
          <w:sz w:val="28"/>
          <w:szCs w:val="28"/>
        </w:rPr>
      </w:pPr>
    </w:p>
    <w:p w:rsidR="009C7D6D" w:rsidRPr="00A721EE" w:rsidRDefault="009C7D6D" w:rsidP="009C7D6D">
      <w:pPr>
        <w:jc w:val="center"/>
        <w:rPr>
          <w:b/>
        </w:rPr>
      </w:pPr>
      <w:r w:rsidRPr="00A721EE">
        <w:rPr>
          <w:b/>
        </w:rPr>
        <w:t xml:space="preserve">- spis treści – 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numPr>
          <w:ilvl w:val="0"/>
          <w:numId w:val="27"/>
        </w:numPr>
        <w:jc w:val="both"/>
        <w:rPr>
          <w:b/>
        </w:rPr>
      </w:pPr>
      <w:r w:rsidRPr="00A721EE">
        <w:rPr>
          <w:b/>
        </w:rPr>
        <w:t>CZĘŚĆ OPISOWA</w:t>
      </w:r>
    </w:p>
    <w:p w:rsidR="009C7D6D" w:rsidRPr="00A721EE" w:rsidRDefault="00A024FF" w:rsidP="009C7D6D">
      <w:pPr>
        <w:ind w:left="1080"/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p w:rsidR="009C7D6D" w:rsidRPr="00A721EE" w:rsidRDefault="009C7D6D" w:rsidP="009C7D6D">
      <w:pPr>
        <w:numPr>
          <w:ilvl w:val="0"/>
          <w:numId w:val="28"/>
        </w:numPr>
        <w:jc w:val="both"/>
      </w:pPr>
      <w:r w:rsidRPr="00A721EE">
        <w:t>Opis ogólny przedmiotu zamówienia,</w:t>
      </w:r>
    </w:p>
    <w:p w:rsidR="009C7D6D" w:rsidRPr="00A721EE" w:rsidRDefault="009C7D6D" w:rsidP="009C7D6D">
      <w:pPr>
        <w:ind w:left="1080"/>
        <w:jc w:val="both"/>
      </w:pPr>
    </w:p>
    <w:p w:rsidR="009C7D6D" w:rsidRPr="00A721EE" w:rsidRDefault="009C7D6D" w:rsidP="009C7D6D">
      <w:pPr>
        <w:numPr>
          <w:ilvl w:val="1"/>
          <w:numId w:val="28"/>
        </w:numPr>
        <w:ind w:left="1418" w:hanging="568"/>
        <w:jc w:val="both"/>
      </w:pPr>
      <w:r w:rsidRPr="00A721EE">
        <w:t>Charakterystyczne parametry i zakres robót budowlanych,</w:t>
      </w:r>
    </w:p>
    <w:p w:rsidR="009C7D6D" w:rsidRPr="00A721EE" w:rsidRDefault="009C7D6D" w:rsidP="009C7D6D">
      <w:pPr>
        <w:numPr>
          <w:ilvl w:val="1"/>
          <w:numId w:val="28"/>
        </w:numPr>
        <w:ind w:hanging="229"/>
        <w:jc w:val="both"/>
      </w:pPr>
      <w:r w:rsidRPr="00A721EE">
        <w:t>Aktualne uwarunkowania wykonania przedmiotu zamówienia,</w:t>
      </w:r>
    </w:p>
    <w:p w:rsidR="009C7D6D" w:rsidRPr="00A721EE" w:rsidRDefault="009C7D6D" w:rsidP="009C7D6D">
      <w:pPr>
        <w:numPr>
          <w:ilvl w:val="1"/>
          <w:numId w:val="28"/>
        </w:numPr>
        <w:ind w:hanging="229"/>
        <w:jc w:val="both"/>
      </w:pPr>
      <w:r w:rsidRPr="00A721EE">
        <w:t>Ogólne właściwości funkcjonalno-użytkowe,</w:t>
      </w:r>
    </w:p>
    <w:p w:rsidR="009C7D6D" w:rsidRPr="00A721EE" w:rsidRDefault="009C7D6D" w:rsidP="009C7D6D">
      <w:pPr>
        <w:numPr>
          <w:ilvl w:val="1"/>
          <w:numId w:val="28"/>
        </w:numPr>
        <w:ind w:hanging="229"/>
        <w:jc w:val="both"/>
      </w:pPr>
      <w:r w:rsidRPr="00A721EE">
        <w:t>Szczegółowe właściwości funkcjonalno-użytkowe</w:t>
      </w:r>
    </w:p>
    <w:p w:rsidR="009C7D6D" w:rsidRPr="00A721EE" w:rsidRDefault="009C7D6D" w:rsidP="009C7D6D">
      <w:pPr>
        <w:ind w:left="1080"/>
        <w:jc w:val="both"/>
      </w:pPr>
    </w:p>
    <w:p w:rsidR="009C7D6D" w:rsidRPr="00A721EE" w:rsidRDefault="009C7D6D" w:rsidP="009C7D6D">
      <w:pPr>
        <w:numPr>
          <w:ilvl w:val="0"/>
          <w:numId w:val="28"/>
        </w:numPr>
        <w:jc w:val="both"/>
      </w:pPr>
      <w:r w:rsidRPr="00A721EE">
        <w:t>Wymagania Zamawiającego w stosunku do przedmiotu zamówienia,</w:t>
      </w:r>
    </w:p>
    <w:p w:rsidR="009C7D6D" w:rsidRPr="00A721EE" w:rsidRDefault="009C7D6D" w:rsidP="009C7D6D">
      <w:pPr>
        <w:ind w:left="1080"/>
        <w:jc w:val="both"/>
      </w:pPr>
    </w:p>
    <w:p w:rsidR="009C7D6D" w:rsidRPr="00A721EE" w:rsidRDefault="009C7D6D" w:rsidP="009C7D6D">
      <w:pPr>
        <w:numPr>
          <w:ilvl w:val="0"/>
          <w:numId w:val="27"/>
        </w:numPr>
        <w:jc w:val="both"/>
        <w:rPr>
          <w:b/>
        </w:rPr>
      </w:pPr>
      <w:r w:rsidRPr="00A721EE">
        <w:rPr>
          <w:b/>
        </w:rPr>
        <w:t>CZĘŚĆ INFORMACYJNA</w:t>
      </w:r>
    </w:p>
    <w:p w:rsidR="009C7D6D" w:rsidRPr="00A721EE" w:rsidRDefault="009C7D6D" w:rsidP="009C7D6D">
      <w:pPr>
        <w:ind w:left="1080"/>
        <w:jc w:val="both"/>
        <w:rPr>
          <w:b/>
        </w:rPr>
      </w:pPr>
    </w:p>
    <w:p w:rsidR="009C7D6D" w:rsidRPr="00A721EE" w:rsidRDefault="009C7D6D" w:rsidP="009C7D6D">
      <w:pPr>
        <w:numPr>
          <w:ilvl w:val="0"/>
          <w:numId w:val="29"/>
        </w:numPr>
        <w:jc w:val="both"/>
      </w:pPr>
      <w:r w:rsidRPr="00A721EE">
        <w:t>Załączniki:</w:t>
      </w:r>
    </w:p>
    <w:p w:rsidR="009C7D6D" w:rsidRPr="00A721EE" w:rsidRDefault="009C7D6D" w:rsidP="009C7D6D">
      <w:pPr>
        <w:numPr>
          <w:ilvl w:val="1"/>
          <w:numId w:val="29"/>
        </w:numPr>
        <w:ind w:hanging="229"/>
        <w:jc w:val="both"/>
      </w:pPr>
      <w:r>
        <w:t>Plan</w:t>
      </w:r>
      <w:r w:rsidRPr="00A721EE">
        <w:t xml:space="preserve"> sytuacyjny</w:t>
      </w:r>
    </w:p>
    <w:p w:rsidR="009C7D6D" w:rsidRPr="00A721EE" w:rsidRDefault="00A024FF" w:rsidP="009C7D6D">
      <w:pPr>
        <w:jc w:val="both"/>
        <w:rPr>
          <w:b/>
        </w:rPr>
      </w:pPr>
      <w:r>
        <w:t xml:space="preserve">                  </w:t>
      </w:r>
      <w:r w:rsidR="009C7D6D" w:rsidRPr="00A721EE">
        <w:br w:type="page"/>
      </w:r>
      <w:r w:rsidR="009C7D6D" w:rsidRPr="00A721EE">
        <w:rPr>
          <w:b/>
        </w:rPr>
        <w:lastRenderedPageBreak/>
        <w:t>CZĘŚĆ OPISOWA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  <w:rPr>
          <w:b/>
        </w:rPr>
      </w:pPr>
      <w:r w:rsidRPr="00A721EE">
        <w:rPr>
          <w:b/>
        </w:rPr>
        <w:t>1.</w:t>
      </w:r>
      <w:r w:rsidRPr="00A721EE">
        <w:t> </w:t>
      </w:r>
      <w:r w:rsidRPr="00A721EE">
        <w:rPr>
          <w:b/>
        </w:rPr>
        <w:t>Opis ogólny przedmiotu zamówienia.</w:t>
      </w:r>
    </w:p>
    <w:p w:rsidR="009C7D6D" w:rsidRPr="00A721EE" w:rsidRDefault="009C7D6D" w:rsidP="009C7D6D">
      <w:pPr>
        <w:ind w:left="426" w:hanging="425"/>
        <w:jc w:val="both"/>
      </w:pPr>
    </w:p>
    <w:p w:rsidR="009C7D6D" w:rsidRPr="00A721EE" w:rsidRDefault="009C7D6D" w:rsidP="009C7D6D">
      <w:pPr>
        <w:ind w:left="426" w:hanging="425"/>
        <w:jc w:val="both"/>
      </w:pPr>
      <w:r w:rsidRPr="00A721EE">
        <w:t>1.1. Charakterystyczne parametry i zakres robót budowlanych,</w:t>
      </w:r>
    </w:p>
    <w:p w:rsidR="009C7D6D" w:rsidRDefault="009C7D6D" w:rsidP="009C7D6D">
      <w:pPr>
        <w:ind w:left="426"/>
        <w:jc w:val="both"/>
      </w:pPr>
      <w:r w:rsidRPr="00A721EE">
        <w:t xml:space="preserve">Przedmiotem opracowania jest program funkcjonalno-użytkowy zaprojektowania i wykonania dwóch kompletnych szlabanów </w:t>
      </w:r>
      <w:r>
        <w:t xml:space="preserve">do parkingów przy budynku „P” ( wg załączonego planu sytuacyjnego): </w:t>
      </w:r>
    </w:p>
    <w:p w:rsidR="009C7D6D" w:rsidRPr="006A4F66" w:rsidRDefault="009C7D6D" w:rsidP="009C7D6D">
      <w:pPr>
        <w:numPr>
          <w:ilvl w:val="2"/>
          <w:numId w:val="34"/>
        </w:numPr>
        <w:jc w:val="both"/>
        <w:rPr>
          <w:lang w:val="x-none"/>
        </w:rPr>
      </w:pPr>
      <w:r w:rsidRPr="006A4F66">
        <w:t xml:space="preserve">Zaprojektowanie i uzgodnienie trasy kablowej do dwóch szlabanów elektromechanicznych </w:t>
      </w:r>
      <w:r>
        <w:t xml:space="preserve">przy budynku „P” </w:t>
      </w:r>
      <w:r w:rsidRPr="006A4F66">
        <w:t xml:space="preserve">- zgodnie z załączonym </w:t>
      </w:r>
      <w:r>
        <w:t>planem</w:t>
      </w:r>
      <w:r w:rsidRPr="006A4F66">
        <w:t xml:space="preserve"> sytuacyjnym Wykonanie trasy zasilającej kablem przynajmniej YKY(ziemny) 5x2,5 w róże ochronnej od szlabanów do rozdzielnicy elektrycznej w budynku „P” (oddzielny wyłącznik nadprądowy typu „S”) </w:t>
      </w:r>
    </w:p>
    <w:p w:rsidR="009C7D6D" w:rsidRPr="000C07EC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0C07EC">
        <w:rPr>
          <w:rFonts w:ascii="Times New Roman" w:eastAsia="Times New Roman" w:hAnsi="Times New Roman" w:cs="Arial"/>
          <w:sz w:val="24"/>
          <w:szCs w:val="24"/>
          <w:lang w:val="pl-PL" w:eastAsia="pl-PL"/>
        </w:rPr>
        <w:t>Wykonanie linii sterującej kablem żelowanym FTP 4x2x0,5 w róże ochronn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ej</w:t>
      </w:r>
      <w:r w:rsidRPr="000C07EC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z polietylenu wysokiej gęstości o średnicy Ø30 lub większej od szlabanów do </w:t>
      </w:r>
      <w:r w:rsidRPr="000C07EC">
        <w:rPr>
          <w:rFonts w:ascii="Times New Roman" w:eastAsia="Times New Roman" w:hAnsi="Times New Roman" w:cs="Arial"/>
          <w:sz w:val="24"/>
          <w:szCs w:val="24"/>
          <w:lang w:eastAsia="pl-PL"/>
        </w:rPr>
        <w:t>portierni</w:t>
      </w:r>
      <w:r w:rsidRPr="000C07EC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w budynku „P”.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Zabezpieczyć i uszczelnić wszystkie przejścia kablowe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.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Zaprojektować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i wykonać 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fund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amenty pod mechanizmy 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szlabanów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Dostarczyć 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2 kompletne 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szlaban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y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GARD 4 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Montaż i uruchomienie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szlaban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ów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</w:t>
      </w:r>
    </w:p>
    <w:p w:rsidR="009C7D6D" w:rsidRPr="00C749FA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trike/>
          <w:sz w:val="24"/>
          <w:szCs w:val="24"/>
          <w:lang w:eastAsia="pl-PL"/>
        </w:rPr>
      </w:pP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 xml:space="preserve">Dostarczyć </w:t>
      </w:r>
      <w:r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>1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 xml:space="preserve">0 szt. 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>pilot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>ów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 xml:space="preserve"> do sterowania NICE SM4 lub inn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 xml:space="preserve">ych zintegrowanych z odbiornikami NICE 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eastAsia="pl-PL"/>
        </w:rPr>
        <w:t>OX2</w:t>
      </w:r>
      <w:r w:rsidRPr="00C749FA">
        <w:rPr>
          <w:rFonts w:ascii="Times New Roman" w:eastAsia="Times New Roman" w:hAnsi="Times New Roman" w:cs="Arial"/>
          <w:strike/>
          <w:sz w:val="24"/>
          <w:szCs w:val="24"/>
          <w:lang w:val="pl-PL" w:eastAsia="pl-PL"/>
        </w:rPr>
        <w:t xml:space="preserve"> działającymi na terenie Uczelni.</w:t>
      </w:r>
    </w:p>
    <w:p w:rsidR="009C7D6D" w:rsidRPr="00A721EE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Rozbiórka istniejącej kostki brukowej wraz z jej ponownym odtworzeniem do stanu pierwotnego. W przypadku uszkodzenia kostki należy wykonać nową nawierzchnię.</w:t>
      </w:r>
    </w:p>
    <w:p w:rsidR="009C7D6D" w:rsidRPr="00A721EE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Pozostały teren należy uporządkować i przywrócić do stanu pierwotnego.</w:t>
      </w:r>
    </w:p>
    <w:p w:rsidR="009C7D6D" w:rsidRPr="00A721EE" w:rsidRDefault="009C7D6D" w:rsidP="009C7D6D">
      <w:pPr>
        <w:pStyle w:val="Akapitzlist"/>
        <w:numPr>
          <w:ilvl w:val="2"/>
          <w:numId w:val="35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Uruchomienie całego systemu</w:t>
      </w:r>
    </w:p>
    <w:p w:rsidR="009C7D6D" w:rsidRPr="00B63D91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C749FA">
        <w:rPr>
          <w:rFonts w:ascii="Times New Roman" w:eastAsia="Times New Roman" w:hAnsi="Times New Roman" w:cs="Arial"/>
          <w:sz w:val="24"/>
          <w:szCs w:val="24"/>
          <w:lang w:val="pl-PL" w:eastAsia="pl-PL"/>
        </w:rPr>
        <w:t>Wykorzystanie istniejącej kanalizacji teletechnicznej do budynku „P”.</w:t>
      </w:r>
    </w:p>
    <w:p w:rsidR="009C7D6D" w:rsidRPr="00C749FA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Wykonanie dokumentacji powykonawczej oraz inwentaryzacji geodezyjnej.</w:t>
      </w:r>
      <w:r w:rsidRPr="00C749FA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</w:t>
      </w:r>
    </w:p>
    <w:p w:rsidR="009C7D6D" w:rsidRPr="00A721EE" w:rsidRDefault="009C7D6D" w:rsidP="009C7D6D">
      <w:pPr>
        <w:numPr>
          <w:ilvl w:val="1"/>
          <w:numId w:val="34"/>
        </w:numPr>
        <w:jc w:val="both"/>
      </w:pPr>
      <w:r w:rsidRPr="00A721EE">
        <w:t>Aktualne uwarunkowania wykonania przedmiotu zamówienia,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  <w:r w:rsidRPr="00A721EE">
        <w:t>1.3. Ogólne właściwości funkcjonalno-użytkowe,</w:t>
      </w:r>
    </w:p>
    <w:p w:rsidR="009C7D6D" w:rsidRPr="00A721EE" w:rsidRDefault="009C7D6D" w:rsidP="009C7D6D">
      <w:pPr>
        <w:numPr>
          <w:ilvl w:val="0"/>
          <w:numId w:val="36"/>
        </w:numPr>
        <w:jc w:val="both"/>
      </w:pPr>
      <w:r w:rsidRPr="00A721EE">
        <w:t xml:space="preserve">Celem nowo montowanych szlabanów jest kontrola dojazdu do </w:t>
      </w:r>
      <w:r>
        <w:t xml:space="preserve">parkingów przy </w:t>
      </w:r>
      <w:r w:rsidRPr="00A721EE">
        <w:t>budynku „</w:t>
      </w:r>
      <w:r>
        <w:t>P</w:t>
      </w:r>
      <w:r w:rsidRPr="00A721EE">
        <w:t xml:space="preserve">” </w:t>
      </w:r>
    </w:p>
    <w:p w:rsidR="009C7D6D" w:rsidRPr="00A721EE" w:rsidRDefault="009C7D6D" w:rsidP="009C7D6D">
      <w:pPr>
        <w:numPr>
          <w:ilvl w:val="0"/>
          <w:numId w:val="36"/>
        </w:numPr>
        <w:jc w:val="both"/>
      </w:pPr>
      <w:r w:rsidRPr="00A721EE">
        <w:t>System sterujący podnoszeniem szlabanów ma być kompatybilny z istniejącym</w:t>
      </w:r>
      <w:r>
        <w:t xml:space="preserve"> systemem.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  <w:r w:rsidRPr="00A721EE">
        <w:t>1.4. Szczegółowe właściwości funkcjonalno-użytkowe,</w:t>
      </w:r>
    </w:p>
    <w:p w:rsidR="009C7D6D" w:rsidRPr="00A721EE" w:rsidRDefault="009C7D6D" w:rsidP="009C7D6D">
      <w:pPr>
        <w:pStyle w:val="Akapitzlist"/>
        <w:numPr>
          <w:ilvl w:val="2"/>
          <w:numId w:val="34"/>
        </w:num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O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pis techniczny szlabanu: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Korpus ze stali ocynkowanej malowanej proszkowo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Szlabany do pracy ciągłej.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Drzwiczki inspekcyjne zamykane na kluczyk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niepowtarzalny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(NIE - śruby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Inbus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lub trójkąt!!!)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Motoreduktor: zasilanie 230 V, moc min. 300 W, czas otwarcia 2-6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sek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N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Uchwyt do zamocowania szlabanu + osłona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Lampa ostrzegawcza LED montowana na korpusie.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Podpora ramienia stała zabezpieczona przed uszkodzeniem mechanicznym wraz z zabezpieczeniem fotokomórki.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Awaryjne podnoszenie ramienia i jego odblokowanie za pomocą kluczyka niepowtarzalnego.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Fundament pod szlaban okuty u góry okuciem z stali nierdzewnej.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lastRenderedPageBreak/>
        <w:t xml:space="preserve">Ramie aluminiowe malowane proszkowo, kształt eliptyczny z wytłoczonymi na bocznych ściankach kanałami przeznaczonymi do montażu listwy oświetleniowej. 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Ramie o długości 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2,5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m dla szerokości roboczej przejazdu 3,75  (lub wielokrotność) z naklejkami ostrzegawczymi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Lampa ostrzegawcza oraz listwa świetlna w ramieniu aluminiowym</w:t>
      </w:r>
    </w:p>
    <w:p w:rsidR="009C7D6D" w:rsidRPr="00A721EE" w:rsidRDefault="009C7D6D" w:rsidP="009C7D6D">
      <w:pPr>
        <w:pStyle w:val="Akapitzlist"/>
        <w:numPr>
          <w:ilvl w:val="3"/>
          <w:numId w:val="35"/>
        </w:numPr>
        <w:spacing w:after="0" w:line="240" w:lineRule="auto"/>
        <w:ind w:left="1418" w:hanging="338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Funkcje centrali sterującej: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czasu pracy,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regulacja czasu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p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>a</w:t>
      </w:r>
      <w:r>
        <w:rPr>
          <w:rFonts w:ascii="Times New Roman" w:eastAsia="Times New Roman" w:hAnsi="Times New Roman" w:cs="Arial"/>
          <w:sz w:val="24"/>
          <w:szCs w:val="24"/>
          <w:lang w:val="pl-PL" w:eastAsia="pl-PL"/>
        </w:rPr>
        <w:t>u</w:t>
      </w: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zy</w:t>
      </w:r>
      <w:proofErr w:type="spellEnd"/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sterowanie radiowe</w:t>
      </w:r>
      <w:r w:rsidRPr="00A721EE">
        <w:rPr>
          <w:rFonts w:ascii="Times New Roman" w:eastAsia="Times New Roman" w:hAnsi="Times New Roman" w:cs="Arial"/>
          <w:sz w:val="24"/>
          <w:szCs w:val="24"/>
          <w:lang w:val="pl-PL" w:eastAsia="pl-PL"/>
        </w:rPr>
        <w:t xml:space="preserve"> pilotem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dwa radioodbiorniki NICE OX2 lub o parametrach technicznych: Liczba kanałów: 2; Częstotliwość: 433,92 MHz ; Kod: O-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Code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/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FloR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/TTS lub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Flo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lub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Smilo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; Pamięć: 1024 pilotów; Zasilanie: 12-28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Vdc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/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Vac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; Pobór prądu w stanie spoczynku: 10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mA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przy 24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Vac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; Pobór prądu: 2 przekaźniki aktywne: 80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mA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przy 24 </w:t>
      </w:r>
      <w:proofErr w:type="spellStart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Vac</w:t>
      </w:r>
      <w:proofErr w:type="spellEnd"/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; Czułość: większa od 0,5 µV; Styk przekaźnika: normalnie otwarty (NO) max 0,5 A i 50 V; Temperatura pracy: –20°C +55°C; Stopień ochrony: IP30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przeciążenia ramienia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sterowanie przyciskiem ręcznym z portierni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fotokomórki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mocy podnoszenia ramienia na transformatorze</w:t>
      </w:r>
    </w:p>
    <w:p w:rsidR="009C7D6D" w:rsidRPr="00A721EE" w:rsidRDefault="009C7D6D" w:rsidP="009C7D6D">
      <w:pPr>
        <w:pStyle w:val="Akapitzlist"/>
        <w:numPr>
          <w:ilvl w:val="4"/>
          <w:numId w:val="35"/>
        </w:numPr>
        <w:spacing w:after="0" w:line="240" w:lineRule="auto"/>
        <w:ind w:left="1701" w:hanging="261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A721EE">
        <w:rPr>
          <w:rFonts w:ascii="Times New Roman" w:eastAsia="Times New Roman" w:hAnsi="Times New Roman" w:cs="Arial"/>
          <w:sz w:val="24"/>
          <w:szCs w:val="24"/>
          <w:lang w:eastAsia="pl-PL"/>
        </w:rPr>
        <w:t>regulacja szybkość podnoszenia ramienia na transformatorze</w:t>
      </w:r>
    </w:p>
    <w:p w:rsidR="009C7D6D" w:rsidRPr="00A721EE" w:rsidRDefault="009C7D6D" w:rsidP="009C7D6D">
      <w:pPr>
        <w:jc w:val="both"/>
        <w:rPr>
          <w:b/>
          <w:color w:val="000000"/>
        </w:rPr>
      </w:pPr>
    </w:p>
    <w:p w:rsidR="009C7D6D" w:rsidRPr="00A721EE" w:rsidRDefault="009C7D6D" w:rsidP="009C7D6D">
      <w:pPr>
        <w:jc w:val="both"/>
        <w:rPr>
          <w:b/>
        </w:rPr>
      </w:pPr>
      <w:r w:rsidRPr="00A721EE">
        <w:rPr>
          <w:b/>
        </w:rPr>
        <w:t>2. Wymagania Zamawiającego w stosunku do przedmiotu zamówienia.</w:t>
      </w:r>
    </w:p>
    <w:p w:rsidR="009C7D6D" w:rsidRPr="00A721EE" w:rsidRDefault="009C7D6D" w:rsidP="009C7D6D">
      <w:pPr>
        <w:jc w:val="both"/>
        <w:rPr>
          <w:b/>
        </w:rPr>
      </w:pPr>
    </w:p>
    <w:p w:rsidR="009C7D6D" w:rsidRPr="00A721EE" w:rsidRDefault="009C7D6D" w:rsidP="009C7D6D">
      <w:pPr>
        <w:jc w:val="both"/>
      </w:pPr>
      <w:r w:rsidRPr="00A721EE">
        <w:t>2.1. Wymagania podstawowe:</w:t>
      </w:r>
    </w:p>
    <w:p w:rsidR="009C7D6D" w:rsidRPr="00A721EE" w:rsidRDefault="009C7D6D" w:rsidP="009C7D6D">
      <w:pPr>
        <w:numPr>
          <w:ilvl w:val="0"/>
          <w:numId w:val="33"/>
        </w:numPr>
        <w:jc w:val="both"/>
      </w:pPr>
      <w:r w:rsidRPr="00A721EE">
        <w:t>Jeżeli producent wbudowanych urządzeń wymaga płatnych przeglądów w trakcie gwarancji Wykonawca będzie je wykonywał przez okres gwarancji i ponosił wszelki koszty z tym związane.</w:t>
      </w:r>
    </w:p>
    <w:p w:rsidR="009C7D6D" w:rsidRPr="00A721EE" w:rsidRDefault="009C7D6D" w:rsidP="009C7D6D">
      <w:pPr>
        <w:numPr>
          <w:ilvl w:val="0"/>
          <w:numId w:val="33"/>
        </w:numPr>
        <w:jc w:val="both"/>
      </w:pPr>
      <w:r w:rsidRPr="00A721EE">
        <w:t>W kwestiach nie uregulowanych poniższymi zapisami stosować Polskie Normy i aktualnie obowiązujące przepisy budowlane</w:t>
      </w:r>
    </w:p>
    <w:p w:rsidR="009C7D6D" w:rsidRPr="00A721EE" w:rsidRDefault="009C7D6D" w:rsidP="009C7D6D">
      <w:pPr>
        <w:numPr>
          <w:ilvl w:val="0"/>
          <w:numId w:val="31"/>
        </w:numPr>
        <w:jc w:val="both"/>
      </w:pPr>
      <w:r w:rsidRPr="00A721EE">
        <w:t xml:space="preserve">Dokumentacja projektowa powinna składać się </w:t>
      </w:r>
      <w:r>
        <w:t>dokumentacji powykonawczej</w:t>
      </w:r>
      <w:r w:rsidRPr="00A721EE">
        <w:t>,</w:t>
      </w:r>
    </w:p>
    <w:p w:rsidR="009C7D6D" w:rsidRPr="00A721EE" w:rsidRDefault="009C7D6D" w:rsidP="009C7D6D">
      <w:pPr>
        <w:numPr>
          <w:ilvl w:val="0"/>
          <w:numId w:val="33"/>
        </w:numPr>
        <w:jc w:val="both"/>
      </w:pPr>
      <w:r w:rsidRPr="00A721EE">
        <w:t>Ponadto Wykonawca zobowiązany jest w cenie umowy do: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opracowania projektu wykonawczego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realizacji robót objętych dokumentacją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wykonać dokumentację powykonawczą z wprowadzonymi ewentualnymi zmianami w trakcie realizacji zadania,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wykonanie wymaganych protokołów badań powykonawczych potrzebnych do przeprowadzenia odbioru technicznego</w:t>
      </w:r>
    </w:p>
    <w:p w:rsidR="009C7D6D" w:rsidRPr="00A721EE" w:rsidRDefault="009C7D6D" w:rsidP="009C7D6D">
      <w:pPr>
        <w:numPr>
          <w:ilvl w:val="0"/>
          <w:numId w:val="32"/>
        </w:numPr>
        <w:jc w:val="both"/>
      </w:pPr>
      <w:r w:rsidRPr="00A721EE">
        <w:t>dostarczenia protokołów z pomiarów instalacji elektrycznej</w:t>
      </w:r>
    </w:p>
    <w:p w:rsidR="009C7D6D" w:rsidRPr="00A721EE" w:rsidRDefault="009C7D6D" w:rsidP="009C7D6D">
      <w:pPr>
        <w:numPr>
          <w:ilvl w:val="0"/>
          <w:numId w:val="33"/>
        </w:numPr>
        <w:ind w:left="426"/>
        <w:jc w:val="both"/>
      </w:pPr>
      <w:r w:rsidRPr="00A721EE">
        <w:t xml:space="preserve">Zamawiający zastrzega sobie prawo kontroli wykonanych opracowań projektowych  </w:t>
      </w:r>
    </w:p>
    <w:p w:rsidR="009C7D6D" w:rsidRPr="00A721EE" w:rsidRDefault="009C7D6D" w:rsidP="009C7D6D">
      <w:pPr>
        <w:jc w:val="both"/>
      </w:pPr>
      <w:r w:rsidRPr="00A721EE">
        <w:t>2.2. Wymagania technologiczne:</w:t>
      </w:r>
    </w:p>
    <w:p w:rsidR="009C7D6D" w:rsidRPr="00A721EE" w:rsidRDefault="009C7D6D" w:rsidP="009C7D6D">
      <w:pPr>
        <w:numPr>
          <w:ilvl w:val="0"/>
          <w:numId w:val="37"/>
        </w:numPr>
        <w:jc w:val="both"/>
      </w:pPr>
      <w:r w:rsidRPr="00A721EE">
        <w:t xml:space="preserve">Gwarancja minimum </w:t>
      </w:r>
      <w:r>
        <w:t>5</w:t>
      </w:r>
      <w:r w:rsidRPr="00A721EE">
        <w:t xml:space="preserve"> lat wraz z pełnym serwisem przez okres gwarancji.</w:t>
      </w:r>
    </w:p>
    <w:p w:rsidR="009C7D6D" w:rsidRPr="00A721EE" w:rsidRDefault="009C7D6D" w:rsidP="009C7D6D">
      <w:pPr>
        <w:ind w:left="284"/>
        <w:jc w:val="both"/>
      </w:pPr>
    </w:p>
    <w:p w:rsidR="009C7D6D" w:rsidRPr="00A721EE" w:rsidRDefault="009C7D6D" w:rsidP="009C7D6D">
      <w:pPr>
        <w:numPr>
          <w:ilvl w:val="0"/>
          <w:numId w:val="30"/>
        </w:numPr>
        <w:ind w:left="284" w:hanging="295"/>
        <w:jc w:val="both"/>
        <w:rPr>
          <w:b/>
        </w:rPr>
      </w:pPr>
      <w:r w:rsidRPr="00A721EE">
        <w:rPr>
          <w:b/>
        </w:rPr>
        <w:t>CZĘŚĆ INFORMACYJNA</w:t>
      </w:r>
    </w:p>
    <w:p w:rsidR="009C7D6D" w:rsidRPr="00A721EE" w:rsidRDefault="009C7D6D" w:rsidP="009C7D6D">
      <w:pPr>
        <w:jc w:val="both"/>
      </w:pPr>
    </w:p>
    <w:p w:rsidR="009C7D6D" w:rsidRPr="00A721EE" w:rsidRDefault="009C7D6D" w:rsidP="009C7D6D">
      <w:pPr>
        <w:jc w:val="both"/>
      </w:pPr>
      <w:r w:rsidRPr="00A721EE">
        <w:t>Załączniki:</w:t>
      </w:r>
    </w:p>
    <w:p w:rsidR="009C7D6D" w:rsidRDefault="009C7D6D" w:rsidP="009C7D6D">
      <w:pPr>
        <w:ind w:left="284"/>
        <w:jc w:val="both"/>
      </w:pPr>
    </w:p>
    <w:p w:rsidR="009C7D6D" w:rsidRDefault="009C7D6D" w:rsidP="009C7D6D">
      <w:pPr>
        <w:ind w:left="284"/>
        <w:jc w:val="both"/>
      </w:pPr>
    </w:p>
    <w:p w:rsidR="009C7D6D" w:rsidRDefault="009C7D6D" w:rsidP="009C7D6D">
      <w:pPr>
        <w:ind w:left="284"/>
        <w:jc w:val="both"/>
      </w:pPr>
    </w:p>
    <w:p w:rsidR="00CC12CE" w:rsidRDefault="009C7D6D" w:rsidP="009C7D6D">
      <w:pPr>
        <w:rPr>
          <w:rFonts w:ascii="Arial" w:hAnsi="Arial" w:cs="Arial"/>
          <w:i/>
        </w:rPr>
      </w:pPr>
      <w:r w:rsidRPr="002F5A6B">
        <w:rPr>
          <w:noProof/>
        </w:rPr>
        <w:lastRenderedPageBreak/>
        <w:drawing>
          <wp:inline distT="0" distB="0" distL="0" distR="0">
            <wp:extent cx="5759450" cy="2928235"/>
            <wp:effectExtent l="0" t="0" r="0" b="5715"/>
            <wp:docPr id="3" name="Obraz 3" descr="a533d9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533d97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2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Pr="00CC12CE" w:rsidRDefault="00CC12CE" w:rsidP="00CC12CE">
      <w:pPr>
        <w:rPr>
          <w:rFonts w:ascii="Arial" w:hAnsi="Arial" w:cs="Arial"/>
        </w:rPr>
      </w:pPr>
    </w:p>
    <w:p w:rsidR="00CC12CE" w:rsidRDefault="00CC12CE" w:rsidP="00CC12CE">
      <w:pPr>
        <w:rPr>
          <w:rFonts w:ascii="Arial" w:hAnsi="Arial" w:cs="Arial"/>
        </w:rPr>
      </w:pPr>
    </w:p>
    <w:p w:rsidR="00CC12CE" w:rsidRDefault="00CC12CE" w:rsidP="00CC12CE">
      <w:pPr>
        <w:rPr>
          <w:rFonts w:ascii="Arial" w:hAnsi="Arial" w:cs="Arial"/>
        </w:rPr>
      </w:pPr>
    </w:p>
    <w:p w:rsidR="009C7D6D" w:rsidRDefault="00CC12CE" w:rsidP="00CC12CE">
      <w:pPr>
        <w:tabs>
          <w:tab w:val="left" w:pos="154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p w:rsidR="00CC12CE" w:rsidRDefault="00CC12CE" w:rsidP="00CC12CE">
      <w:pPr>
        <w:pStyle w:val="Tekstpodstawowy"/>
        <w:spacing w:line="240" w:lineRule="auto"/>
        <w:ind w:left="360"/>
        <w:jc w:val="center"/>
        <w:rPr>
          <w:b/>
          <w:sz w:val="32"/>
          <w:szCs w:val="32"/>
        </w:rPr>
      </w:pPr>
      <w:r w:rsidRPr="00AA45A8">
        <w:rPr>
          <w:b/>
          <w:sz w:val="32"/>
          <w:szCs w:val="32"/>
        </w:rPr>
        <w:lastRenderedPageBreak/>
        <w:t xml:space="preserve">UMOWA </w:t>
      </w:r>
      <w:r>
        <w:rPr>
          <w:b/>
          <w:sz w:val="32"/>
          <w:szCs w:val="32"/>
        </w:rPr>
        <w:t>NA/…/2019</w:t>
      </w:r>
    </w:p>
    <w:p w:rsidR="00CC12CE" w:rsidRPr="00E06231" w:rsidRDefault="00CC12CE" w:rsidP="00CC12CE">
      <w:pPr>
        <w:pStyle w:val="Tekstpodstawowy"/>
        <w:ind w:left="360"/>
        <w:jc w:val="center"/>
        <w:rPr>
          <w:b/>
          <w:szCs w:val="24"/>
        </w:rPr>
      </w:pPr>
      <w:r w:rsidRPr="00E06231">
        <w:rPr>
          <w:b/>
          <w:szCs w:val="24"/>
        </w:rPr>
        <w:t xml:space="preserve">Postępowanie </w:t>
      </w:r>
      <w:r>
        <w:rPr>
          <w:b/>
          <w:szCs w:val="24"/>
        </w:rPr>
        <w:t>NA/O/384/2019</w:t>
      </w:r>
    </w:p>
    <w:p w:rsidR="00CC12CE" w:rsidRDefault="00CC12CE" w:rsidP="00CC12CE">
      <w:pPr>
        <w:pStyle w:val="Tekstpodstawowy"/>
        <w:spacing w:line="240" w:lineRule="auto"/>
      </w:pPr>
    </w:p>
    <w:p w:rsidR="00CC12CE" w:rsidRPr="00ED10D2" w:rsidRDefault="00CC12CE" w:rsidP="00CC12CE">
      <w:pPr>
        <w:pStyle w:val="Tekstpodstawowy"/>
        <w:spacing w:line="276" w:lineRule="auto"/>
      </w:pPr>
      <w:r w:rsidRPr="00ED10D2">
        <w:t xml:space="preserve">Zawarta w </w:t>
      </w:r>
      <w:r>
        <w:t>Rzeszowie</w:t>
      </w:r>
      <w:r w:rsidRPr="00ED10D2">
        <w:t xml:space="preserve"> dnia </w:t>
      </w:r>
      <w:r>
        <w:rPr>
          <w:b/>
        </w:rPr>
        <w:t>………..2019</w:t>
      </w:r>
      <w:r>
        <w:t xml:space="preserve"> </w:t>
      </w:r>
      <w:r w:rsidRPr="00ED10D2">
        <w:t xml:space="preserve">roku pomiędzy: </w:t>
      </w:r>
    </w:p>
    <w:p w:rsidR="00CC12CE" w:rsidRDefault="00CC12CE" w:rsidP="00CC12CE">
      <w:pPr>
        <w:spacing w:before="120" w:after="120" w:line="276" w:lineRule="auto"/>
        <w:jc w:val="both"/>
        <w:rPr>
          <w:szCs w:val="20"/>
        </w:rPr>
      </w:pPr>
      <w:r w:rsidRPr="00713F77">
        <w:rPr>
          <w:b/>
        </w:rPr>
        <w:t>Politechniką Rzeszowską</w:t>
      </w:r>
      <w:r>
        <w:t xml:space="preserve"> </w:t>
      </w:r>
      <w:r w:rsidRPr="00555AF7">
        <w:rPr>
          <w:b/>
        </w:rPr>
        <w:t xml:space="preserve">im. I. Łukasiewicza </w:t>
      </w:r>
      <w:r>
        <w:t>z siedzibą w 35-959 Rzeszów, Al. Powstańców Warszawy 12, którą reprezentuje:</w:t>
      </w:r>
    </w:p>
    <w:p w:rsidR="00CC12CE" w:rsidRDefault="00CC12CE" w:rsidP="00CC12CE">
      <w:pPr>
        <w:spacing w:line="276" w:lineRule="auto"/>
        <w:jc w:val="both"/>
      </w:pPr>
      <w:r>
        <w:t>1.</w:t>
      </w:r>
      <w:r>
        <w:tab/>
        <w:t xml:space="preserve">dr hab. inż. Mariusz Oleksy – </w:t>
      </w:r>
      <w:r w:rsidRPr="0018534E">
        <w:rPr>
          <w:b/>
        </w:rPr>
        <w:t>Prorektor ds. rozwoju i kontaktów z gospodarką</w:t>
      </w:r>
    </w:p>
    <w:p w:rsidR="00CC12CE" w:rsidRDefault="00CC12CE" w:rsidP="00CC12CE">
      <w:pPr>
        <w:spacing w:before="120" w:after="120" w:line="276" w:lineRule="auto"/>
        <w:jc w:val="both"/>
      </w:pPr>
      <w:r>
        <w:t>zwaną</w:t>
      </w:r>
      <w:r w:rsidRPr="00ED10D2">
        <w:t xml:space="preserve"> w dalszej części niniejszej umowy </w:t>
      </w:r>
      <w:r w:rsidRPr="00713F77">
        <w:rPr>
          <w:b/>
        </w:rPr>
        <w:t>Zamawiającym,</w:t>
      </w:r>
      <w:r>
        <w:t xml:space="preserve"> </w:t>
      </w:r>
    </w:p>
    <w:p w:rsidR="00CC12CE" w:rsidRDefault="00CC12CE" w:rsidP="00CC12CE">
      <w:pPr>
        <w:ind w:left="360"/>
        <w:jc w:val="both"/>
      </w:pPr>
    </w:p>
    <w:p w:rsidR="00CC12CE" w:rsidRDefault="00CC12CE" w:rsidP="00CC12CE">
      <w:pPr>
        <w:spacing w:after="120" w:line="276" w:lineRule="auto"/>
        <w:jc w:val="both"/>
      </w:pPr>
      <w:r w:rsidRPr="007014CA">
        <w:t xml:space="preserve">a </w:t>
      </w:r>
    </w:p>
    <w:p w:rsidR="00CC12CE" w:rsidRPr="009C24C6" w:rsidRDefault="00CC12CE" w:rsidP="00CC12CE">
      <w:pPr>
        <w:spacing w:after="120" w:line="276" w:lineRule="auto"/>
        <w:jc w:val="both"/>
        <w:rPr>
          <w:b/>
          <w:szCs w:val="20"/>
        </w:rPr>
      </w:pPr>
      <w:r>
        <w:rPr>
          <w:b/>
        </w:rPr>
        <w:t>…………………………………………………………………………………………………</w:t>
      </w:r>
      <w:r>
        <w:t xml:space="preserve">, </w:t>
      </w:r>
    </w:p>
    <w:p w:rsidR="00CC12CE" w:rsidRPr="005F0CEB" w:rsidRDefault="00CC12CE" w:rsidP="00CC12CE">
      <w:pPr>
        <w:spacing w:before="120" w:after="120"/>
        <w:jc w:val="both"/>
        <w:rPr>
          <w:b/>
          <w:szCs w:val="20"/>
        </w:rPr>
      </w:pPr>
      <w:r w:rsidRPr="00713F77">
        <w:rPr>
          <w:szCs w:val="20"/>
        </w:rPr>
        <w:t>zwanym w dalszej części niniejszej umowy</w:t>
      </w:r>
      <w:r>
        <w:rPr>
          <w:b/>
          <w:szCs w:val="20"/>
        </w:rPr>
        <w:t xml:space="preserve"> Wykonawcą,</w:t>
      </w:r>
    </w:p>
    <w:p w:rsidR="00CC12CE" w:rsidRDefault="00CC12CE" w:rsidP="00CC12CE">
      <w:pPr>
        <w:pStyle w:val="Tekstpodstawowy"/>
        <w:spacing w:line="276" w:lineRule="auto"/>
        <w:ind w:left="360"/>
      </w:pPr>
    </w:p>
    <w:p w:rsidR="00CC12CE" w:rsidRDefault="00CC12CE" w:rsidP="00CC12CE">
      <w:pPr>
        <w:pStyle w:val="Tekstpodstawowy"/>
        <w:spacing w:line="276" w:lineRule="auto"/>
      </w:pPr>
      <w:r w:rsidRPr="00E06231">
        <w:t xml:space="preserve">W wyniku przeprowadzenia postępowania w trybie </w:t>
      </w:r>
      <w:r>
        <w:t>zapytania ofertowego</w:t>
      </w:r>
      <w:r w:rsidRPr="00E06231">
        <w:t>, zawarto umowę następującej treści:</w:t>
      </w:r>
    </w:p>
    <w:p w:rsidR="00CC12CE" w:rsidRDefault="00CC12CE" w:rsidP="00CC12CE">
      <w:pPr>
        <w:pStyle w:val="Zwykytekst"/>
      </w:pPr>
    </w:p>
    <w:p w:rsidR="00CC12CE" w:rsidRPr="00555AF7" w:rsidRDefault="00CC12CE" w:rsidP="00CC12CE">
      <w:pPr>
        <w:jc w:val="center"/>
        <w:rPr>
          <w:b/>
        </w:rPr>
      </w:pPr>
      <w:r w:rsidRPr="00555AF7">
        <w:rPr>
          <w:b/>
        </w:rPr>
        <w:t>§ 1</w:t>
      </w:r>
    </w:p>
    <w:p w:rsidR="00CC12CE" w:rsidRDefault="00CC12CE" w:rsidP="00CC12CE">
      <w:pPr>
        <w:ind w:left="426" w:hanging="284"/>
        <w:jc w:val="both"/>
        <w:rPr>
          <w:b/>
        </w:rPr>
      </w:pPr>
      <w:r>
        <w:t>1.</w:t>
      </w:r>
      <w:r>
        <w:tab/>
        <w:t xml:space="preserve">Przedmiotem niniejszej umowy jest </w:t>
      </w:r>
      <w:r>
        <w:rPr>
          <w:b/>
        </w:rPr>
        <w:t>d</w:t>
      </w:r>
      <w:r w:rsidRPr="00DB2D14">
        <w:rPr>
          <w:b/>
        </w:rPr>
        <w:t>ostawa i montaż dwóch szlabanów elektromechanicznych przy budynku P.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Zamawiający zleca, a Wykonawca przyjmuje do wykonania przedmiot umowy określony </w:t>
      </w:r>
      <w:r>
        <w:br/>
        <w:t>w ust. 1.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Specyfikację przedmiotu umowy zawiera załączona oferta Wykonawcy oraz dokumentacja postępowania, które są integralną częścią niniejszej umowy.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Zamawiający zamawia zrealizowanie, a Wykonawca zobowiązuje się wykonać przedmiot umowy bez zbędnej zwłoki, w terminach określonych w § 3 niniejszej umowy, przy zachowaniu należytej staranności.</w:t>
      </w:r>
    </w:p>
    <w:p w:rsidR="00CC12CE" w:rsidRDefault="00CC12CE" w:rsidP="00CC12CE">
      <w:pPr>
        <w:ind w:left="426" w:hanging="284"/>
        <w:jc w:val="both"/>
      </w:pPr>
      <w:r>
        <w:t>5.</w:t>
      </w:r>
      <w:r>
        <w:tab/>
        <w:t xml:space="preserve">Do obowiązków Wykonawcy należy również w ramach wynagrodzenia umownego: </w:t>
      </w:r>
    </w:p>
    <w:p w:rsidR="00CC12CE" w:rsidRPr="00E06231" w:rsidRDefault="00CC12CE" w:rsidP="00CC12CE">
      <w:pPr>
        <w:ind w:left="426" w:hanging="284"/>
        <w:jc w:val="both"/>
      </w:pPr>
      <w:r w:rsidRPr="00E06231">
        <w:t>a)</w:t>
      </w:r>
      <w:r w:rsidRPr="00E06231">
        <w:tab/>
        <w:t xml:space="preserve">dostawa przedmiotu umowy, </w:t>
      </w:r>
      <w:r>
        <w:t xml:space="preserve">montaż i </w:t>
      </w:r>
      <w:r w:rsidRPr="00E06231">
        <w:t>wszelkie koszty i opłaty niezbędne do prawidłowego wykonania zamówienia oraz serwis w okresie gwarancyjnym;</w:t>
      </w:r>
    </w:p>
    <w:p w:rsidR="00CC12CE" w:rsidRPr="00E06231" w:rsidRDefault="00CC12CE" w:rsidP="00CC12CE">
      <w:pPr>
        <w:ind w:left="426" w:hanging="284"/>
        <w:jc w:val="both"/>
      </w:pPr>
      <w:r>
        <w:t>b</w:t>
      </w:r>
      <w:r w:rsidRPr="00E06231">
        <w:t>)</w:t>
      </w:r>
      <w:r w:rsidRPr="00E06231">
        <w:tab/>
        <w:t xml:space="preserve">dostarczenie wszelkich niezbędnych dokumentów wymaganych do danej dostawy </w:t>
      </w:r>
      <w:r>
        <w:br/>
      </w:r>
      <w:r w:rsidRPr="00E06231">
        <w:t>(tj. w szczególności  karty gwarancyjnej, instrukcji obsługi, aprobaty technicznej, certyfikatów itp.). Wszystkie dokumenty załączone do dostarczonego przedmiotu zamówienia muszą być sporządzone w języku polskim w formie drukowanej;</w:t>
      </w:r>
    </w:p>
    <w:p w:rsidR="00CC12CE" w:rsidRDefault="00CC12CE" w:rsidP="00CC12CE">
      <w:pPr>
        <w:ind w:left="426" w:hanging="284"/>
      </w:pPr>
    </w:p>
    <w:p w:rsidR="00CC12CE" w:rsidRPr="00555AF7" w:rsidRDefault="00CC12CE" w:rsidP="00CC12CE">
      <w:pPr>
        <w:ind w:left="426" w:hanging="284"/>
        <w:jc w:val="center"/>
        <w:rPr>
          <w:b/>
        </w:rPr>
      </w:pPr>
      <w:r w:rsidRPr="00555AF7">
        <w:rPr>
          <w:b/>
        </w:rPr>
        <w:t>§ 2</w:t>
      </w:r>
    </w:p>
    <w:p w:rsidR="00CC12CE" w:rsidRDefault="00CC12CE" w:rsidP="00CC12CE">
      <w:pPr>
        <w:ind w:left="284"/>
        <w:jc w:val="both"/>
      </w:pPr>
      <w:r>
        <w:t>Wykonawca oświadcza, że posiada odpowiednią wiedzę, doświadczenie i dysponuje stosowną bazą do wykonania przedmiotu umowy.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3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Termin rozpoczęcia wykonania przedmiotu umowy Strony ustalają na dzień podpisania niniejszej umowy, a termin jego ukończenia </w:t>
      </w:r>
      <w:r w:rsidRPr="00713F77">
        <w:rPr>
          <w:b/>
        </w:rPr>
        <w:t>do</w:t>
      </w:r>
      <w:r>
        <w:rPr>
          <w:b/>
        </w:rPr>
        <w:t xml:space="preserve"> 42</w:t>
      </w:r>
      <w:r w:rsidRPr="00713F77">
        <w:rPr>
          <w:b/>
        </w:rPr>
        <w:t xml:space="preserve"> dni</w:t>
      </w:r>
      <w:r>
        <w:t xml:space="preserve"> od daty podpisania niniejszej umowy tj. </w:t>
      </w:r>
      <w:r w:rsidRPr="00E06231">
        <w:t xml:space="preserve">do dnia </w:t>
      </w:r>
      <w:r>
        <w:t>…………..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Wykonawca zobowiązuje się do powiadomienia na adres e-mail </w:t>
      </w:r>
      <w:hyperlink r:id="rId9" w:history="1">
        <w:r w:rsidRPr="00C17E2E">
          <w:rPr>
            <w:rStyle w:val="Hipercze"/>
          </w:rPr>
          <w:t>anysza@prz.edu.pl</w:t>
        </w:r>
      </w:hyperlink>
      <w:r>
        <w:br/>
        <w:t>o terminie dostawy i montażu z wyprzedzeniem co najmniej 2 dni roboczych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Za dzień wykonania przedmiotu zamówienia uznany będzie dzień podpisania przez przedstawicieli Zamawiającego protokołu odbioru końcowego, bez zastrzeżeń.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 xml:space="preserve">Przy odbiorze końcowym Wykonawca zobowiązany jest dołączyć </w:t>
      </w:r>
      <w:r w:rsidR="00A024FF">
        <w:t xml:space="preserve">dokumenty określone </w:t>
      </w:r>
      <w:r w:rsidR="00A024FF">
        <w:br/>
        <w:t>w §1 ust.5b</w:t>
      </w:r>
      <w:r>
        <w:t>.</w:t>
      </w:r>
    </w:p>
    <w:p w:rsidR="00CC12CE" w:rsidRDefault="00CC12CE" w:rsidP="00CC12CE">
      <w:pPr>
        <w:ind w:left="426" w:hanging="284"/>
        <w:jc w:val="both"/>
      </w:pPr>
      <w:r>
        <w:lastRenderedPageBreak/>
        <w:t>5.</w:t>
      </w:r>
      <w:r>
        <w:tab/>
        <w:t>Jeżeli w trakcie czynności odbiorowych zostaną stwierdzone wady przedmiotu umowy, wówczas Zamawiający może odmówić odbioru przedmiotu umowy z winy Wykonawcy oraz wyznaczyć termin na usunięcie wad, nie dłuższy niż 5 dni roboczych.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4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Wysokość wynagrodzenia przysługującego Wykonawcy za wykonanie przedmiotu umowy ustalona została na podstawie oferty Wykonawcy.</w:t>
      </w:r>
    </w:p>
    <w:p w:rsidR="00CC12CE" w:rsidRPr="00061BA5" w:rsidRDefault="00CC12CE" w:rsidP="00CC12CE">
      <w:pPr>
        <w:ind w:left="426" w:hanging="284"/>
        <w:jc w:val="both"/>
        <w:rPr>
          <w:u w:val="single"/>
        </w:rPr>
      </w:pPr>
      <w:r>
        <w:t>2.</w:t>
      </w:r>
      <w:r>
        <w:tab/>
        <w:t xml:space="preserve">Wynagrodzenie za przedmiot umowy ustala się na kwotę brutto: </w:t>
      </w:r>
      <w:r>
        <w:rPr>
          <w:b/>
          <w:u w:val="single"/>
        </w:rPr>
        <w:t>……………</w:t>
      </w:r>
      <w:r w:rsidRPr="00061BA5">
        <w:rPr>
          <w:b/>
          <w:u w:val="single"/>
        </w:rPr>
        <w:t xml:space="preserve"> zł </w:t>
      </w:r>
      <w:r w:rsidRPr="00061BA5">
        <w:rPr>
          <w:bCs/>
          <w:u w:val="single"/>
        </w:rPr>
        <w:t>(</w:t>
      </w:r>
      <w:r w:rsidRPr="00061BA5">
        <w:rPr>
          <w:u w:val="single"/>
        </w:rPr>
        <w:t xml:space="preserve">słownie: </w:t>
      </w:r>
      <w:r>
        <w:rPr>
          <w:b/>
          <w:u w:val="single"/>
        </w:rPr>
        <w:t>…………………………………..</w:t>
      </w:r>
      <w:r w:rsidRPr="00061BA5">
        <w:rPr>
          <w:b/>
          <w:u w:val="single"/>
        </w:rPr>
        <w:t xml:space="preserve"> złotych</w:t>
      </w:r>
      <w:r w:rsidRPr="00061BA5">
        <w:rPr>
          <w:u w:val="single"/>
        </w:rPr>
        <w:t>).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Zamawiający jest płatnikiem VAT i posiada NIP 813-02-66-999.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Wykonawca jest płatnikiem VAT i posiada …………...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5</w:t>
      </w:r>
    </w:p>
    <w:p w:rsidR="00CC12CE" w:rsidRPr="00EE4224" w:rsidRDefault="00CC12CE" w:rsidP="00CC12CE">
      <w:pPr>
        <w:ind w:left="426" w:hanging="284"/>
        <w:jc w:val="both"/>
        <w:rPr>
          <w:i/>
          <w:sz w:val="20"/>
          <w:szCs w:val="20"/>
        </w:rPr>
      </w:pPr>
      <w:r>
        <w:t>1.</w:t>
      </w:r>
      <w:r>
        <w:tab/>
        <w:t>Wykonawca, określone w § 4 wynagrodzenie, otrzyma na podstawie wystawionej faktury VAT, po wykonaniu całości przedmiotu umowy, potwierdzonego protokołem odbioru,  podpisanego przez obie strony.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Termin zapłaty faktury ustala się do 14 dni od daty dostarczenia Zamawiającemu faktury VAT wraz z odpowiednim protokołem.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Wynagrodzenie przysługujące Wykonawcy jest płatne przelewem z rachunku Zamawiającego na konto Wykonawcy wskazane na fakturach.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6</w:t>
      </w:r>
    </w:p>
    <w:p w:rsidR="00CC12CE" w:rsidRDefault="00CC12CE" w:rsidP="00CC12CE">
      <w:pPr>
        <w:ind w:left="426" w:hanging="284"/>
        <w:jc w:val="both"/>
      </w:pPr>
      <w:r>
        <w:t xml:space="preserve">Strony zastrzegają sobie prawo do dochodzenia kar umownych określonych w niniejszej umowie </w:t>
      </w:r>
      <w:r>
        <w:br/>
        <w:t xml:space="preserve">z tytułu niezgodnego lub nienależytego wykonania zobowiązań wynikających z umowy, przy czym Zamawiający ma prawo potrącenia kar umownych z należnej faktury. 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7</w:t>
      </w:r>
    </w:p>
    <w:p w:rsidR="00CC12CE" w:rsidRDefault="00CC12CE" w:rsidP="00CC12CE">
      <w:pPr>
        <w:ind w:left="426" w:hanging="284"/>
        <w:jc w:val="both"/>
      </w:pPr>
      <w:r>
        <w:t>1. Wykonawca zapłaci Zamawiającemu karę umowną w następujących przypadkach:</w:t>
      </w:r>
    </w:p>
    <w:p w:rsidR="00CC12CE" w:rsidRDefault="00CC12CE" w:rsidP="00CC12CE">
      <w:pPr>
        <w:ind w:left="426" w:hanging="284"/>
        <w:jc w:val="both"/>
      </w:pPr>
      <w:r>
        <w:t>a) za zwłokę w oddaniu określonego w umowie przedmiotu zamówienia (§ 3 ust. 1) w wysokości 0,2% wynagrodzenia umownego brutto za każdy dzień zwłoki;</w:t>
      </w:r>
    </w:p>
    <w:p w:rsidR="00CC12CE" w:rsidRDefault="00CC12CE" w:rsidP="00CC12CE">
      <w:pPr>
        <w:ind w:left="426" w:hanging="284"/>
        <w:jc w:val="both"/>
      </w:pPr>
      <w:r>
        <w:t>b) 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CC12CE" w:rsidRDefault="00CC12CE" w:rsidP="00CC12CE">
      <w:pPr>
        <w:ind w:left="426" w:hanging="284"/>
        <w:jc w:val="both"/>
      </w:pPr>
      <w:r>
        <w:t>c) za zwłokę w dostarczeniu urządzenia zastępczego w wysokości 0,2% wynagrodzenia umownego brutto za każdy dzień zwłoki ( §9 ust. 5).</w:t>
      </w:r>
    </w:p>
    <w:p w:rsidR="00CC12CE" w:rsidRDefault="00CC12CE" w:rsidP="00CC12CE">
      <w:pPr>
        <w:ind w:left="426" w:hanging="284"/>
        <w:jc w:val="both"/>
      </w:pPr>
      <w:r>
        <w:t>2. Strony zastrzegają możliwość dochodzenia odszkodowania przenoszącego wysokość zastrzeżonych kar umownych, do pełnej wysokości poniesionej szkody.</w:t>
      </w:r>
    </w:p>
    <w:p w:rsidR="00CC12CE" w:rsidRDefault="00CC12CE" w:rsidP="00CC12CE">
      <w:pPr>
        <w:ind w:left="426" w:hanging="284"/>
      </w:pPr>
    </w:p>
    <w:p w:rsidR="00CC12CE" w:rsidRPr="00BB4FC7" w:rsidRDefault="00CC12CE" w:rsidP="00CC12CE">
      <w:pPr>
        <w:ind w:left="426" w:hanging="284"/>
        <w:jc w:val="center"/>
        <w:rPr>
          <w:color w:val="000000"/>
        </w:rPr>
      </w:pPr>
      <w:r w:rsidRPr="00BB4FC7">
        <w:rPr>
          <w:color w:val="000000"/>
        </w:rPr>
        <w:t>§ 8</w:t>
      </w:r>
    </w:p>
    <w:p w:rsidR="00CC12CE" w:rsidRPr="0085072B" w:rsidRDefault="00CC12CE" w:rsidP="00CC12CE">
      <w:pPr>
        <w:ind w:left="426" w:hanging="284"/>
        <w:jc w:val="both"/>
      </w:pPr>
      <w:r w:rsidRPr="00BB4FC7">
        <w:rPr>
          <w:color w:val="000000"/>
        </w:rPr>
        <w:t>1.</w:t>
      </w:r>
      <w:r w:rsidRPr="00BB4FC7">
        <w:rPr>
          <w:color w:val="000000"/>
        </w:rPr>
        <w:tab/>
        <w:t>Zamawiający ma prawo odstąpić od niniejszej umowy w terminie 30 dni od powzięcia wiadomości o zaistnieniu istotnej zmiany okoliczności powodującej, iż wykonanie umowy nie leży w interesie publicznym</w:t>
      </w:r>
      <w:r w:rsidRPr="00BB4FC7">
        <w:rPr>
          <w:bCs/>
          <w:color w:val="000000"/>
        </w:rPr>
        <w:t>, lub dalsze wykonywanie umowy może zagrozić istotnemu interesowi bezpieczeństwa państwa lub bezpieczeństwu publicznemu</w:t>
      </w:r>
      <w:r w:rsidRPr="00BB4FC7">
        <w:rPr>
          <w:color w:val="000000"/>
        </w:rPr>
        <w:t>,</w:t>
      </w:r>
      <w:r w:rsidRPr="0085072B">
        <w:t xml:space="preserve"> czego nie można było przewidzieć w chwili zawarcia umowy.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Poza wypadkami określonymi w ust. 1 powyżej Zamawiającemu przysługuje prawo do odstąpienia od niniejszej umowy w przypadku rażącego naruszenia obowiązków wynikających </w:t>
      </w:r>
      <w:r>
        <w:br/>
        <w:t>z niniejszej umowy przez Wykonawcę.</w:t>
      </w:r>
    </w:p>
    <w:p w:rsidR="00CC12CE" w:rsidRDefault="00CC12CE" w:rsidP="00CC12CE">
      <w:pPr>
        <w:ind w:left="426" w:hanging="284"/>
        <w:jc w:val="both"/>
      </w:pPr>
      <w:r>
        <w:t>Zamawiający ma prawo odstąpienia od umowy w szczególności w przypadku gdy:</w:t>
      </w:r>
    </w:p>
    <w:p w:rsidR="00CC12CE" w:rsidRDefault="00CC12CE" w:rsidP="00CC12CE">
      <w:pPr>
        <w:ind w:left="426" w:hanging="284"/>
        <w:jc w:val="both"/>
      </w:pPr>
      <w:r>
        <w:t>a)</w:t>
      </w:r>
      <w:r>
        <w:tab/>
        <w:t>Wykonawca opóźnia się z terminem wykonania przedmiotu umowy o więcej niż 14 dni;</w:t>
      </w:r>
    </w:p>
    <w:p w:rsidR="00CC12CE" w:rsidRDefault="00CC12CE" w:rsidP="00CC12CE">
      <w:pPr>
        <w:ind w:left="426" w:hanging="284"/>
        <w:jc w:val="both"/>
      </w:pPr>
      <w:r>
        <w:t>b)</w:t>
      </w:r>
      <w:r>
        <w:tab/>
        <w:t>Wykonawca nie realizuje swoich obowiązków gwarancyjnych;</w:t>
      </w:r>
    </w:p>
    <w:p w:rsidR="00CC12CE" w:rsidRDefault="00CC12CE" w:rsidP="00CC12CE">
      <w:pPr>
        <w:ind w:left="426" w:hanging="284"/>
        <w:jc w:val="both"/>
      </w:pPr>
      <w:r>
        <w:lastRenderedPageBreak/>
        <w:t>c)</w:t>
      </w:r>
      <w:r>
        <w:tab/>
        <w:t>Wykonawca nie usuwa w terminie wyznaczonym przez Zamawiającego wad stwierdzonych przy odbiorze przedmiotu umowy;</w:t>
      </w:r>
    </w:p>
    <w:p w:rsidR="00CC12CE" w:rsidRDefault="00CC12CE" w:rsidP="00CC12CE">
      <w:pPr>
        <w:ind w:left="426" w:hanging="284"/>
        <w:jc w:val="both"/>
      </w:pPr>
      <w:r>
        <w:t>d)</w:t>
      </w:r>
      <w:r>
        <w:tab/>
        <w:t>Wykonawca nie podejmuje działań naprawczych na zgłoszenie Zamawiającego o istnieniu wad w terminach umownych;</w:t>
      </w:r>
    </w:p>
    <w:p w:rsidR="00CC12CE" w:rsidRDefault="00CC12CE" w:rsidP="00CC12CE">
      <w:pPr>
        <w:ind w:left="426" w:hanging="284"/>
        <w:jc w:val="both"/>
      </w:pPr>
      <w:r>
        <w:t>e)</w:t>
      </w:r>
      <w:r>
        <w:tab/>
        <w:t>Wykonawca złożył wniosek o ogłoszenie upadłości.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 razie odstąpienia od umowy z przyczyn zawinionych przez jedną ze stron, strona z której winy odstąpiono od umowy, zobowiązana jest zapłacić drugiej stronie karę umowną w wysokości 10% wynagrodzenia umownego brutto. Obowiązek zapłacenia kary umownej w przypadku odstąpienia od umowy, nie obejmuje wypadku określonego w § 8 ust. 1.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>Jeżeli kara nie pokrywa poniesionej szkody, Zamawiający może dochodzić odszkodowania uzupełniającego na zasadach ogólnych.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§9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Wykonawca zapewnia, że zrealizowany przedmiot umowy jest wolny od wad.  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 xml:space="preserve">Wykonawca udziela </w:t>
      </w:r>
      <w:r>
        <w:rPr>
          <w:b/>
        </w:rPr>
        <w:t>5 letniej</w:t>
      </w:r>
      <w:r>
        <w:t xml:space="preserve"> gwarancji na dostarczone części i ich elementy, czyli całość przedmiotu zamówienia, licząc od dnia podpisania przez obie strony protokołu odbioru końcowego bez zastrzeżeń. 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:rsidR="00CC12CE" w:rsidRDefault="00CC12CE" w:rsidP="00CC12CE">
      <w:pPr>
        <w:ind w:left="426" w:hanging="284"/>
        <w:jc w:val="both"/>
      </w:pPr>
      <w:r>
        <w:t>4.</w:t>
      </w:r>
      <w:r>
        <w:tab/>
        <w:t xml:space="preserve">Wykonawca zobowiązuje się do usunięcia wad fizycznych lub wymiany przedmiotu umowy </w:t>
      </w:r>
      <w:r>
        <w:br/>
        <w:t>w terminie do 3 dni roboczych licząc od daty zgłoszenia (zgłoszenie za pomocą faksu lub drogą elektroniczną). Czas reakcji serwisowej, tj. czas w którym Wykonawca zobowiązany jest do podjęcia czynności zmierzających do wykonania naprawy lub wymiany wynosi 12h.</w:t>
      </w:r>
    </w:p>
    <w:p w:rsidR="00CC12CE" w:rsidRDefault="00CC12CE" w:rsidP="00CC12CE">
      <w:pPr>
        <w:ind w:left="426" w:hanging="284"/>
        <w:jc w:val="both"/>
      </w:pPr>
      <w:r>
        <w:t>5.</w:t>
      </w:r>
      <w:r>
        <w:tab/>
        <w:t xml:space="preserve">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CC12CE" w:rsidRDefault="00CC12CE" w:rsidP="00CC12CE">
      <w:pPr>
        <w:ind w:left="426" w:hanging="284"/>
        <w:jc w:val="both"/>
      </w:pPr>
      <w:r>
        <w:t>6.</w:t>
      </w:r>
      <w:r>
        <w:tab/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CC12CE" w:rsidRDefault="00CC12CE" w:rsidP="00CC12CE">
      <w:pPr>
        <w:ind w:left="426" w:hanging="284"/>
        <w:jc w:val="both"/>
      </w:pPr>
      <w:r>
        <w:t>7.</w:t>
      </w:r>
      <w:r>
        <w:tab/>
        <w:t xml:space="preserve">Wykonawca jest zobowiązany do uznania reklamacji wad ukrytych i naprawy przedmiotu umowy lub jego wymiany na wolny od wad na warunkach określonych wyżej.  </w:t>
      </w:r>
    </w:p>
    <w:p w:rsidR="00CC12CE" w:rsidRDefault="00CC12CE" w:rsidP="00CC12CE">
      <w:pPr>
        <w:ind w:left="426" w:hanging="284"/>
        <w:jc w:val="both"/>
      </w:pPr>
      <w:r>
        <w:t>8.</w:t>
      </w:r>
      <w:r>
        <w:tab/>
        <w:t xml:space="preserve">Przepisy ust. 1 – 7 powyżej nie uchybiają przepisom o rękojmi za wady fizyczne zgodnie </w:t>
      </w:r>
      <w:r>
        <w:br/>
        <w:t xml:space="preserve">z KC.  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10</w:t>
      </w:r>
    </w:p>
    <w:p w:rsidR="00CC12CE" w:rsidRDefault="00CC12CE" w:rsidP="00CC12CE">
      <w:pPr>
        <w:ind w:left="142"/>
        <w:jc w:val="both"/>
      </w:pPr>
      <w:r>
        <w:t>Niezależnie od postanowień §6 – 9 powyżej – w każdym przypadku nienależytego wykonania zobowiązania przez Wykonawcę, Zamawiający po bezskutecznym wezwaniu Wykonawcy do zaprzestania naruszeń umowy ma prawo zlecić wykonanie umowy podmiotowi trzeciemu, na koszt i ryzyko Wykonawcy.</w:t>
      </w:r>
    </w:p>
    <w:p w:rsidR="00CC12CE" w:rsidRDefault="00CC12CE" w:rsidP="00CC12CE">
      <w:pPr>
        <w:ind w:left="426" w:hanging="284"/>
        <w:jc w:val="center"/>
      </w:pPr>
    </w:p>
    <w:p w:rsidR="00CC12CE" w:rsidRDefault="00CC12CE" w:rsidP="00CC12CE">
      <w:pPr>
        <w:ind w:left="426" w:hanging="284"/>
        <w:jc w:val="center"/>
      </w:pPr>
      <w:r>
        <w:t>§ 11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Wszelkie oświadczenia Stron umowy będą składane na piśmie pod rygorem nieważności listem poleconym lub za potwierdzeniem ich złożenia.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CC12CE" w:rsidRDefault="00CC12CE" w:rsidP="00CC12CE"/>
    <w:p w:rsidR="00CC12CE" w:rsidRDefault="00CC12CE" w:rsidP="00CC12CE">
      <w:pPr>
        <w:ind w:left="426" w:hanging="284"/>
        <w:jc w:val="center"/>
      </w:pPr>
      <w:r>
        <w:lastRenderedPageBreak/>
        <w:t>§ 12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>Żadna ze Stron nie jest uprawniona do przeniesienia swoich praw i zobowiązań z tytułu niniejszej umowy bez uzyskania pisemnej zgody drugiej Strony.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Wykonawca zobowiązany jest do uzyskania pisemnej zgody Zamawiającego na przeniesienie praw i obowiązków z niniejszej umowy także w przypadku zmiany formy prawnej Wykonawcy.</w:t>
      </w:r>
    </w:p>
    <w:p w:rsidR="00CC12CE" w:rsidRDefault="00CC12CE" w:rsidP="00CC12CE">
      <w:pPr>
        <w:ind w:left="426" w:hanging="284"/>
        <w:jc w:val="both"/>
      </w:pPr>
      <w:r>
        <w:t>3.</w:t>
      </w:r>
      <w:r>
        <w:tab/>
        <w:t xml:space="preserve">Strony przewidują możliwość wprowadzenia następujących zmian do umowy, </w:t>
      </w:r>
      <w:r>
        <w:br/>
        <w:t>w okolicznościach określonych poniżej:</w:t>
      </w:r>
    </w:p>
    <w:p w:rsidR="00CC12CE" w:rsidRDefault="00CC12CE" w:rsidP="00CC12CE">
      <w:pPr>
        <w:ind w:left="426" w:hanging="284"/>
        <w:jc w:val="both"/>
      </w:pPr>
      <w:r>
        <w:t xml:space="preserve">a) zmiana terminu  umowy: w przypadku gdy niedotrzymanie pierwotnego terminu realizacji umowy wynika z okoliczności  niemożliwych do przewidzenia i niezależnych od stron, np.  wystąpienia zjawisk związanych z działaniem siły wyższej (klęska żywiołowa, niepokoje społeczne, działania militarne itp.). </w:t>
      </w:r>
    </w:p>
    <w:p w:rsidR="00CC12CE" w:rsidRDefault="00CC12CE" w:rsidP="00CC12CE">
      <w:pPr>
        <w:ind w:left="426" w:hanging="284"/>
        <w:jc w:val="both"/>
      </w:pPr>
      <w:r>
        <w:tab/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CC12CE" w:rsidRDefault="00CC12CE" w:rsidP="00CC12CE">
      <w:pPr>
        <w:ind w:left="426" w:hanging="284"/>
        <w:jc w:val="both"/>
      </w:pPr>
      <w:r>
        <w:t xml:space="preserve">b) zmiana terminu płatności: w przypadku ograniczenia finansowego po stronie Zamawiającego, </w:t>
      </w:r>
      <w:r>
        <w:br/>
        <w:t>z przyczyn od niego niezależnych;</w:t>
      </w:r>
    </w:p>
    <w:p w:rsidR="00CC12CE" w:rsidRDefault="00CC12CE" w:rsidP="00CC12CE">
      <w:pPr>
        <w:ind w:left="426" w:hanging="284"/>
        <w:jc w:val="both"/>
      </w:pPr>
      <w:r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i doświadczenie nie są gorsze od tych, jakie posiadają podmioty zamieniane. Zmiany te mogą nastąpić z przyczyn organizacyjnych. </w:t>
      </w:r>
    </w:p>
    <w:p w:rsidR="00CC12CE" w:rsidRDefault="00CC12CE" w:rsidP="00CC12CE">
      <w:pPr>
        <w:ind w:left="426" w:hanging="284"/>
        <w:jc w:val="both"/>
      </w:pPr>
      <w:r>
        <w:t xml:space="preserve">d) zmiana wynagrodzenia: w przypadku zmiany urzędowej stawki podatku VAT </w:t>
      </w:r>
    </w:p>
    <w:p w:rsidR="00CC12CE" w:rsidRDefault="00CC12CE" w:rsidP="00CC12CE">
      <w:pPr>
        <w:ind w:left="426" w:hanging="284"/>
        <w:jc w:val="both"/>
      </w:pPr>
      <w:r>
        <w:tab/>
      </w:r>
    </w:p>
    <w:p w:rsidR="00CC12CE" w:rsidRDefault="00CC12CE" w:rsidP="00CC12CE">
      <w:pPr>
        <w:ind w:left="426" w:hanging="284"/>
        <w:jc w:val="both"/>
      </w:pPr>
      <w:r>
        <w:tab/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13</w:t>
      </w:r>
    </w:p>
    <w:p w:rsidR="00CC12CE" w:rsidRDefault="00CC12CE" w:rsidP="00CC12CE">
      <w:pPr>
        <w:ind w:left="426" w:hanging="284"/>
        <w:jc w:val="both"/>
      </w:pPr>
      <w:r>
        <w:t>1.</w:t>
      </w:r>
      <w:r>
        <w:tab/>
        <w:t xml:space="preserve">W sprawach nieuregulowanych niniejszą umową mają zastosowanie przepisy ustawy </w:t>
      </w:r>
    </w:p>
    <w:p w:rsidR="00CC12CE" w:rsidRDefault="00CC12CE" w:rsidP="00CC12CE">
      <w:pPr>
        <w:ind w:left="426" w:hanging="284"/>
        <w:jc w:val="both"/>
      </w:pPr>
      <w:r>
        <w:t>z dnia 23 kwietnia 1964 r. Kodeks Cywilny.</w:t>
      </w:r>
    </w:p>
    <w:p w:rsidR="00CC12CE" w:rsidRDefault="00CC12CE" w:rsidP="00CC12CE">
      <w:pPr>
        <w:ind w:left="426" w:hanging="284"/>
        <w:jc w:val="both"/>
      </w:pPr>
      <w:r>
        <w:t>2.</w:t>
      </w:r>
      <w:r>
        <w:tab/>
        <w:t>Wszelkie zmiany lub uzupełnienia niniejszej umowy mogą nastąpić za zgodą Stron w formie pisemnego aneksu pod rygorem nieważności.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14</w:t>
      </w:r>
    </w:p>
    <w:p w:rsidR="00CC12CE" w:rsidRDefault="00CC12CE" w:rsidP="00CC12CE">
      <w:pPr>
        <w:ind w:left="426" w:hanging="284"/>
        <w:jc w:val="both"/>
      </w:pPr>
      <w:r>
        <w:t>Sądem właściwym dla wszystkich spraw, które wynikną z realizacji tej umowy będzie sąd właściwy dla Zamawiającego.</w:t>
      </w:r>
    </w:p>
    <w:p w:rsidR="00CC12CE" w:rsidRDefault="00CC12CE" w:rsidP="00CC12CE">
      <w:pPr>
        <w:ind w:left="426" w:hanging="284"/>
      </w:pPr>
    </w:p>
    <w:p w:rsidR="00CC12CE" w:rsidRDefault="00CC12CE" w:rsidP="00CC12CE">
      <w:pPr>
        <w:ind w:left="426" w:hanging="284"/>
        <w:jc w:val="center"/>
      </w:pPr>
      <w:r>
        <w:t>§ 15</w:t>
      </w:r>
    </w:p>
    <w:p w:rsidR="00CC12CE" w:rsidRDefault="00CC12CE" w:rsidP="00CC12CE">
      <w:pPr>
        <w:ind w:left="426" w:hanging="284"/>
        <w:jc w:val="both"/>
      </w:pPr>
      <w:r>
        <w:t>Niniejszą umowę sporządzono w dwóch (2) jednobrzmiących egzemplarzach po jednym (1) egzemplarzu dla każdej ze Stron.</w:t>
      </w:r>
    </w:p>
    <w:p w:rsidR="00CC12CE" w:rsidRDefault="00CC12CE" w:rsidP="00CC12CE"/>
    <w:p w:rsidR="00CC12CE" w:rsidRDefault="00CC12CE" w:rsidP="00CC12CE"/>
    <w:p w:rsidR="00CC12CE" w:rsidRDefault="00CC12CE" w:rsidP="00CC12CE"/>
    <w:p w:rsidR="00CC12CE" w:rsidRDefault="00CC12CE" w:rsidP="00CC12CE">
      <w:r>
        <w:t>............................................                                                                   ........................................</w:t>
      </w:r>
    </w:p>
    <w:p w:rsidR="00CC12CE" w:rsidRPr="00D3624E" w:rsidRDefault="00CC12CE" w:rsidP="00CC12CE">
      <w:r>
        <w:t xml:space="preserve">         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Wykonawca </w:t>
      </w:r>
    </w:p>
    <w:p w:rsidR="00CC12CE" w:rsidRPr="008D0C8F" w:rsidRDefault="00CC12CE" w:rsidP="00CC12CE"/>
    <w:p w:rsidR="00CC12CE" w:rsidRPr="00CC12CE" w:rsidRDefault="00CC12CE" w:rsidP="00CC12CE">
      <w:pPr>
        <w:tabs>
          <w:tab w:val="left" w:pos="1545"/>
        </w:tabs>
        <w:rPr>
          <w:rFonts w:ascii="Arial" w:hAnsi="Arial" w:cs="Arial"/>
        </w:rPr>
      </w:pPr>
    </w:p>
    <w:sectPr w:rsidR="00CC12CE" w:rsidRPr="00CC12CE" w:rsidSect="00E606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96F" w:rsidRDefault="007A796F">
      <w:r>
        <w:separator/>
      </w:r>
    </w:p>
  </w:endnote>
  <w:endnote w:type="continuationSeparator" w:id="0">
    <w:p w:rsidR="007A796F" w:rsidRDefault="007A7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561E3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15C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075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075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24FF">
      <w:rPr>
        <w:rStyle w:val="Numerstrony"/>
        <w:noProof/>
      </w:rPr>
      <w:t>14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96F" w:rsidRDefault="007A796F">
      <w:r>
        <w:separator/>
      </w:r>
    </w:p>
  </w:footnote>
  <w:footnote w:type="continuationSeparator" w:id="0">
    <w:p w:rsidR="007A796F" w:rsidRDefault="007A7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A24" w:rsidRDefault="00AD0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BAC"/>
    <w:multiLevelType w:val="hybridMultilevel"/>
    <w:tmpl w:val="D8168006"/>
    <w:lvl w:ilvl="0" w:tplc="837495B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D31A13"/>
    <w:multiLevelType w:val="multilevel"/>
    <w:tmpl w:val="4F9451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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2232" w:hanging="792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D247C0"/>
    <w:multiLevelType w:val="hybridMultilevel"/>
    <w:tmpl w:val="35E04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A349D"/>
    <w:multiLevelType w:val="multilevel"/>
    <w:tmpl w:val="F5B0287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116D45"/>
    <w:multiLevelType w:val="hybridMultilevel"/>
    <w:tmpl w:val="5860BAEC"/>
    <w:lvl w:ilvl="0" w:tplc="837495B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D080442"/>
    <w:multiLevelType w:val="hybridMultilevel"/>
    <w:tmpl w:val="92E4C758"/>
    <w:lvl w:ilvl="0" w:tplc="04B62B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335803"/>
    <w:multiLevelType w:val="hybridMultilevel"/>
    <w:tmpl w:val="46E88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E7641"/>
    <w:multiLevelType w:val="hybridMultilevel"/>
    <w:tmpl w:val="FBA45C54"/>
    <w:lvl w:ilvl="0" w:tplc="10BC7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BF6B70"/>
    <w:multiLevelType w:val="multilevel"/>
    <w:tmpl w:val="665A1B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540C0FBE"/>
    <w:multiLevelType w:val="multilevel"/>
    <w:tmpl w:val="965A741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D543063"/>
    <w:multiLevelType w:val="multilevel"/>
    <w:tmpl w:val="0666EFF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62940E35"/>
    <w:multiLevelType w:val="multilevel"/>
    <w:tmpl w:val="80BAFC9C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AA760DF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23"/>
  </w:num>
  <w:num w:numId="4">
    <w:abstractNumId w:val="32"/>
  </w:num>
  <w:num w:numId="5">
    <w:abstractNumId w:val="13"/>
  </w:num>
  <w:num w:numId="6">
    <w:abstractNumId w:val="18"/>
  </w:num>
  <w:num w:numId="7">
    <w:abstractNumId w:val="30"/>
  </w:num>
  <w:num w:numId="8">
    <w:abstractNumId w:val="21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1"/>
  </w:num>
  <w:num w:numId="12">
    <w:abstractNumId w:val="35"/>
  </w:num>
  <w:num w:numId="13">
    <w:abstractNumId w:val="4"/>
  </w:num>
  <w:num w:numId="14">
    <w:abstractNumId w:val="27"/>
  </w:num>
  <w:num w:numId="15">
    <w:abstractNumId w:val="9"/>
  </w:num>
  <w:num w:numId="16">
    <w:abstractNumId w:val="15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4"/>
  </w:num>
  <w:num w:numId="20">
    <w:abstractNumId w:val="3"/>
  </w:num>
  <w:num w:numId="21">
    <w:abstractNumId w:val="16"/>
  </w:num>
  <w:num w:numId="22">
    <w:abstractNumId w:val="1"/>
  </w:num>
  <w:num w:numId="23">
    <w:abstractNumId w:val="34"/>
  </w:num>
  <w:num w:numId="24">
    <w:abstractNumId w:val="36"/>
  </w:num>
  <w:num w:numId="25">
    <w:abstractNumId w:val="31"/>
  </w:num>
  <w:num w:numId="26">
    <w:abstractNumId w:val="17"/>
  </w:num>
  <w:num w:numId="27">
    <w:abstractNumId w:val="6"/>
  </w:num>
  <w:num w:numId="28">
    <w:abstractNumId w:val="25"/>
  </w:num>
  <w:num w:numId="29">
    <w:abstractNumId w:val="28"/>
  </w:num>
  <w:num w:numId="30">
    <w:abstractNumId w:val="29"/>
  </w:num>
  <w:num w:numId="31">
    <w:abstractNumId w:val="7"/>
  </w:num>
  <w:num w:numId="32">
    <w:abstractNumId w:val="0"/>
  </w:num>
  <w:num w:numId="33">
    <w:abstractNumId w:val="8"/>
  </w:num>
  <w:num w:numId="34">
    <w:abstractNumId w:val="22"/>
  </w:num>
  <w:num w:numId="35">
    <w:abstractNumId w:val="2"/>
  </w:num>
  <w:num w:numId="36">
    <w:abstractNumId w:val="5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36"/>
    <w:rsid w:val="00006B5B"/>
    <w:rsid w:val="00014627"/>
    <w:rsid w:val="000600B5"/>
    <w:rsid w:val="000E2D26"/>
    <w:rsid w:val="00116FC7"/>
    <w:rsid w:val="001306AD"/>
    <w:rsid w:val="001423AC"/>
    <w:rsid w:val="001518D0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43075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6FB9"/>
    <w:rsid w:val="004B616D"/>
    <w:rsid w:val="004C1BCD"/>
    <w:rsid w:val="0050060C"/>
    <w:rsid w:val="00534EBA"/>
    <w:rsid w:val="00561E32"/>
    <w:rsid w:val="0057388C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E1F51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96F"/>
    <w:rsid w:val="007B7A31"/>
    <w:rsid w:val="00827636"/>
    <w:rsid w:val="008443B5"/>
    <w:rsid w:val="008A3EF3"/>
    <w:rsid w:val="008F7860"/>
    <w:rsid w:val="00903B9A"/>
    <w:rsid w:val="0093214C"/>
    <w:rsid w:val="0095289F"/>
    <w:rsid w:val="00976F8E"/>
    <w:rsid w:val="009B230D"/>
    <w:rsid w:val="009C7D6D"/>
    <w:rsid w:val="009E1650"/>
    <w:rsid w:val="009E25D7"/>
    <w:rsid w:val="009F201D"/>
    <w:rsid w:val="00A024FF"/>
    <w:rsid w:val="00A14853"/>
    <w:rsid w:val="00A265B6"/>
    <w:rsid w:val="00A7581F"/>
    <w:rsid w:val="00A776D8"/>
    <w:rsid w:val="00AC237B"/>
    <w:rsid w:val="00AD0A24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C12CE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065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C5C38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8643EE5"/>
  <w15:chartTrackingRefBased/>
  <w15:docId w15:val="{555AB632-ED9C-4F07-8878-3C7961F4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,normalny tekst Znak"/>
    <w:link w:val="Akapitzlist"/>
    <w:uiPriority w:val="34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,normalny tekst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006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060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C7D6D"/>
    <w:pPr>
      <w:autoSpaceDE w:val="0"/>
      <w:autoSpaceDN w:val="0"/>
      <w:adjustRightInd w:val="0"/>
    </w:pPr>
    <w:rPr>
      <w:rFonts w:ascii="TimesNewRoman,Bold" w:hAnsi="TimesNewRoman,Bold" w:cs="TimesNewRoman,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ysza@prz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3159</Words>
  <Characters>22285</Characters>
  <Application>Microsoft Office Word</Application>
  <DocSecurity>0</DocSecurity>
  <Lines>185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25394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Jarosław Ochał</cp:lastModifiedBy>
  <cp:revision>2</cp:revision>
  <cp:lastPrinted>2019-11-27T12:41:00Z</cp:lastPrinted>
  <dcterms:created xsi:type="dcterms:W3CDTF">2019-11-27T13:30:00Z</dcterms:created>
  <dcterms:modified xsi:type="dcterms:W3CDTF">2019-11-27T13:30:00Z</dcterms:modified>
</cp:coreProperties>
</file>