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83C88" w:rsidRDefault="006676AE" w:rsidP="00383C8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72796" w:rsidRPr="00472796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2796" w:rsidRPr="00472796">
        <w:rPr>
          <w:rFonts w:ascii="Times New Roman" w:hAnsi="Times New Roman"/>
          <w:b/>
        </w:rPr>
        <w:t>NA/P/379/2019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2796" w:rsidRPr="0047279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2796" w:rsidRPr="0047279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72796" w:rsidRPr="0047279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2796" w:rsidRPr="0047279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72796" w:rsidRPr="0047279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72796" w:rsidRPr="00472796">
        <w:rPr>
          <w:rFonts w:ascii="Times New Roman" w:hAnsi="Times New Roman"/>
        </w:rPr>
        <w:t>(</w:t>
      </w:r>
      <w:proofErr w:type="spellStart"/>
      <w:r w:rsidR="00472796" w:rsidRPr="00472796">
        <w:rPr>
          <w:rFonts w:ascii="Times New Roman" w:hAnsi="Times New Roman"/>
        </w:rPr>
        <w:t>t.j</w:t>
      </w:r>
      <w:proofErr w:type="spellEnd"/>
      <w:r w:rsidR="00472796" w:rsidRPr="0047279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83C88" w:rsidRDefault="00313417" w:rsidP="00383C8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72796" w:rsidRPr="00472796">
        <w:rPr>
          <w:rFonts w:ascii="Times New Roman" w:hAnsi="Times New Roman"/>
          <w:b/>
        </w:rPr>
        <w:t xml:space="preserve">Robot przemysłowy sześcioosiowy o udźwigu 80 kg z kontrolerem oraz programatorem ręcznym dla Katedry Mechaniki Stosowanej i Robotyki </w:t>
      </w:r>
      <w:proofErr w:type="spellStart"/>
      <w:r w:rsidR="00472796" w:rsidRPr="00472796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72796" w:rsidRPr="0047279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72796" w:rsidRPr="00997D0F" w:rsidRDefault="00472796" w:rsidP="0047279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383C88" w:rsidRDefault="00472796" w:rsidP="00383C8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72796" w:rsidRPr="00997D0F" w:rsidRDefault="00472796" w:rsidP="0047279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72796" w:rsidRPr="000247FF" w:rsidRDefault="00472796" w:rsidP="0047279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72796" w:rsidP="00383C8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83C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9B6" w:rsidRDefault="006509B6" w:rsidP="0038231F">
      <w:pPr>
        <w:spacing w:after="0" w:line="240" w:lineRule="auto"/>
      </w:pPr>
      <w:r>
        <w:separator/>
      </w:r>
    </w:p>
  </w:endnote>
  <w:endnote w:type="continuationSeparator" w:id="0">
    <w:p w:rsidR="006509B6" w:rsidRDefault="006509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796" w:rsidRDefault="004727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3C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3C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796" w:rsidRDefault="004727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9B6" w:rsidRDefault="006509B6" w:rsidP="0038231F">
      <w:pPr>
        <w:spacing w:after="0" w:line="240" w:lineRule="auto"/>
      </w:pPr>
      <w:r>
        <w:separator/>
      </w:r>
    </w:p>
  </w:footnote>
  <w:footnote w:type="continuationSeparator" w:id="0">
    <w:p w:rsidR="006509B6" w:rsidRDefault="006509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796" w:rsidRDefault="004727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796" w:rsidRDefault="00472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796" w:rsidRDefault="004727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9B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3C88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2796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9B6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277D8C8-4FF7-449E-8F89-1E535FAC1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D4A72-095D-4F5C-A205-949D375B7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2019-11-22T09:03:00Z</dcterms:created>
  <dcterms:modified xsi:type="dcterms:W3CDTF">2019-11-22T09:04:00Z</dcterms:modified>
</cp:coreProperties>
</file>