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486" w:rsidRPr="00CE24C5" w:rsidRDefault="00C20486" w:rsidP="00632361">
      <w:pPr>
        <w:spacing w:after="0" w:line="240" w:lineRule="auto"/>
        <w:rPr>
          <w:rFonts w:ascii="Times New Roman" w:hAnsi="Times New Roman" w:cs="Times New Roman"/>
          <w:b/>
          <w:bCs/>
          <w:color w:val="auto"/>
          <w:sz w:val="24"/>
          <w:szCs w:val="24"/>
        </w:rPr>
      </w:pPr>
    </w:p>
    <w:p w:rsidR="0077220B" w:rsidRPr="00CE24C5" w:rsidRDefault="0077220B" w:rsidP="00632361">
      <w:pPr>
        <w:spacing w:after="0" w:line="240" w:lineRule="auto"/>
        <w:rPr>
          <w:rFonts w:ascii="Times New Roman" w:hAnsi="Times New Roman" w:cs="Times New Roman"/>
          <w:color w:val="auto"/>
          <w:sz w:val="24"/>
          <w:szCs w:val="24"/>
        </w:rPr>
      </w:pPr>
    </w:p>
    <w:p w:rsidR="0077220B" w:rsidRPr="00CE24C5" w:rsidRDefault="0077220B" w:rsidP="00632361">
      <w:pPr>
        <w:spacing w:after="0" w:line="240" w:lineRule="auto"/>
        <w:rPr>
          <w:rFonts w:ascii="Times New Roman" w:hAnsi="Times New Roman" w:cs="Times New Roman"/>
          <w:color w:val="auto"/>
          <w:sz w:val="24"/>
          <w:szCs w:val="24"/>
        </w:rPr>
      </w:pPr>
    </w:p>
    <w:p w:rsidR="0077220B" w:rsidRPr="00CE24C5" w:rsidRDefault="0077220B" w:rsidP="00632361">
      <w:pPr>
        <w:spacing w:after="0" w:line="240" w:lineRule="auto"/>
        <w:rPr>
          <w:rFonts w:ascii="Times New Roman" w:hAnsi="Times New Roman" w:cs="Times New Roman"/>
          <w:color w:val="auto"/>
          <w:sz w:val="24"/>
          <w:szCs w:val="24"/>
        </w:rPr>
      </w:pPr>
    </w:p>
    <w:p w:rsidR="0077220B" w:rsidRPr="00811B3A" w:rsidRDefault="00747FE6" w:rsidP="0077220B">
      <w:pPr>
        <w:spacing w:after="0" w:line="360" w:lineRule="auto"/>
        <w:rPr>
          <w:rFonts w:ascii="Times New Roman" w:hAnsi="Times New Roman" w:cs="Times New Roman"/>
          <w:b/>
          <w:color w:val="auto"/>
          <w:sz w:val="24"/>
          <w:szCs w:val="24"/>
        </w:rPr>
      </w:pPr>
      <w:r>
        <w:rPr>
          <w:rFonts w:ascii="Times New Roman" w:hAnsi="Times New Roman" w:cs="Times New Roman"/>
          <w:b/>
          <w:color w:val="auto"/>
          <w:sz w:val="24"/>
          <w:szCs w:val="24"/>
        </w:rPr>
        <w:t>Załącznik nr 7</w:t>
      </w:r>
    </w:p>
    <w:p w:rsidR="00D10CAC" w:rsidRPr="00811B3A" w:rsidRDefault="00D10CAC" w:rsidP="0077220B">
      <w:pPr>
        <w:spacing w:after="0" w:line="360" w:lineRule="auto"/>
        <w:rPr>
          <w:rFonts w:ascii="Times New Roman" w:hAnsi="Times New Roman" w:cs="Times New Roman"/>
          <w:b/>
          <w:color w:val="auto"/>
          <w:sz w:val="24"/>
          <w:szCs w:val="24"/>
        </w:rPr>
      </w:pPr>
    </w:p>
    <w:p w:rsidR="00CE24C5" w:rsidRPr="00811B3A" w:rsidRDefault="00CE24C5" w:rsidP="00CE24C5">
      <w:pPr>
        <w:spacing w:line="276" w:lineRule="auto"/>
        <w:jc w:val="center"/>
        <w:rPr>
          <w:rFonts w:ascii="Times New Roman" w:hAnsi="Times New Roman" w:cs="Times New Roman"/>
          <w:b/>
          <w:color w:val="auto"/>
        </w:rPr>
      </w:pPr>
      <w:r w:rsidRPr="00811B3A">
        <w:rPr>
          <w:rFonts w:ascii="Times New Roman" w:hAnsi="Times New Roman" w:cs="Times New Roman"/>
          <w:b/>
          <w:color w:val="auto"/>
        </w:rPr>
        <w:t xml:space="preserve">UMOWA </w:t>
      </w:r>
    </w:p>
    <w:p w:rsidR="00CE24C5" w:rsidRPr="00811B3A" w:rsidRDefault="00CE24C5" w:rsidP="00CE24C5">
      <w:pPr>
        <w:spacing w:line="276" w:lineRule="auto"/>
        <w:jc w:val="center"/>
        <w:rPr>
          <w:rFonts w:ascii="Times New Roman" w:hAnsi="Times New Roman" w:cs="Times New Roman"/>
          <w:b/>
          <w:color w:val="auto"/>
        </w:rPr>
      </w:pPr>
      <w:r w:rsidRPr="00811B3A">
        <w:rPr>
          <w:rFonts w:ascii="Times New Roman" w:hAnsi="Times New Roman" w:cs="Times New Roman"/>
          <w:b/>
          <w:color w:val="auto"/>
        </w:rPr>
        <w:t>POWIERZENIA PRZETWARZANIA DANYCH OSOBOWYCH</w:t>
      </w:r>
    </w:p>
    <w:p w:rsidR="00CE24C5" w:rsidRPr="00811B3A" w:rsidRDefault="00CE24C5" w:rsidP="00CE24C5">
      <w:pPr>
        <w:spacing w:line="276" w:lineRule="auto"/>
        <w:jc w:val="center"/>
        <w:rPr>
          <w:rFonts w:ascii="Times New Roman" w:hAnsi="Times New Roman" w:cs="Times New Roman"/>
          <w:color w:val="auto"/>
        </w:rPr>
      </w:pPr>
      <w:r w:rsidRPr="00811B3A">
        <w:rPr>
          <w:rFonts w:ascii="Times New Roman" w:hAnsi="Times New Roman" w:cs="Times New Roman"/>
          <w:color w:val="auto"/>
        </w:rPr>
        <w:t xml:space="preserve"> (dalej „</w:t>
      </w:r>
      <w:r w:rsidRPr="00811B3A">
        <w:rPr>
          <w:rFonts w:ascii="Times New Roman" w:hAnsi="Times New Roman" w:cs="Times New Roman"/>
          <w:b/>
          <w:color w:val="auto"/>
        </w:rPr>
        <w:t>Umowa</w:t>
      </w:r>
      <w:r w:rsidRPr="00811B3A">
        <w:rPr>
          <w:rFonts w:ascii="Times New Roman" w:hAnsi="Times New Roman" w:cs="Times New Roman"/>
          <w:color w:val="auto"/>
        </w:rPr>
        <w:t>”)</w:t>
      </w:r>
    </w:p>
    <w:p w:rsidR="00CE24C5" w:rsidRPr="00811B3A" w:rsidRDefault="00CE24C5" w:rsidP="00CE24C5">
      <w:pPr>
        <w:spacing w:line="276" w:lineRule="auto"/>
        <w:jc w:val="center"/>
        <w:rPr>
          <w:rFonts w:ascii="Times New Roman" w:hAnsi="Times New Roman" w:cs="Times New Roman"/>
          <w:b/>
          <w:color w:val="auto"/>
        </w:rPr>
      </w:pPr>
      <w:r w:rsidRPr="00811B3A">
        <w:rPr>
          <w:rFonts w:ascii="Times New Roman" w:hAnsi="Times New Roman" w:cs="Times New Roman"/>
          <w:b/>
          <w:color w:val="auto"/>
        </w:rPr>
        <w:t>zawarta dnia ………..2020 roku, pomiędzy:</w:t>
      </w:r>
    </w:p>
    <w:p w:rsidR="00CE24C5" w:rsidRPr="00811B3A" w:rsidRDefault="00CE24C5" w:rsidP="00CE24C5">
      <w:pPr>
        <w:spacing w:line="276" w:lineRule="auto"/>
        <w:jc w:val="center"/>
        <w:rPr>
          <w:rFonts w:ascii="Times New Roman" w:hAnsi="Times New Roman" w:cs="Times New Roman"/>
          <w:b/>
          <w:color w:val="auto"/>
        </w:rPr>
      </w:pPr>
    </w:p>
    <w:p w:rsidR="00CE24C5" w:rsidRPr="00811B3A" w:rsidRDefault="00CE24C5" w:rsidP="00CE24C5">
      <w:pPr>
        <w:spacing w:line="276" w:lineRule="auto"/>
        <w:jc w:val="center"/>
        <w:rPr>
          <w:rFonts w:ascii="Times New Roman" w:hAnsi="Times New Roman" w:cs="Times New Roman"/>
          <w:b/>
          <w:color w:val="auto"/>
        </w:rPr>
      </w:pPr>
    </w:p>
    <w:p w:rsidR="00CE24C5" w:rsidRPr="00811B3A" w:rsidRDefault="00CE24C5" w:rsidP="00CE24C5">
      <w:pPr>
        <w:spacing w:line="360" w:lineRule="auto"/>
        <w:rPr>
          <w:rFonts w:ascii="Times New Roman" w:hAnsi="Times New Roman" w:cs="Times New Roman"/>
          <w:color w:val="auto"/>
        </w:rPr>
      </w:pPr>
      <w:r w:rsidRPr="00811B3A">
        <w:rPr>
          <w:rFonts w:ascii="Times New Roman" w:hAnsi="Times New Roman" w:cs="Times New Roman"/>
          <w:b/>
          <w:bCs/>
          <w:color w:val="auto"/>
        </w:rPr>
        <w:t xml:space="preserve">POLITECHNIKĄ  CZĘSTOCHOWSKĄ z siedzibą w Częstochowie przy ul. Dąbrowskiego 69 (NIP: 573-011-14-01), </w:t>
      </w:r>
      <w:r w:rsidRPr="00811B3A">
        <w:rPr>
          <w:rFonts w:ascii="Times New Roman" w:hAnsi="Times New Roman" w:cs="Times New Roman"/>
          <w:color w:val="auto"/>
        </w:rPr>
        <w:t>zwaną dalej Użytkownikiem, w imieniu którego działają:</w:t>
      </w:r>
    </w:p>
    <w:p w:rsidR="00C66878" w:rsidRPr="00811B3A" w:rsidRDefault="00C66878" w:rsidP="00FE607F">
      <w:pPr>
        <w:pStyle w:val="Akapitzlist"/>
        <w:numPr>
          <w:ilvl w:val="0"/>
          <w:numId w:val="13"/>
        </w:numPr>
        <w:spacing w:after="0" w:line="360" w:lineRule="auto"/>
        <w:rPr>
          <w:rFonts w:ascii="Times New Roman" w:hAnsi="Times New Roman" w:cs="Times New Roman"/>
          <w:color w:val="auto"/>
          <w:szCs w:val="20"/>
        </w:rPr>
      </w:pPr>
      <w:r w:rsidRPr="00811B3A">
        <w:rPr>
          <w:rFonts w:ascii="Times New Roman" w:hAnsi="Times New Roman" w:cs="Times New Roman"/>
          <w:color w:val="auto"/>
          <w:sz w:val="20"/>
          <w:szCs w:val="20"/>
        </w:rPr>
        <w:t>……………………………………………….,</w:t>
      </w:r>
    </w:p>
    <w:p w:rsidR="00CE24C5" w:rsidRPr="00811B3A" w:rsidRDefault="00C66878" w:rsidP="00FE607F">
      <w:pPr>
        <w:pStyle w:val="Akapitzlist"/>
        <w:numPr>
          <w:ilvl w:val="0"/>
          <w:numId w:val="13"/>
        </w:numPr>
        <w:spacing w:after="0" w:line="360" w:lineRule="auto"/>
        <w:rPr>
          <w:rFonts w:ascii="Times New Roman" w:hAnsi="Times New Roman" w:cs="Times New Roman"/>
          <w:color w:val="auto"/>
          <w:szCs w:val="20"/>
        </w:rPr>
      </w:pPr>
      <w:r w:rsidRPr="00811B3A">
        <w:rPr>
          <w:rFonts w:ascii="Times New Roman" w:hAnsi="Times New Roman" w:cs="Times New Roman"/>
          <w:color w:val="auto"/>
          <w:sz w:val="20"/>
          <w:szCs w:val="20"/>
        </w:rPr>
        <w:t>……………………………………………….,</w:t>
      </w:r>
    </w:p>
    <w:p w:rsidR="00CE24C5" w:rsidRPr="00811B3A" w:rsidRDefault="00CE24C5" w:rsidP="00CE24C5">
      <w:pPr>
        <w:spacing w:line="276" w:lineRule="auto"/>
        <w:rPr>
          <w:rFonts w:ascii="Times New Roman" w:hAnsi="Times New Roman" w:cs="Times New Roman"/>
          <w:color w:val="auto"/>
        </w:rPr>
      </w:pPr>
      <w:r w:rsidRPr="00811B3A">
        <w:rPr>
          <w:rFonts w:ascii="Times New Roman" w:hAnsi="Times New Roman" w:cs="Times New Roman"/>
          <w:color w:val="auto"/>
        </w:rPr>
        <w:t xml:space="preserve">zwaną dalej </w:t>
      </w:r>
      <w:r w:rsidRPr="00811B3A">
        <w:rPr>
          <w:rFonts w:ascii="Times New Roman" w:hAnsi="Times New Roman" w:cs="Times New Roman"/>
          <w:b/>
          <w:color w:val="auto"/>
        </w:rPr>
        <w:t>„Administratorem”,</w:t>
      </w:r>
    </w:p>
    <w:p w:rsidR="00CE24C5" w:rsidRPr="00811B3A" w:rsidRDefault="00CE24C5" w:rsidP="00CE24C5">
      <w:pPr>
        <w:spacing w:line="276" w:lineRule="auto"/>
        <w:rPr>
          <w:rFonts w:ascii="Times New Roman" w:hAnsi="Times New Roman" w:cs="Times New Roman"/>
          <w:color w:val="auto"/>
        </w:rPr>
      </w:pPr>
    </w:p>
    <w:p w:rsidR="00CE24C5" w:rsidRPr="00811B3A" w:rsidRDefault="00CE24C5" w:rsidP="00CE24C5">
      <w:pPr>
        <w:spacing w:line="360" w:lineRule="auto"/>
        <w:ind w:left="-284"/>
        <w:rPr>
          <w:rFonts w:ascii="Times New Roman" w:hAnsi="Times New Roman" w:cs="Times New Roman"/>
          <w:color w:val="auto"/>
        </w:rPr>
      </w:pPr>
      <w:r w:rsidRPr="00811B3A">
        <w:rPr>
          <w:rFonts w:ascii="Times New Roman" w:hAnsi="Times New Roman" w:cs="Times New Roman"/>
          <w:color w:val="auto"/>
        </w:rPr>
        <w:t xml:space="preserve">a firmą </w:t>
      </w:r>
      <w:r w:rsidRPr="00811B3A">
        <w:rPr>
          <w:rFonts w:ascii="Times New Roman" w:hAnsi="Times New Roman" w:cs="Times New Roman"/>
          <w:b/>
          <w:color w:val="auto"/>
        </w:rPr>
        <w:t>…………………………………….……………..</w:t>
      </w:r>
      <w:r w:rsidRPr="00811B3A">
        <w:rPr>
          <w:rFonts w:ascii="Times New Roman" w:hAnsi="Times New Roman" w:cs="Times New Roman"/>
          <w:color w:val="auto"/>
        </w:rPr>
        <w:t xml:space="preserve"> z siedzibą </w:t>
      </w:r>
      <w:r w:rsidRPr="00811B3A">
        <w:rPr>
          <w:rFonts w:ascii="Times New Roman" w:hAnsi="Times New Roman" w:cs="Times New Roman"/>
          <w:color w:val="auto"/>
        </w:rPr>
        <w:br/>
        <w:t xml:space="preserve">w </w:t>
      </w:r>
      <w:r w:rsidRPr="00811B3A">
        <w:rPr>
          <w:rFonts w:ascii="Times New Roman" w:hAnsi="Times New Roman" w:cs="Times New Roman"/>
          <w:b/>
          <w:color w:val="auto"/>
        </w:rPr>
        <w:t>………………………………………….</w:t>
      </w:r>
      <w:r w:rsidRPr="00811B3A">
        <w:rPr>
          <w:rFonts w:ascii="Times New Roman" w:hAnsi="Times New Roman" w:cs="Times New Roman"/>
          <w:color w:val="auto"/>
        </w:rPr>
        <w:t xml:space="preserve"> przy </w:t>
      </w:r>
      <w:r w:rsidRPr="00811B3A">
        <w:rPr>
          <w:rFonts w:ascii="Times New Roman" w:hAnsi="Times New Roman" w:cs="Times New Roman"/>
          <w:b/>
          <w:color w:val="auto"/>
        </w:rPr>
        <w:t>………………………………………..</w:t>
      </w:r>
      <w:r w:rsidRPr="00811B3A">
        <w:rPr>
          <w:rFonts w:ascii="Times New Roman" w:hAnsi="Times New Roman" w:cs="Times New Roman"/>
          <w:color w:val="auto"/>
        </w:rPr>
        <w:t xml:space="preserve"> działającą na podstawie wpisu do Krajowego Rejestru Sądowego pod nr ……………………………………………., NIP: ……………………………….., REGON: ………………………… zwaną w treści umowy Wykonawcą, reprezentowaną przez:</w:t>
      </w:r>
    </w:p>
    <w:p w:rsidR="00C66878" w:rsidRPr="00811B3A" w:rsidRDefault="00CE24C5" w:rsidP="00C66878">
      <w:pPr>
        <w:spacing w:line="360" w:lineRule="auto"/>
        <w:ind w:hanging="284"/>
        <w:rPr>
          <w:rFonts w:ascii="Times New Roman" w:hAnsi="Times New Roman" w:cs="Times New Roman"/>
          <w:color w:val="auto"/>
        </w:rPr>
      </w:pPr>
      <w:r w:rsidRPr="00811B3A">
        <w:rPr>
          <w:rFonts w:ascii="Times New Roman" w:hAnsi="Times New Roman" w:cs="Times New Roman"/>
          <w:color w:val="auto"/>
        </w:rPr>
        <w:t>1.</w:t>
      </w:r>
      <w:r w:rsidRPr="00811B3A">
        <w:rPr>
          <w:rFonts w:ascii="Times New Roman" w:hAnsi="Times New Roman" w:cs="Times New Roman"/>
          <w:color w:val="auto"/>
        </w:rPr>
        <w:tab/>
      </w:r>
      <w:r w:rsidR="00C66878" w:rsidRPr="00811B3A">
        <w:rPr>
          <w:rFonts w:ascii="Times New Roman" w:hAnsi="Times New Roman" w:cs="Times New Roman"/>
          <w:color w:val="auto"/>
          <w:sz w:val="20"/>
          <w:szCs w:val="20"/>
        </w:rPr>
        <w:t>……………………………………………….,</w:t>
      </w:r>
    </w:p>
    <w:p w:rsidR="00C66878" w:rsidRPr="00811B3A" w:rsidRDefault="00CE24C5" w:rsidP="00C66878">
      <w:pPr>
        <w:spacing w:line="360" w:lineRule="auto"/>
        <w:ind w:hanging="284"/>
        <w:rPr>
          <w:rFonts w:ascii="Times New Roman" w:hAnsi="Times New Roman" w:cs="Times New Roman"/>
          <w:color w:val="auto"/>
        </w:rPr>
      </w:pPr>
      <w:r w:rsidRPr="00811B3A">
        <w:rPr>
          <w:rFonts w:ascii="Times New Roman" w:hAnsi="Times New Roman" w:cs="Times New Roman"/>
          <w:color w:val="auto"/>
        </w:rPr>
        <w:t>2.</w:t>
      </w:r>
      <w:r w:rsidRPr="00811B3A">
        <w:rPr>
          <w:rFonts w:ascii="Times New Roman" w:hAnsi="Times New Roman" w:cs="Times New Roman"/>
          <w:color w:val="auto"/>
        </w:rPr>
        <w:tab/>
      </w:r>
      <w:r w:rsidR="00C66878" w:rsidRPr="00811B3A">
        <w:rPr>
          <w:rFonts w:ascii="Times New Roman" w:hAnsi="Times New Roman" w:cs="Times New Roman"/>
          <w:color w:val="auto"/>
          <w:sz w:val="20"/>
          <w:szCs w:val="20"/>
        </w:rPr>
        <w:t>……………………………………………….,</w:t>
      </w:r>
    </w:p>
    <w:p w:rsidR="00CE24C5" w:rsidRPr="00811B3A" w:rsidRDefault="00CE24C5" w:rsidP="00CE24C5">
      <w:pPr>
        <w:spacing w:line="360" w:lineRule="auto"/>
        <w:ind w:hanging="284"/>
        <w:rPr>
          <w:rFonts w:ascii="Times New Roman" w:hAnsi="Times New Roman" w:cs="Times New Roman"/>
          <w:color w:val="auto"/>
        </w:rPr>
      </w:pPr>
    </w:p>
    <w:p w:rsidR="00CE24C5" w:rsidRPr="00811B3A" w:rsidRDefault="00CE24C5" w:rsidP="00CE24C5">
      <w:pPr>
        <w:spacing w:line="360" w:lineRule="auto"/>
        <w:ind w:hanging="284"/>
        <w:rPr>
          <w:rFonts w:ascii="Times New Roman" w:hAnsi="Times New Roman" w:cs="Times New Roman"/>
          <w:color w:val="auto"/>
        </w:rPr>
      </w:pPr>
    </w:p>
    <w:p w:rsidR="00CE24C5" w:rsidRPr="00811B3A" w:rsidRDefault="00CE24C5" w:rsidP="00CE24C5">
      <w:pPr>
        <w:spacing w:line="360" w:lineRule="auto"/>
        <w:rPr>
          <w:rFonts w:ascii="Times New Roman" w:hAnsi="Times New Roman" w:cs="Times New Roman"/>
          <w:color w:val="auto"/>
        </w:rPr>
      </w:pPr>
      <w:r w:rsidRPr="00811B3A">
        <w:rPr>
          <w:rFonts w:ascii="Times New Roman" w:hAnsi="Times New Roman" w:cs="Times New Roman"/>
          <w:color w:val="auto"/>
        </w:rPr>
        <w:t>zwaną dalej Wykonawcą, w imieniu której działają:</w:t>
      </w:r>
    </w:p>
    <w:p w:rsidR="00CE24C5" w:rsidRPr="00811B3A" w:rsidRDefault="00CE24C5" w:rsidP="00FE607F">
      <w:pPr>
        <w:pStyle w:val="Akapitzlist"/>
        <w:numPr>
          <w:ilvl w:val="0"/>
          <w:numId w:val="14"/>
        </w:numPr>
        <w:spacing w:after="0" w:line="360" w:lineRule="auto"/>
        <w:rPr>
          <w:rFonts w:ascii="Times New Roman" w:hAnsi="Times New Roman" w:cs="Times New Roman"/>
          <w:color w:val="auto"/>
          <w:sz w:val="20"/>
          <w:szCs w:val="20"/>
        </w:rPr>
      </w:pPr>
      <w:r w:rsidRPr="00811B3A">
        <w:rPr>
          <w:rFonts w:ascii="Times New Roman" w:hAnsi="Times New Roman" w:cs="Times New Roman"/>
          <w:color w:val="auto"/>
          <w:sz w:val="20"/>
          <w:szCs w:val="20"/>
        </w:rPr>
        <w:t>……………………………………………….</w:t>
      </w:r>
      <w:r w:rsidR="00C66878" w:rsidRPr="00811B3A">
        <w:rPr>
          <w:rFonts w:ascii="Times New Roman" w:hAnsi="Times New Roman" w:cs="Times New Roman"/>
          <w:color w:val="auto"/>
          <w:sz w:val="20"/>
          <w:szCs w:val="20"/>
        </w:rPr>
        <w:t>,</w:t>
      </w:r>
    </w:p>
    <w:p w:rsidR="00CE24C5" w:rsidRPr="00811B3A" w:rsidRDefault="00CE24C5" w:rsidP="00FE607F">
      <w:pPr>
        <w:pStyle w:val="Akapitzlist"/>
        <w:numPr>
          <w:ilvl w:val="0"/>
          <w:numId w:val="14"/>
        </w:numPr>
        <w:spacing w:after="0" w:line="360" w:lineRule="auto"/>
        <w:rPr>
          <w:rFonts w:ascii="Times New Roman" w:hAnsi="Times New Roman" w:cs="Times New Roman"/>
          <w:color w:val="auto"/>
          <w:sz w:val="20"/>
          <w:szCs w:val="20"/>
        </w:rPr>
      </w:pPr>
      <w:r w:rsidRPr="00811B3A">
        <w:rPr>
          <w:rFonts w:ascii="Times New Roman" w:hAnsi="Times New Roman" w:cs="Times New Roman"/>
          <w:color w:val="auto"/>
          <w:sz w:val="20"/>
          <w:szCs w:val="20"/>
        </w:rPr>
        <w:t>……………………………………………….</w:t>
      </w:r>
      <w:r w:rsidR="00C66878" w:rsidRPr="00811B3A">
        <w:rPr>
          <w:rFonts w:ascii="Times New Roman" w:hAnsi="Times New Roman" w:cs="Times New Roman"/>
          <w:color w:val="auto"/>
          <w:sz w:val="20"/>
          <w:szCs w:val="20"/>
        </w:rPr>
        <w:t>,</w:t>
      </w:r>
    </w:p>
    <w:p w:rsidR="00CE24C5" w:rsidRPr="00811B3A" w:rsidRDefault="00CE24C5" w:rsidP="00CE24C5">
      <w:pPr>
        <w:spacing w:line="276" w:lineRule="auto"/>
        <w:rPr>
          <w:rFonts w:ascii="Times New Roman" w:hAnsi="Times New Roman" w:cs="Times New Roman"/>
          <w:color w:val="auto"/>
        </w:rPr>
      </w:pPr>
    </w:p>
    <w:p w:rsidR="00CE24C5" w:rsidRPr="00811B3A" w:rsidRDefault="00CE24C5" w:rsidP="00CE24C5">
      <w:pPr>
        <w:spacing w:line="276" w:lineRule="auto"/>
        <w:rPr>
          <w:rFonts w:ascii="Times New Roman" w:hAnsi="Times New Roman" w:cs="Times New Roman"/>
          <w:color w:val="auto"/>
        </w:rPr>
      </w:pPr>
      <w:r w:rsidRPr="00811B3A">
        <w:rPr>
          <w:rFonts w:ascii="Times New Roman" w:hAnsi="Times New Roman" w:cs="Times New Roman"/>
          <w:color w:val="auto"/>
        </w:rPr>
        <w:t>zwaną dalej „</w:t>
      </w:r>
      <w:r w:rsidRPr="00811B3A">
        <w:rPr>
          <w:rFonts w:ascii="Times New Roman" w:hAnsi="Times New Roman" w:cs="Times New Roman"/>
          <w:b/>
          <w:color w:val="auto"/>
        </w:rPr>
        <w:t>Przetwarzającym</w:t>
      </w:r>
      <w:r w:rsidRPr="00811B3A">
        <w:rPr>
          <w:rFonts w:ascii="Times New Roman" w:hAnsi="Times New Roman" w:cs="Times New Roman"/>
          <w:color w:val="auto"/>
        </w:rPr>
        <w:t>”,</w:t>
      </w:r>
    </w:p>
    <w:p w:rsidR="00CE24C5" w:rsidRPr="00811B3A" w:rsidRDefault="00CE24C5" w:rsidP="00CE24C5">
      <w:pPr>
        <w:spacing w:line="276" w:lineRule="auto"/>
        <w:rPr>
          <w:rFonts w:ascii="Times New Roman" w:hAnsi="Times New Roman" w:cs="Times New Roman"/>
          <w:color w:val="auto"/>
        </w:rPr>
      </w:pPr>
    </w:p>
    <w:p w:rsidR="00CE24C5" w:rsidRPr="00811B3A" w:rsidRDefault="00CE24C5" w:rsidP="00CE24C5">
      <w:pPr>
        <w:spacing w:line="276" w:lineRule="auto"/>
        <w:rPr>
          <w:rFonts w:ascii="Times New Roman" w:hAnsi="Times New Roman" w:cs="Times New Roman"/>
          <w:color w:val="auto"/>
        </w:rPr>
      </w:pPr>
      <w:r w:rsidRPr="00811B3A">
        <w:rPr>
          <w:rFonts w:ascii="Times New Roman" w:hAnsi="Times New Roman" w:cs="Times New Roman"/>
          <w:color w:val="auto"/>
        </w:rPr>
        <w:t>zwanymi dalej łącznie również „</w:t>
      </w:r>
      <w:r w:rsidRPr="00811B3A">
        <w:rPr>
          <w:rFonts w:ascii="Times New Roman" w:hAnsi="Times New Roman" w:cs="Times New Roman"/>
          <w:b/>
          <w:color w:val="auto"/>
        </w:rPr>
        <w:t>Stronami</w:t>
      </w:r>
      <w:r w:rsidRPr="00811B3A">
        <w:rPr>
          <w:rFonts w:ascii="Times New Roman" w:hAnsi="Times New Roman" w:cs="Times New Roman"/>
          <w:color w:val="auto"/>
        </w:rPr>
        <w:t>” lub każde z osobna „</w:t>
      </w:r>
      <w:r w:rsidRPr="00811B3A">
        <w:rPr>
          <w:rFonts w:ascii="Times New Roman" w:hAnsi="Times New Roman" w:cs="Times New Roman"/>
          <w:b/>
          <w:color w:val="auto"/>
        </w:rPr>
        <w:t>Stroną</w:t>
      </w:r>
      <w:r w:rsidRPr="00811B3A">
        <w:rPr>
          <w:rFonts w:ascii="Times New Roman" w:hAnsi="Times New Roman" w:cs="Times New Roman"/>
          <w:color w:val="auto"/>
        </w:rPr>
        <w:t>”.</w:t>
      </w:r>
    </w:p>
    <w:p w:rsidR="00CE24C5" w:rsidRPr="00811B3A" w:rsidRDefault="00CE24C5" w:rsidP="00CE24C5">
      <w:pPr>
        <w:spacing w:line="276" w:lineRule="auto"/>
        <w:rPr>
          <w:rFonts w:ascii="Times New Roman" w:hAnsi="Times New Roman" w:cs="Times New Roman"/>
          <w:color w:val="auto"/>
        </w:rPr>
      </w:pPr>
    </w:p>
    <w:p w:rsidR="00CE24C5" w:rsidRPr="00811B3A" w:rsidRDefault="00CE24C5" w:rsidP="00CE24C5">
      <w:pPr>
        <w:spacing w:line="276" w:lineRule="auto"/>
        <w:rPr>
          <w:rFonts w:ascii="Times New Roman" w:hAnsi="Times New Roman" w:cs="Times New Roman"/>
          <w:color w:val="auto"/>
        </w:rPr>
      </w:pPr>
    </w:p>
    <w:p w:rsidR="00CE24C5" w:rsidRPr="00811B3A" w:rsidRDefault="00CE24C5" w:rsidP="00CE24C5">
      <w:pPr>
        <w:spacing w:line="276" w:lineRule="auto"/>
        <w:rPr>
          <w:rFonts w:ascii="Times New Roman" w:hAnsi="Times New Roman" w:cs="Times New Roman"/>
          <w:color w:val="auto"/>
        </w:rPr>
      </w:pPr>
    </w:p>
    <w:p w:rsidR="00C66878" w:rsidRPr="00811B3A" w:rsidRDefault="00C66878" w:rsidP="00CE24C5">
      <w:pPr>
        <w:spacing w:line="276" w:lineRule="auto"/>
        <w:jc w:val="center"/>
        <w:rPr>
          <w:rFonts w:ascii="Times New Roman" w:hAnsi="Times New Roman" w:cs="Times New Roman"/>
          <w:b/>
          <w:bCs/>
          <w:color w:val="auto"/>
        </w:rPr>
      </w:pPr>
    </w:p>
    <w:p w:rsidR="00C66878" w:rsidRPr="00811B3A" w:rsidRDefault="00C66878" w:rsidP="00CE24C5">
      <w:pPr>
        <w:spacing w:line="276" w:lineRule="auto"/>
        <w:jc w:val="center"/>
        <w:rPr>
          <w:rFonts w:ascii="Times New Roman" w:hAnsi="Times New Roman" w:cs="Times New Roman"/>
          <w:b/>
          <w:bCs/>
          <w:color w:val="auto"/>
        </w:rPr>
      </w:pPr>
    </w:p>
    <w:p w:rsidR="00C66878" w:rsidRPr="00811B3A" w:rsidRDefault="00C66878" w:rsidP="00CE24C5">
      <w:pPr>
        <w:spacing w:line="276" w:lineRule="auto"/>
        <w:jc w:val="center"/>
        <w:rPr>
          <w:rFonts w:ascii="Times New Roman" w:hAnsi="Times New Roman" w:cs="Times New Roman"/>
          <w:b/>
          <w:bCs/>
          <w:color w:val="auto"/>
        </w:rPr>
      </w:pPr>
    </w:p>
    <w:p w:rsidR="00C66878" w:rsidRPr="00811B3A" w:rsidRDefault="00C66878" w:rsidP="00CE24C5">
      <w:pPr>
        <w:spacing w:line="276" w:lineRule="auto"/>
        <w:jc w:val="center"/>
        <w:rPr>
          <w:rFonts w:ascii="Times New Roman" w:hAnsi="Times New Roman" w:cs="Times New Roman"/>
          <w:b/>
          <w:bCs/>
          <w:color w:val="auto"/>
        </w:rPr>
      </w:pPr>
    </w:p>
    <w:p w:rsidR="00C66878" w:rsidRPr="00811B3A" w:rsidRDefault="00C66878" w:rsidP="00CE24C5">
      <w:pPr>
        <w:spacing w:line="276" w:lineRule="auto"/>
        <w:jc w:val="center"/>
        <w:rPr>
          <w:rFonts w:ascii="Times New Roman" w:hAnsi="Times New Roman" w:cs="Times New Roman"/>
          <w:b/>
          <w:bCs/>
          <w:color w:val="auto"/>
        </w:rPr>
      </w:pPr>
    </w:p>
    <w:p w:rsidR="00CE24C5" w:rsidRPr="00811B3A" w:rsidRDefault="00CE24C5" w:rsidP="00CE24C5">
      <w:pPr>
        <w:spacing w:line="276" w:lineRule="auto"/>
        <w:jc w:val="center"/>
        <w:rPr>
          <w:rFonts w:ascii="Times New Roman" w:hAnsi="Times New Roman" w:cs="Times New Roman"/>
          <w:b/>
          <w:bCs/>
          <w:color w:val="auto"/>
        </w:rPr>
      </w:pPr>
      <w:r w:rsidRPr="00811B3A">
        <w:rPr>
          <w:rFonts w:ascii="Times New Roman" w:hAnsi="Times New Roman" w:cs="Times New Roman"/>
          <w:b/>
          <w:bCs/>
          <w:color w:val="auto"/>
        </w:rPr>
        <w:lastRenderedPageBreak/>
        <w:t>PREAMBUŁA</w:t>
      </w:r>
    </w:p>
    <w:p w:rsidR="00CE24C5" w:rsidRPr="00811B3A" w:rsidRDefault="00CE24C5" w:rsidP="00CE24C5">
      <w:pPr>
        <w:spacing w:line="276" w:lineRule="auto"/>
        <w:rPr>
          <w:rFonts w:ascii="Times New Roman" w:hAnsi="Times New Roman" w:cs="Times New Roman"/>
          <w:color w:val="auto"/>
        </w:rPr>
      </w:pPr>
      <w:r w:rsidRPr="00811B3A">
        <w:rPr>
          <w:rFonts w:ascii="Times New Roman" w:hAnsi="Times New Roman" w:cs="Times New Roman"/>
          <w:color w:val="auto"/>
        </w:rPr>
        <w:t>Zważywszy, że:</w:t>
      </w:r>
    </w:p>
    <w:p w:rsidR="00CE24C5" w:rsidRPr="00811B3A" w:rsidRDefault="00CE24C5" w:rsidP="00CE24C5">
      <w:pPr>
        <w:spacing w:line="276" w:lineRule="auto"/>
        <w:rPr>
          <w:rFonts w:ascii="Times New Roman" w:hAnsi="Times New Roman" w:cs="Times New Roman"/>
          <w:color w:val="auto"/>
        </w:rPr>
      </w:pPr>
    </w:p>
    <w:p w:rsidR="00CE24C5" w:rsidRPr="00811B3A" w:rsidRDefault="00CE24C5" w:rsidP="00FE607F">
      <w:pPr>
        <w:pStyle w:val="Akapitzlist"/>
        <w:numPr>
          <w:ilvl w:val="0"/>
          <w:numId w:val="4"/>
        </w:numPr>
        <w:suppressAutoHyphens/>
        <w:spacing w:after="0" w:line="276" w:lineRule="auto"/>
        <w:ind w:left="567" w:hanging="567"/>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t xml:space="preserve">W dniu </w:t>
      </w:r>
      <w:proofErr w:type="spellStart"/>
      <w:r w:rsidRPr="00811B3A">
        <w:rPr>
          <w:rFonts w:ascii="Times New Roman" w:hAnsi="Times New Roman" w:cs="Times New Roman"/>
          <w:b/>
          <w:color w:val="auto"/>
        </w:rPr>
        <w:t>dd.mm.rrrr</w:t>
      </w:r>
      <w:proofErr w:type="spellEnd"/>
      <w:r w:rsidRPr="00811B3A">
        <w:rPr>
          <w:rFonts w:ascii="Times New Roman" w:hAnsi="Times New Roman" w:cs="Times New Roman"/>
          <w:b/>
          <w:color w:val="auto"/>
        </w:rPr>
        <w:t xml:space="preserve"> roku </w:t>
      </w:r>
      <w:r w:rsidRPr="00811B3A">
        <w:rPr>
          <w:rFonts w:ascii="Times New Roman" w:hAnsi="Times New Roman" w:cs="Times New Roman"/>
          <w:color w:val="auto"/>
          <w:sz w:val="20"/>
          <w:szCs w:val="20"/>
        </w:rPr>
        <w:t xml:space="preserve">Strony zawarły </w:t>
      </w:r>
      <w:r w:rsidRPr="00811B3A">
        <w:rPr>
          <w:rFonts w:ascii="Times New Roman" w:hAnsi="Times New Roman" w:cs="Times New Roman"/>
          <w:b/>
          <w:color w:val="auto"/>
        </w:rPr>
        <w:t xml:space="preserve">Umowę Nr </w:t>
      </w:r>
      <w:r w:rsidR="00747FE6">
        <w:rPr>
          <w:rFonts w:ascii="Times New Roman" w:hAnsi="Times New Roman" w:cs="Times New Roman"/>
          <w:b/>
          <w:color w:val="auto"/>
        </w:rPr>
        <w:t>ZP/DK-03/20</w:t>
      </w:r>
      <w:bookmarkStart w:id="0" w:name="_GoBack"/>
      <w:bookmarkEnd w:id="0"/>
      <w:r w:rsidRPr="00811B3A">
        <w:rPr>
          <w:rFonts w:ascii="Times New Roman" w:hAnsi="Times New Roman" w:cs="Times New Roman"/>
          <w:color w:val="auto"/>
          <w:sz w:val="20"/>
          <w:szCs w:val="20"/>
        </w:rPr>
        <w:t xml:space="preserve"> (dalej: „</w:t>
      </w:r>
      <w:r w:rsidRPr="00811B3A">
        <w:rPr>
          <w:rFonts w:ascii="Times New Roman" w:hAnsi="Times New Roman" w:cs="Times New Roman"/>
          <w:b/>
          <w:color w:val="auto"/>
          <w:sz w:val="20"/>
          <w:szCs w:val="20"/>
        </w:rPr>
        <w:t>Umowa Główna</w:t>
      </w:r>
      <w:r w:rsidRPr="00811B3A">
        <w:rPr>
          <w:rFonts w:ascii="Times New Roman" w:hAnsi="Times New Roman" w:cs="Times New Roman"/>
          <w:color w:val="auto"/>
          <w:sz w:val="20"/>
          <w:szCs w:val="20"/>
        </w:rPr>
        <w:t>”), w związku z wykonywaniem, której Administrator powierza Przetwarzającemu przetwarzanie danych osobowych;</w:t>
      </w:r>
    </w:p>
    <w:p w:rsidR="00CE24C5" w:rsidRPr="00811B3A" w:rsidRDefault="00CE24C5" w:rsidP="00FE607F">
      <w:pPr>
        <w:pStyle w:val="Akapitzlist"/>
        <w:numPr>
          <w:ilvl w:val="0"/>
          <w:numId w:val="4"/>
        </w:numPr>
        <w:suppressAutoHyphens/>
        <w:spacing w:after="0" w:line="276" w:lineRule="auto"/>
        <w:ind w:left="567" w:hanging="567"/>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t xml:space="preserve">Zamiarem Stron jest ustalenie warunków, na jakich Przetwarzający wykonuje operacje przetwarzania danych osobowych w imieniu Administratora; </w:t>
      </w:r>
    </w:p>
    <w:p w:rsidR="00CE24C5" w:rsidRPr="00811B3A" w:rsidRDefault="00CE24C5" w:rsidP="00FE607F">
      <w:pPr>
        <w:pStyle w:val="Akapitzlist"/>
        <w:numPr>
          <w:ilvl w:val="0"/>
          <w:numId w:val="4"/>
        </w:numPr>
        <w:suppressAutoHyphens/>
        <w:spacing w:after="0" w:line="276" w:lineRule="auto"/>
        <w:ind w:left="567" w:hanging="567"/>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t xml:space="preserve">Strony dążą do takiego uregulowania zasad przetwarzania danych osobowych, aby odpowiadały one </w:t>
      </w:r>
      <w:r w:rsidRPr="00811B3A">
        <w:rPr>
          <w:rFonts w:ascii="Times New Roman" w:hAnsi="Times New Roman" w:cs="Times New Roman"/>
          <w:color w:val="auto"/>
          <w:sz w:val="20"/>
          <w:szCs w:val="20"/>
        </w:rPr>
        <w:br/>
        <w:t xml:space="preserve">w pełni postanowieniom rozporządzenia Parlamentu Europejskiego i Rady (UE) 2016/679 z 27.04.2016 r. w sprawie ochrony osób fizycznych w związku z przetwarzaniem danych osobowych i w sprawie swobodnego przepływu takich danych oraz uchylenia dyrektywy 95/46/WE (ogólne rozporządzenie </w:t>
      </w:r>
      <w:r w:rsidRPr="00811B3A">
        <w:rPr>
          <w:rFonts w:ascii="Times New Roman" w:hAnsi="Times New Roman" w:cs="Times New Roman"/>
          <w:color w:val="auto"/>
          <w:sz w:val="20"/>
          <w:szCs w:val="20"/>
        </w:rPr>
        <w:br/>
        <w:t>o ochronie danych) (</w:t>
      </w:r>
      <w:proofErr w:type="spellStart"/>
      <w:r w:rsidRPr="00811B3A">
        <w:rPr>
          <w:rFonts w:ascii="Times New Roman" w:hAnsi="Times New Roman" w:cs="Times New Roman"/>
          <w:color w:val="auto"/>
          <w:sz w:val="20"/>
          <w:szCs w:val="20"/>
        </w:rPr>
        <w:t>Dz.Urz</w:t>
      </w:r>
      <w:proofErr w:type="spellEnd"/>
      <w:r w:rsidRPr="00811B3A">
        <w:rPr>
          <w:rFonts w:ascii="Times New Roman" w:hAnsi="Times New Roman" w:cs="Times New Roman"/>
          <w:color w:val="auto"/>
          <w:sz w:val="20"/>
          <w:szCs w:val="20"/>
        </w:rPr>
        <w:t>. UE L 119, s. 1) (dalej: „</w:t>
      </w:r>
      <w:r w:rsidRPr="00811B3A">
        <w:rPr>
          <w:rFonts w:ascii="Times New Roman" w:hAnsi="Times New Roman" w:cs="Times New Roman"/>
          <w:b/>
          <w:color w:val="auto"/>
          <w:sz w:val="20"/>
          <w:szCs w:val="20"/>
        </w:rPr>
        <w:t>RODO</w:t>
      </w:r>
      <w:r w:rsidRPr="00811B3A">
        <w:rPr>
          <w:rFonts w:ascii="Times New Roman" w:hAnsi="Times New Roman" w:cs="Times New Roman"/>
          <w:color w:val="auto"/>
          <w:sz w:val="20"/>
          <w:szCs w:val="20"/>
        </w:rPr>
        <w:t>”).</w:t>
      </w:r>
    </w:p>
    <w:p w:rsidR="00CE24C5" w:rsidRPr="00811B3A" w:rsidRDefault="00CE24C5" w:rsidP="00CE24C5">
      <w:pPr>
        <w:spacing w:line="276" w:lineRule="auto"/>
        <w:rPr>
          <w:rFonts w:ascii="Times New Roman" w:hAnsi="Times New Roman" w:cs="Times New Roman"/>
          <w:color w:val="auto"/>
        </w:rPr>
      </w:pPr>
    </w:p>
    <w:p w:rsidR="00CE24C5" w:rsidRPr="00811B3A" w:rsidRDefault="00CE24C5" w:rsidP="00CE24C5">
      <w:pPr>
        <w:spacing w:line="276" w:lineRule="auto"/>
        <w:rPr>
          <w:rFonts w:ascii="Times New Roman" w:hAnsi="Times New Roman" w:cs="Times New Roman"/>
          <w:color w:val="auto"/>
          <w:lang w:val="x-none"/>
        </w:rPr>
      </w:pPr>
      <w:r w:rsidRPr="00811B3A">
        <w:rPr>
          <w:rFonts w:ascii="Times New Roman" w:hAnsi="Times New Roman" w:cs="Times New Roman"/>
          <w:color w:val="auto"/>
        </w:rPr>
        <w:t>Mając na uwadze powyższe, S</w:t>
      </w:r>
      <w:r w:rsidRPr="00811B3A">
        <w:rPr>
          <w:rFonts w:ascii="Times New Roman" w:hAnsi="Times New Roman" w:cs="Times New Roman"/>
          <w:color w:val="auto"/>
          <w:lang w:val="x-none"/>
        </w:rPr>
        <w:t xml:space="preserve">trony </w:t>
      </w:r>
      <w:r w:rsidRPr="00811B3A">
        <w:rPr>
          <w:rFonts w:ascii="Times New Roman" w:hAnsi="Times New Roman" w:cs="Times New Roman"/>
          <w:color w:val="auto"/>
        </w:rPr>
        <w:t>postanowiły zawrzeć</w:t>
      </w:r>
      <w:r w:rsidRPr="00811B3A">
        <w:rPr>
          <w:rFonts w:ascii="Times New Roman" w:hAnsi="Times New Roman" w:cs="Times New Roman"/>
          <w:color w:val="auto"/>
          <w:lang w:val="x-none"/>
        </w:rPr>
        <w:t xml:space="preserve"> </w:t>
      </w:r>
      <w:r w:rsidRPr="00811B3A">
        <w:rPr>
          <w:rFonts w:ascii="Times New Roman" w:hAnsi="Times New Roman" w:cs="Times New Roman"/>
          <w:color w:val="auto"/>
        </w:rPr>
        <w:t>Umowę</w:t>
      </w:r>
      <w:r w:rsidRPr="00811B3A">
        <w:rPr>
          <w:rFonts w:ascii="Times New Roman" w:hAnsi="Times New Roman" w:cs="Times New Roman"/>
          <w:b/>
          <w:color w:val="auto"/>
        </w:rPr>
        <w:t>,</w:t>
      </w:r>
      <w:r w:rsidRPr="00811B3A">
        <w:rPr>
          <w:rFonts w:ascii="Times New Roman" w:hAnsi="Times New Roman" w:cs="Times New Roman"/>
          <w:color w:val="auto"/>
          <w:lang w:val="x-none"/>
        </w:rPr>
        <w:t xml:space="preserve"> o następującej treści:</w:t>
      </w:r>
    </w:p>
    <w:p w:rsidR="00CE24C5" w:rsidRPr="00811B3A" w:rsidRDefault="00CE24C5" w:rsidP="00CE24C5">
      <w:pPr>
        <w:spacing w:line="276" w:lineRule="auto"/>
        <w:rPr>
          <w:rFonts w:ascii="Times New Roman" w:hAnsi="Times New Roman" w:cs="Times New Roman"/>
          <w:color w:val="auto"/>
        </w:rPr>
      </w:pPr>
    </w:p>
    <w:p w:rsidR="00CE24C5" w:rsidRPr="00811B3A" w:rsidRDefault="00CE24C5" w:rsidP="00CE24C5">
      <w:pPr>
        <w:pStyle w:val="Nagwek4"/>
        <w:spacing w:line="276" w:lineRule="auto"/>
        <w:jc w:val="center"/>
        <w:rPr>
          <w:rFonts w:ascii="Times New Roman" w:hAnsi="Times New Roman" w:cs="Times New Roman"/>
          <w:b/>
          <w:i w:val="0"/>
          <w:color w:val="auto"/>
          <w:kern w:val="1"/>
          <w:sz w:val="20"/>
          <w:szCs w:val="20"/>
        </w:rPr>
      </w:pPr>
      <w:r w:rsidRPr="00811B3A">
        <w:rPr>
          <w:rFonts w:ascii="Times New Roman" w:hAnsi="Times New Roman" w:cs="Times New Roman"/>
          <w:b/>
          <w:i w:val="0"/>
          <w:color w:val="auto"/>
          <w:kern w:val="1"/>
          <w:sz w:val="20"/>
          <w:szCs w:val="20"/>
        </w:rPr>
        <w:t>§1</w:t>
      </w:r>
    </w:p>
    <w:p w:rsidR="00CE24C5" w:rsidRPr="00811B3A" w:rsidRDefault="00CE24C5" w:rsidP="00CE24C5">
      <w:pPr>
        <w:pStyle w:val="Nagwek4"/>
        <w:spacing w:line="276" w:lineRule="auto"/>
        <w:jc w:val="center"/>
        <w:rPr>
          <w:rFonts w:ascii="Times New Roman" w:hAnsi="Times New Roman" w:cs="Times New Roman"/>
          <w:b/>
          <w:i w:val="0"/>
          <w:color w:val="auto"/>
          <w:kern w:val="1"/>
          <w:sz w:val="20"/>
          <w:szCs w:val="20"/>
        </w:rPr>
      </w:pPr>
      <w:r w:rsidRPr="00811B3A">
        <w:rPr>
          <w:rFonts w:ascii="Times New Roman" w:hAnsi="Times New Roman" w:cs="Times New Roman"/>
          <w:b/>
          <w:i w:val="0"/>
          <w:color w:val="auto"/>
          <w:kern w:val="1"/>
          <w:sz w:val="20"/>
          <w:szCs w:val="20"/>
        </w:rPr>
        <w:t>PRZEDMIOT UMOWY</w:t>
      </w:r>
    </w:p>
    <w:p w:rsidR="00CE24C5" w:rsidRPr="00811B3A" w:rsidRDefault="00CE24C5" w:rsidP="00FE607F">
      <w:pPr>
        <w:pStyle w:val="Tekstpodstawowy"/>
        <w:numPr>
          <w:ilvl w:val="0"/>
          <w:numId w:val="5"/>
        </w:numPr>
        <w:spacing w:line="276" w:lineRule="auto"/>
        <w:ind w:left="426" w:hanging="426"/>
      </w:pPr>
      <w:r w:rsidRPr="00811B3A">
        <w:rPr>
          <w:sz w:val="20"/>
        </w:rPr>
        <w:t xml:space="preserve">Administrator powierza Przetwarzającemu przetwarzanie danych osobowych w imieniu Administratora </w:t>
      </w:r>
      <w:r w:rsidRPr="00811B3A">
        <w:rPr>
          <w:sz w:val="20"/>
        </w:rPr>
        <w:br/>
        <w:t xml:space="preserve">a Przetwarzający przyjmuje powierzone mu dane osobowe do przetwarzania w imieniu Administratora, na zasadach określonych w Umowie. </w:t>
      </w:r>
    </w:p>
    <w:p w:rsidR="00CE24C5" w:rsidRPr="00811B3A" w:rsidRDefault="00CE24C5" w:rsidP="00FE607F">
      <w:pPr>
        <w:pStyle w:val="Tekstpodstawowy"/>
        <w:numPr>
          <w:ilvl w:val="0"/>
          <w:numId w:val="5"/>
        </w:numPr>
        <w:spacing w:line="276" w:lineRule="auto"/>
        <w:ind w:left="426" w:hanging="426"/>
        <w:rPr>
          <w:sz w:val="20"/>
        </w:rPr>
      </w:pPr>
      <w:r w:rsidRPr="00811B3A">
        <w:rPr>
          <w:sz w:val="20"/>
        </w:rPr>
        <w:t xml:space="preserve">Szczegółowy opis rodzaju danych osobowych, kategorii osób, których dane dotyczą, jak również zakres przetwarzania danych osobowych, czas przetwarzania oraz charakter i cel przetwarzania danych osobowych, znajduje się w </w:t>
      </w:r>
      <w:r w:rsidRPr="00811B3A">
        <w:rPr>
          <w:b/>
          <w:sz w:val="20"/>
        </w:rPr>
        <w:t>Załączniku nr 1</w:t>
      </w:r>
      <w:r w:rsidRPr="00811B3A">
        <w:rPr>
          <w:sz w:val="20"/>
        </w:rPr>
        <w:t xml:space="preserve"> do Umowy.</w:t>
      </w:r>
    </w:p>
    <w:p w:rsidR="00CE24C5" w:rsidRPr="00811B3A" w:rsidRDefault="00CE24C5" w:rsidP="00FE607F">
      <w:pPr>
        <w:pStyle w:val="Tekstpodstawowy"/>
        <w:numPr>
          <w:ilvl w:val="0"/>
          <w:numId w:val="5"/>
        </w:numPr>
        <w:spacing w:line="276" w:lineRule="auto"/>
        <w:ind w:left="426" w:hanging="426"/>
        <w:rPr>
          <w:sz w:val="20"/>
        </w:rPr>
      </w:pPr>
      <w:r w:rsidRPr="00811B3A">
        <w:rPr>
          <w:kern w:val="1"/>
          <w:sz w:val="20"/>
        </w:rPr>
        <w:t>Wykorzystanie przez Przetwarzającego danych osobowych powierzonych Przetwarzającemu przez Administratora, w celach innych niż określone Umową, wymaga każdorazowej zgody Administratora udzielonej w formie pisemnej pod rygorem nieważności.</w:t>
      </w:r>
    </w:p>
    <w:p w:rsidR="00CE24C5" w:rsidRPr="00811B3A" w:rsidRDefault="00CE24C5" w:rsidP="00FE607F">
      <w:pPr>
        <w:pStyle w:val="Tekstpodstawowy"/>
        <w:numPr>
          <w:ilvl w:val="0"/>
          <w:numId w:val="5"/>
        </w:numPr>
        <w:spacing w:line="276" w:lineRule="auto"/>
        <w:ind w:left="426" w:hanging="426"/>
        <w:rPr>
          <w:sz w:val="20"/>
        </w:rPr>
      </w:pPr>
      <w:r w:rsidRPr="00811B3A">
        <w:rPr>
          <w:sz w:val="20"/>
        </w:rPr>
        <w:t xml:space="preserve">Strony zobowiązują się do wykonywania zobowiązań wynikających z Umowy z najwyższą starannością </w:t>
      </w:r>
      <w:r w:rsidRPr="00811B3A">
        <w:rPr>
          <w:sz w:val="20"/>
        </w:rPr>
        <w:br/>
        <w:t xml:space="preserve">w celu prawidłowego zabezpieczenia interesów Stron oraz osób, których powierzone dane osobowe dotyczą. </w:t>
      </w:r>
    </w:p>
    <w:p w:rsidR="00CE24C5" w:rsidRPr="00811B3A" w:rsidRDefault="00CE24C5" w:rsidP="00CE24C5">
      <w:pPr>
        <w:pStyle w:val="Tekstpodstawowy"/>
        <w:spacing w:line="276" w:lineRule="auto"/>
        <w:rPr>
          <w:kern w:val="1"/>
          <w:sz w:val="20"/>
        </w:rPr>
      </w:pPr>
    </w:p>
    <w:p w:rsidR="00CE24C5" w:rsidRPr="00811B3A" w:rsidRDefault="00CE24C5" w:rsidP="00CE24C5">
      <w:pPr>
        <w:pStyle w:val="Nagwek4"/>
        <w:spacing w:line="276" w:lineRule="auto"/>
        <w:jc w:val="center"/>
        <w:rPr>
          <w:rFonts w:ascii="Times New Roman" w:hAnsi="Times New Roman" w:cs="Times New Roman"/>
          <w:b/>
          <w:i w:val="0"/>
          <w:color w:val="auto"/>
          <w:kern w:val="1"/>
          <w:sz w:val="20"/>
          <w:szCs w:val="20"/>
        </w:rPr>
      </w:pPr>
      <w:r w:rsidRPr="00811B3A">
        <w:rPr>
          <w:rFonts w:ascii="Times New Roman" w:hAnsi="Times New Roman" w:cs="Times New Roman"/>
          <w:b/>
          <w:i w:val="0"/>
          <w:color w:val="auto"/>
          <w:kern w:val="1"/>
          <w:sz w:val="20"/>
          <w:szCs w:val="20"/>
        </w:rPr>
        <w:t>§2</w:t>
      </w:r>
    </w:p>
    <w:p w:rsidR="00CE24C5" w:rsidRPr="00811B3A" w:rsidRDefault="00CE24C5" w:rsidP="00CE24C5">
      <w:pPr>
        <w:pStyle w:val="Nagwek4"/>
        <w:spacing w:line="276" w:lineRule="auto"/>
        <w:jc w:val="center"/>
        <w:rPr>
          <w:rFonts w:ascii="Times New Roman" w:hAnsi="Times New Roman" w:cs="Times New Roman"/>
          <w:b/>
          <w:i w:val="0"/>
          <w:color w:val="auto"/>
          <w:sz w:val="20"/>
          <w:szCs w:val="20"/>
        </w:rPr>
      </w:pPr>
      <w:r w:rsidRPr="00811B3A">
        <w:rPr>
          <w:rFonts w:ascii="Times New Roman" w:hAnsi="Times New Roman" w:cs="Times New Roman"/>
          <w:b/>
          <w:i w:val="0"/>
          <w:color w:val="auto"/>
          <w:sz w:val="20"/>
          <w:szCs w:val="20"/>
        </w:rPr>
        <w:t>OBOWIĄZKI PRZETWARZAJĄCEGO</w:t>
      </w:r>
    </w:p>
    <w:p w:rsidR="00CE24C5" w:rsidRPr="00811B3A" w:rsidRDefault="00CE24C5" w:rsidP="00FE607F">
      <w:pPr>
        <w:pStyle w:val="Tekstpodstawowy"/>
        <w:numPr>
          <w:ilvl w:val="0"/>
          <w:numId w:val="7"/>
        </w:numPr>
        <w:spacing w:line="276" w:lineRule="auto"/>
        <w:rPr>
          <w:kern w:val="1"/>
          <w:sz w:val="20"/>
        </w:rPr>
      </w:pPr>
      <w:r w:rsidRPr="00811B3A">
        <w:rPr>
          <w:sz w:val="20"/>
        </w:rPr>
        <w:t>Przetwarzający zobowiązuje się do:</w:t>
      </w:r>
    </w:p>
    <w:p w:rsidR="00CE24C5" w:rsidRPr="00811B3A" w:rsidRDefault="00CE24C5" w:rsidP="00FE607F">
      <w:pPr>
        <w:pStyle w:val="Tekstpodstawowy"/>
        <w:numPr>
          <w:ilvl w:val="1"/>
          <w:numId w:val="3"/>
        </w:numPr>
        <w:spacing w:line="276" w:lineRule="auto"/>
        <w:ind w:hanging="578"/>
        <w:rPr>
          <w:kern w:val="1"/>
          <w:sz w:val="20"/>
        </w:rPr>
      </w:pPr>
      <w:r w:rsidRPr="00811B3A">
        <w:rPr>
          <w:sz w:val="20"/>
        </w:rPr>
        <w:t>przetwarzania powierzonych mu przez Administratora danych osobowych zgodnie z Umową oraz obowiązującym prawem, w szczególności z RODO oraz wydanymi na jego podstawie krajowymi przepisami z zakresu ochrony danych osobowych;</w:t>
      </w:r>
    </w:p>
    <w:p w:rsidR="00CE24C5" w:rsidRPr="00811B3A" w:rsidRDefault="00CE24C5" w:rsidP="00FE607F">
      <w:pPr>
        <w:pStyle w:val="Tekstpodstawowy"/>
        <w:numPr>
          <w:ilvl w:val="1"/>
          <w:numId w:val="3"/>
        </w:numPr>
        <w:spacing w:line="276" w:lineRule="auto"/>
        <w:ind w:hanging="578"/>
        <w:rPr>
          <w:sz w:val="20"/>
        </w:rPr>
      </w:pPr>
      <w:r w:rsidRPr="00811B3A">
        <w:rPr>
          <w:sz w:val="20"/>
        </w:rPr>
        <w:t>przetwarzania powierzonych przez Administratora danych osobowych wyłącznie w zakresie i celu przewidzianym w Umowie oraz przepisach obowiązującego prawa;</w:t>
      </w:r>
    </w:p>
    <w:p w:rsidR="00CE24C5" w:rsidRPr="00811B3A" w:rsidRDefault="00CE24C5" w:rsidP="00FE607F">
      <w:pPr>
        <w:pStyle w:val="Tekstpodstawowy"/>
        <w:numPr>
          <w:ilvl w:val="1"/>
          <w:numId w:val="3"/>
        </w:numPr>
        <w:spacing w:line="276" w:lineRule="auto"/>
        <w:ind w:hanging="578"/>
        <w:rPr>
          <w:sz w:val="20"/>
        </w:rPr>
      </w:pPr>
      <w:r w:rsidRPr="00811B3A">
        <w:rPr>
          <w:sz w:val="20"/>
        </w:rPr>
        <w:t>uzyskania od osób, które zostały upoważnione do przetwarzania danych osobowych w zakresie wykonania Umowy, pisemnych zobowiązań do zachowania tajemnicy, ewentualnie do upewnienia się, że te osoby podlegają ustawowemu obowiązkowi zachowania tajemnicy;</w:t>
      </w:r>
    </w:p>
    <w:p w:rsidR="00CE24C5" w:rsidRPr="00811B3A" w:rsidRDefault="00CE24C5" w:rsidP="00FE607F">
      <w:pPr>
        <w:pStyle w:val="Tekstpodstawowy"/>
        <w:numPr>
          <w:ilvl w:val="1"/>
          <w:numId w:val="3"/>
        </w:numPr>
        <w:spacing w:line="276" w:lineRule="auto"/>
        <w:ind w:hanging="578"/>
        <w:rPr>
          <w:sz w:val="20"/>
        </w:rPr>
      </w:pPr>
      <w:r w:rsidRPr="00811B3A">
        <w:rPr>
          <w:sz w:val="20"/>
        </w:rPr>
        <w:t>współpracy z Administratorem przy wykonywaniu przez Administratora obowiązków z obszaru ochrony danych osobowych, o których mowa w art. 32−36 RODO (ochrona danych, zgłaszanie naruszeń organowi nadzorczemu, zawiadamianie osób dotkniętych naruszeniem ochrony danych, ocena skutków dla ochrony danych i uprzednie konsultacje z organem nadzorczym);</w:t>
      </w:r>
    </w:p>
    <w:p w:rsidR="00CE24C5" w:rsidRPr="00811B3A" w:rsidRDefault="00CE24C5" w:rsidP="00FE607F">
      <w:pPr>
        <w:pStyle w:val="Tekstpodstawowy"/>
        <w:numPr>
          <w:ilvl w:val="1"/>
          <w:numId w:val="3"/>
        </w:numPr>
        <w:spacing w:line="276" w:lineRule="auto"/>
        <w:ind w:hanging="578"/>
        <w:rPr>
          <w:sz w:val="20"/>
        </w:rPr>
      </w:pPr>
      <w:r w:rsidRPr="00811B3A">
        <w:rPr>
          <w:sz w:val="20"/>
        </w:rPr>
        <w:t>prowadzenia dokumentacji opisującej sposób przetwarzania danych osobowych;</w:t>
      </w:r>
    </w:p>
    <w:p w:rsidR="00CE24C5" w:rsidRPr="00811B3A" w:rsidRDefault="00CE24C5" w:rsidP="00FE607F">
      <w:pPr>
        <w:pStyle w:val="Tekstpodstawowy"/>
        <w:numPr>
          <w:ilvl w:val="1"/>
          <w:numId w:val="3"/>
        </w:numPr>
        <w:spacing w:line="276" w:lineRule="auto"/>
        <w:ind w:hanging="578"/>
        <w:rPr>
          <w:sz w:val="20"/>
        </w:rPr>
      </w:pPr>
      <w:r w:rsidRPr="00811B3A">
        <w:rPr>
          <w:sz w:val="20"/>
        </w:rPr>
        <w:t>współpracy z Administratorem przez cały okres trwania Umowy, która w szczególności polega na tym, iż Przetwarzający poprzez odpowiednie środki techniczne i organizacyjne będzie, w miarę możliwości, wspomagał Administratora w wywiązywaniu się z wszelkich obowiązków względem osób, których dane osobowe dotyczą oraz innych obowiązków związanych z ochroną danych osobowych, które ciążą na Administratorze z mocy przepisów prawa.</w:t>
      </w:r>
    </w:p>
    <w:p w:rsidR="00CE24C5" w:rsidRPr="00811B3A" w:rsidRDefault="00CE24C5" w:rsidP="00FE607F">
      <w:pPr>
        <w:pStyle w:val="Tekstpodstawowy"/>
        <w:numPr>
          <w:ilvl w:val="0"/>
          <w:numId w:val="7"/>
        </w:numPr>
        <w:spacing w:line="276" w:lineRule="auto"/>
        <w:rPr>
          <w:sz w:val="20"/>
        </w:rPr>
      </w:pPr>
      <w:r w:rsidRPr="00811B3A">
        <w:rPr>
          <w:sz w:val="20"/>
        </w:rPr>
        <w:lastRenderedPageBreak/>
        <w:t>Przetwarzający podejmie wszelkie środki niezbędne dla zapewnienia bezpieczeństwa powierzonych do przetwarzania danych osobowych, w tym w szczególności w zakresie wdrożenia odpowiednich środków technicznych, organizacyjnych oraz teleinformatycznych, przy uwzględnieniu celu, zakresu i charakteru przetwarzanych danych osobowych oraz ryzyka naruszenia praw i wolności osób, których przetwarzane dane osobowe dotyczą, w tym między innymi w stosownym przypadku zapewni:</w:t>
      </w:r>
    </w:p>
    <w:p w:rsidR="00CE24C5" w:rsidRPr="00811B3A" w:rsidRDefault="00CE24C5" w:rsidP="00FE607F">
      <w:pPr>
        <w:pStyle w:val="Akapitzlist"/>
        <w:numPr>
          <w:ilvl w:val="0"/>
          <w:numId w:val="3"/>
        </w:numPr>
        <w:suppressAutoHyphens/>
        <w:spacing w:after="0" w:line="276" w:lineRule="auto"/>
        <w:contextualSpacing w:val="0"/>
        <w:rPr>
          <w:rFonts w:ascii="Times New Roman" w:hAnsi="Times New Roman" w:cs="Times New Roman"/>
          <w:vanish/>
          <w:color w:val="auto"/>
          <w:sz w:val="20"/>
          <w:szCs w:val="20"/>
        </w:rPr>
      </w:pPr>
    </w:p>
    <w:p w:rsidR="00CE24C5" w:rsidRPr="00811B3A" w:rsidRDefault="00CE24C5" w:rsidP="00FE607F">
      <w:pPr>
        <w:pStyle w:val="Tekstpodstawowy"/>
        <w:numPr>
          <w:ilvl w:val="1"/>
          <w:numId w:val="3"/>
        </w:numPr>
        <w:tabs>
          <w:tab w:val="num" w:pos="1681"/>
        </w:tabs>
        <w:spacing w:line="276" w:lineRule="auto"/>
        <w:ind w:left="1146"/>
        <w:rPr>
          <w:sz w:val="20"/>
        </w:rPr>
      </w:pPr>
      <w:proofErr w:type="spellStart"/>
      <w:r w:rsidRPr="00811B3A">
        <w:rPr>
          <w:sz w:val="20"/>
        </w:rPr>
        <w:t>pseudonimizację</w:t>
      </w:r>
      <w:proofErr w:type="spellEnd"/>
      <w:r w:rsidRPr="00811B3A">
        <w:rPr>
          <w:sz w:val="20"/>
        </w:rPr>
        <w:t xml:space="preserve"> i szyfrowanie danych osobowych;</w:t>
      </w:r>
    </w:p>
    <w:p w:rsidR="00CE24C5" w:rsidRPr="00811B3A" w:rsidRDefault="00CE24C5" w:rsidP="00FE607F">
      <w:pPr>
        <w:pStyle w:val="Tekstpodstawowy"/>
        <w:numPr>
          <w:ilvl w:val="1"/>
          <w:numId w:val="3"/>
        </w:numPr>
        <w:spacing w:line="276" w:lineRule="auto"/>
        <w:ind w:hanging="578"/>
        <w:rPr>
          <w:sz w:val="20"/>
        </w:rPr>
      </w:pPr>
      <w:r w:rsidRPr="00811B3A">
        <w:rPr>
          <w:sz w:val="20"/>
        </w:rPr>
        <w:t xml:space="preserve">zdolność do ciągłego zapewnienia poufności, integralności, dostępności i odporności systemów </w:t>
      </w:r>
      <w:r w:rsidRPr="00811B3A">
        <w:rPr>
          <w:sz w:val="20"/>
        </w:rPr>
        <w:br/>
        <w:t>i usług przetwarzania;</w:t>
      </w:r>
    </w:p>
    <w:p w:rsidR="00CE24C5" w:rsidRPr="00811B3A" w:rsidRDefault="00CE24C5" w:rsidP="00FE607F">
      <w:pPr>
        <w:pStyle w:val="Tekstpodstawowy"/>
        <w:numPr>
          <w:ilvl w:val="1"/>
          <w:numId w:val="3"/>
        </w:numPr>
        <w:spacing w:line="276" w:lineRule="auto"/>
        <w:ind w:hanging="578"/>
        <w:rPr>
          <w:sz w:val="20"/>
        </w:rPr>
      </w:pPr>
      <w:r w:rsidRPr="00811B3A">
        <w:rPr>
          <w:sz w:val="20"/>
        </w:rPr>
        <w:t>zdolność do szybkiego przywrócenia dostępności danych osobowych i dostępu do nich w razie incydentu fizycznego lub technicznego;</w:t>
      </w:r>
    </w:p>
    <w:p w:rsidR="00CE24C5" w:rsidRPr="00811B3A" w:rsidRDefault="00CE24C5" w:rsidP="00FE607F">
      <w:pPr>
        <w:pStyle w:val="Tekstpodstawowy"/>
        <w:numPr>
          <w:ilvl w:val="1"/>
          <w:numId w:val="3"/>
        </w:numPr>
        <w:spacing w:line="276" w:lineRule="auto"/>
        <w:ind w:hanging="578"/>
        <w:rPr>
          <w:sz w:val="20"/>
        </w:rPr>
      </w:pPr>
      <w:r w:rsidRPr="00811B3A">
        <w:rPr>
          <w:sz w:val="20"/>
        </w:rPr>
        <w:t>regularne testowanie, mierzenie i ocenianie skuteczności środków technicznych i organizacyjnych mających zapewnić bezpieczeństwo przetwarzania.</w:t>
      </w:r>
    </w:p>
    <w:p w:rsidR="00CE24C5" w:rsidRPr="00811B3A" w:rsidRDefault="00CE24C5" w:rsidP="00FE607F">
      <w:pPr>
        <w:pStyle w:val="Tekstpodstawowy"/>
        <w:numPr>
          <w:ilvl w:val="0"/>
          <w:numId w:val="7"/>
        </w:numPr>
        <w:spacing w:line="276" w:lineRule="auto"/>
        <w:rPr>
          <w:sz w:val="20"/>
        </w:rPr>
      </w:pPr>
      <w:r w:rsidRPr="00811B3A">
        <w:rPr>
          <w:sz w:val="20"/>
        </w:rPr>
        <w:t>Przetwarzający zobowiązany jest w terminie 7 dni od otrzymania, na piśmie lub poprzez wiadomość e-mail, zawiadomić Administratora o:</w:t>
      </w:r>
    </w:p>
    <w:p w:rsidR="00CE24C5" w:rsidRPr="00811B3A" w:rsidRDefault="00CE24C5" w:rsidP="00FE607F">
      <w:pPr>
        <w:pStyle w:val="Akapitzlist"/>
        <w:numPr>
          <w:ilvl w:val="0"/>
          <w:numId w:val="3"/>
        </w:numPr>
        <w:suppressAutoHyphens/>
        <w:spacing w:after="0" w:line="276" w:lineRule="auto"/>
        <w:contextualSpacing w:val="0"/>
        <w:rPr>
          <w:rFonts w:ascii="Times New Roman" w:hAnsi="Times New Roman" w:cs="Times New Roman"/>
          <w:vanish/>
          <w:color w:val="auto"/>
          <w:sz w:val="20"/>
          <w:szCs w:val="20"/>
        </w:rPr>
      </w:pPr>
    </w:p>
    <w:p w:rsidR="00CE24C5" w:rsidRPr="00811B3A" w:rsidRDefault="00CE24C5" w:rsidP="00FE607F">
      <w:pPr>
        <w:pStyle w:val="Tekstpodstawowy"/>
        <w:numPr>
          <w:ilvl w:val="1"/>
          <w:numId w:val="3"/>
        </w:numPr>
        <w:spacing w:line="276" w:lineRule="auto"/>
        <w:ind w:hanging="578"/>
        <w:rPr>
          <w:sz w:val="20"/>
        </w:rPr>
      </w:pPr>
      <w:r w:rsidRPr="00811B3A">
        <w:rPr>
          <w:sz w:val="20"/>
        </w:rPr>
        <w:t xml:space="preserve">każdym żądaniu udostępnienia danych osobowych, w tym udostępnienia właściwemu organowi państwa, chyba, że zakaz zawiadomienia Administratora wynika z przepisów prawa; </w:t>
      </w:r>
    </w:p>
    <w:p w:rsidR="00CE24C5" w:rsidRPr="00811B3A" w:rsidRDefault="00CE24C5" w:rsidP="00FE607F">
      <w:pPr>
        <w:pStyle w:val="Tekstpodstawowy"/>
        <w:numPr>
          <w:ilvl w:val="1"/>
          <w:numId w:val="3"/>
        </w:numPr>
        <w:spacing w:line="276" w:lineRule="auto"/>
        <w:ind w:hanging="578"/>
        <w:rPr>
          <w:sz w:val="20"/>
        </w:rPr>
      </w:pPr>
      <w:r w:rsidRPr="00811B3A">
        <w:rPr>
          <w:sz w:val="20"/>
        </w:rPr>
        <w:t>każdym żądaniu otrzymanym bezpośrednio od osoby, której dane osobowe dotyczą lub każdej innej osoby lub podmiotu, powstrzymując się jednocześnie od odpowiedzi na żądanie, chyba, że zostanie do tego upoważniony przez Administratora lub jest zobowiązany do odpowiedzi lub do udostępnienia danych osobowych na podstawie powszechnie obowiązujących przepisów prawa.</w:t>
      </w:r>
    </w:p>
    <w:p w:rsidR="00CE24C5" w:rsidRPr="00811B3A" w:rsidRDefault="00CE24C5" w:rsidP="00FE607F">
      <w:pPr>
        <w:pStyle w:val="Tekstpodstawowy"/>
        <w:numPr>
          <w:ilvl w:val="0"/>
          <w:numId w:val="7"/>
        </w:numPr>
        <w:spacing w:line="276" w:lineRule="auto"/>
        <w:rPr>
          <w:sz w:val="20"/>
        </w:rPr>
      </w:pPr>
      <w:r w:rsidRPr="00811B3A">
        <w:rPr>
          <w:sz w:val="20"/>
        </w:rPr>
        <w:t xml:space="preserve">Przetwarzający zobowiązany jest niezwłocznie, jednak nie później niż w ciągu 36 godzin od stwierdzenia naruszenia, zawiadomić Administratora, o każdym podejrzeniu lub incydencie naruszenia bezpieczeństwa powierzonych przez Administratora danych osobowych, w szczególności o każdym nieupoważnionym dostępie do danych osobowych, ich ujawnieniu oraz naruszeniu zabezpieczeń systemu informatycznego, </w:t>
      </w:r>
      <w:r w:rsidRPr="00811B3A">
        <w:rPr>
          <w:sz w:val="20"/>
        </w:rPr>
        <w:br/>
        <w:t>w którym Przetwarzający dokonuje przetwarzania danych osobowych Administratora.</w:t>
      </w:r>
    </w:p>
    <w:p w:rsidR="00CE24C5" w:rsidRPr="00811B3A" w:rsidRDefault="00CE24C5" w:rsidP="00FE607F">
      <w:pPr>
        <w:pStyle w:val="Tekstpodstawowy"/>
        <w:numPr>
          <w:ilvl w:val="0"/>
          <w:numId w:val="7"/>
        </w:numPr>
        <w:spacing w:line="276" w:lineRule="auto"/>
        <w:rPr>
          <w:sz w:val="20"/>
        </w:rPr>
      </w:pPr>
      <w:r w:rsidRPr="00811B3A">
        <w:rPr>
          <w:sz w:val="20"/>
        </w:rPr>
        <w:t>Powiadomienie o stwierdzeniu naruszenia, powinno być przesłane wraz z niezbędną dokumentacją dotyczącą naruszenia, aby umożliwić Administratorowi spełnienie obowiązku powiadomienia organu nadzoru.</w:t>
      </w:r>
    </w:p>
    <w:p w:rsidR="00CE24C5" w:rsidRPr="00811B3A" w:rsidRDefault="00CE24C5" w:rsidP="00FE607F">
      <w:pPr>
        <w:pStyle w:val="Tekstpodstawowy"/>
        <w:numPr>
          <w:ilvl w:val="0"/>
          <w:numId w:val="7"/>
        </w:numPr>
        <w:spacing w:line="276" w:lineRule="auto"/>
        <w:rPr>
          <w:sz w:val="20"/>
        </w:rPr>
      </w:pPr>
      <w:r w:rsidRPr="00811B3A">
        <w:rPr>
          <w:sz w:val="20"/>
        </w:rPr>
        <w:t xml:space="preserve">Przetwarzający, na wniosek Administratora, zobowiązany jest do niezwłocznego udzielenia odpowiedzi na piśmie lub poprzez wiadomość e-mail, na pytanie Administratora dotyczące kwestii związanych </w:t>
      </w:r>
      <w:r w:rsidRPr="00811B3A">
        <w:rPr>
          <w:sz w:val="20"/>
        </w:rPr>
        <w:br/>
        <w:t>z przetwarzaniem powierzonych przez Administratora danych osobowych, nie później jednak niż w terminie 3 dni roboczych od dnia otrzymania wniosku Administratora.</w:t>
      </w:r>
    </w:p>
    <w:p w:rsidR="00CE24C5" w:rsidRPr="00811B3A" w:rsidRDefault="00CE24C5" w:rsidP="00CE24C5">
      <w:pPr>
        <w:pStyle w:val="Tekstpodstawowy"/>
        <w:spacing w:line="276" w:lineRule="auto"/>
        <w:rPr>
          <w:sz w:val="20"/>
        </w:rPr>
      </w:pPr>
    </w:p>
    <w:p w:rsidR="00CE24C5" w:rsidRPr="00811B3A" w:rsidRDefault="00CE24C5" w:rsidP="00CE24C5">
      <w:pPr>
        <w:pStyle w:val="Nagwek4"/>
        <w:spacing w:line="276" w:lineRule="auto"/>
        <w:jc w:val="center"/>
        <w:rPr>
          <w:rFonts w:ascii="Times New Roman" w:hAnsi="Times New Roman" w:cs="Times New Roman"/>
          <w:b/>
          <w:i w:val="0"/>
          <w:color w:val="auto"/>
          <w:sz w:val="20"/>
          <w:szCs w:val="20"/>
        </w:rPr>
      </w:pPr>
      <w:r w:rsidRPr="00811B3A">
        <w:rPr>
          <w:rFonts w:ascii="Times New Roman" w:hAnsi="Times New Roman" w:cs="Times New Roman"/>
          <w:b/>
          <w:i w:val="0"/>
          <w:color w:val="auto"/>
          <w:sz w:val="20"/>
          <w:szCs w:val="20"/>
        </w:rPr>
        <w:t>§3</w:t>
      </w:r>
    </w:p>
    <w:p w:rsidR="00CE24C5" w:rsidRPr="00811B3A" w:rsidRDefault="00CE24C5" w:rsidP="00CE24C5">
      <w:pPr>
        <w:pStyle w:val="Nagwek4"/>
        <w:spacing w:line="276" w:lineRule="auto"/>
        <w:jc w:val="center"/>
        <w:rPr>
          <w:rFonts w:ascii="Times New Roman" w:hAnsi="Times New Roman" w:cs="Times New Roman"/>
          <w:b/>
          <w:i w:val="0"/>
          <w:color w:val="auto"/>
          <w:sz w:val="20"/>
          <w:szCs w:val="20"/>
        </w:rPr>
      </w:pPr>
      <w:r w:rsidRPr="00811B3A">
        <w:rPr>
          <w:rFonts w:ascii="Times New Roman" w:hAnsi="Times New Roman" w:cs="Times New Roman"/>
          <w:b/>
          <w:i w:val="0"/>
          <w:color w:val="auto"/>
          <w:sz w:val="20"/>
          <w:szCs w:val="20"/>
        </w:rPr>
        <w:t>KONTROLA PRZETWARZANIA DANYCH</w:t>
      </w:r>
    </w:p>
    <w:p w:rsidR="00CE24C5" w:rsidRPr="00811B3A" w:rsidRDefault="00CE24C5" w:rsidP="00CE24C5">
      <w:pPr>
        <w:spacing w:line="276" w:lineRule="auto"/>
        <w:rPr>
          <w:rFonts w:ascii="Times New Roman" w:hAnsi="Times New Roman" w:cs="Times New Roman"/>
          <w:color w:val="auto"/>
        </w:rPr>
      </w:pPr>
    </w:p>
    <w:p w:rsidR="00CE24C5" w:rsidRPr="00811B3A" w:rsidRDefault="00CE24C5" w:rsidP="00FE607F">
      <w:pPr>
        <w:pStyle w:val="Tekstpodstawowy"/>
        <w:numPr>
          <w:ilvl w:val="0"/>
          <w:numId w:val="8"/>
        </w:numPr>
        <w:spacing w:line="276" w:lineRule="auto"/>
        <w:rPr>
          <w:sz w:val="20"/>
        </w:rPr>
      </w:pPr>
      <w:r w:rsidRPr="00811B3A">
        <w:rPr>
          <w:sz w:val="20"/>
        </w:rPr>
        <w:t xml:space="preserve">Administrator ma prawo do kontroli przetwarzania przez Przetwarzającego powierzonych mu danych osobowych z punktu widzenia zgodności tego przetwarzania z przepisami prawa oraz postanowieniami Umowy. </w:t>
      </w:r>
    </w:p>
    <w:p w:rsidR="00CE24C5" w:rsidRPr="00811B3A" w:rsidRDefault="00CE24C5" w:rsidP="00FE607F">
      <w:pPr>
        <w:pStyle w:val="Tekstpodstawowy"/>
        <w:numPr>
          <w:ilvl w:val="0"/>
          <w:numId w:val="8"/>
        </w:numPr>
        <w:spacing w:line="276" w:lineRule="auto"/>
        <w:rPr>
          <w:sz w:val="20"/>
        </w:rPr>
      </w:pPr>
      <w:r w:rsidRPr="00811B3A">
        <w:rPr>
          <w:sz w:val="20"/>
        </w:rPr>
        <w:t>Administrator lub wyznaczone przez niego osoby (upoważnione na piśmie pod rygorem nieważności) są uprawnione, po uprzednim poinformowaniu Przetwarzającego o planowej kontroli, do wstępu do pomieszczeń, w których przetwarzane są dane oraz wglądu do dokumentacji związanej z przetwarzaniem danych. Prawo do kontroli Administratora może być przez niego realizowane z minimum 7 dniowym jego uprzedzeniem.</w:t>
      </w:r>
    </w:p>
    <w:p w:rsidR="00CE24C5" w:rsidRPr="00811B3A" w:rsidRDefault="00CE24C5" w:rsidP="00FE607F">
      <w:pPr>
        <w:pStyle w:val="Akapitzlist"/>
        <w:numPr>
          <w:ilvl w:val="0"/>
          <w:numId w:val="8"/>
        </w:numPr>
        <w:spacing w:after="0" w:line="276" w:lineRule="auto"/>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t xml:space="preserve">Przetwarzający udostępnia Administratorowi wszelkie informacje niezbędne do wykazania zgodności działania Administratora z przepisami RODO oraz umożliwia Administratorowi lub upoważnionemu audytorowi przeprowadzanie audytów lub inspekcji. </w:t>
      </w:r>
    </w:p>
    <w:p w:rsidR="00CE24C5" w:rsidRPr="00811B3A" w:rsidRDefault="00CE24C5" w:rsidP="00FE607F">
      <w:pPr>
        <w:pStyle w:val="Akapitzlist"/>
        <w:numPr>
          <w:ilvl w:val="0"/>
          <w:numId w:val="8"/>
        </w:numPr>
        <w:spacing w:after="0" w:line="276" w:lineRule="auto"/>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t>Administrator lub osoba, o której mowa w ust. 2 powyżej, przed rozpoczęciem czynności kontrolnych, podpisze zobowiązanie o zachowaniu w poufności wszelkich informacji uzyskanych podczas kontroli, w tym danych osobowych, których administratorem jest Przetwarzający.</w:t>
      </w:r>
    </w:p>
    <w:p w:rsidR="00CE24C5" w:rsidRPr="00811B3A" w:rsidRDefault="00CE24C5" w:rsidP="00CE24C5">
      <w:pPr>
        <w:rPr>
          <w:rFonts w:ascii="Times New Roman" w:hAnsi="Times New Roman" w:cs="Times New Roman"/>
          <w:color w:val="auto"/>
        </w:rPr>
      </w:pPr>
    </w:p>
    <w:p w:rsidR="00CE24C5" w:rsidRPr="00811B3A" w:rsidRDefault="00CE24C5" w:rsidP="00CE24C5">
      <w:pPr>
        <w:pStyle w:val="Nagwek4"/>
        <w:spacing w:line="276" w:lineRule="auto"/>
        <w:jc w:val="center"/>
        <w:rPr>
          <w:rFonts w:ascii="Times New Roman" w:hAnsi="Times New Roman" w:cs="Times New Roman"/>
          <w:b/>
          <w:i w:val="0"/>
          <w:color w:val="auto"/>
          <w:kern w:val="1"/>
          <w:sz w:val="20"/>
          <w:szCs w:val="20"/>
        </w:rPr>
      </w:pPr>
      <w:r w:rsidRPr="00811B3A">
        <w:rPr>
          <w:rFonts w:ascii="Times New Roman" w:hAnsi="Times New Roman" w:cs="Times New Roman"/>
          <w:b/>
          <w:i w:val="0"/>
          <w:color w:val="auto"/>
          <w:kern w:val="1"/>
          <w:sz w:val="20"/>
          <w:szCs w:val="20"/>
        </w:rPr>
        <w:lastRenderedPageBreak/>
        <w:t>§4</w:t>
      </w:r>
    </w:p>
    <w:p w:rsidR="00CE24C5" w:rsidRPr="00811B3A" w:rsidRDefault="00CE24C5" w:rsidP="00CE24C5">
      <w:pPr>
        <w:pStyle w:val="Nagwek4"/>
        <w:spacing w:line="276" w:lineRule="auto"/>
        <w:jc w:val="center"/>
        <w:rPr>
          <w:rFonts w:ascii="Times New Roman" w:hAnsi="Times New Roman" w:cs="Times New Roman"/>
          <w:b/>
          <w:i w:val="0"/>
          <w:color w:val="auto"/>
          <w:kern w:val="1"/>
          <w:sz w:val="20"/>
          <w:szCs w:val="20"/>
        </w:rPr>
      </w:pPr>
      <w:r w:rsidRPr="00811B3A">
        <w:rPr>
          <w:rFonts w:ascii="Times New Roman" w:hAnsi="Times New Roman" w:cs="Times New Roman"/>
          <w:b/>
          <w:i w:val="0"/>
          <w:color w:val="auto"/>
          <w:kern w:val="1"/>
          <w:sz w:val="20"/>
          <w:szCs w:val="20"/>
        </w:rPr>
        <w:t>ZASADY PODPOWIERZANIA DANYCH</w:t>
      </w:r>
    </w:p>
    <w:p w:rsidR="00CE24C5" w:rsidRPr="00811B3A" w:rsidRDefault="00CE24C5" w:rsidP="00FE607F">
      <w:pPr>
        <w:pStyle w:val="Akapitzlist"/>
        <w:numPr>
          <w:ilvl w:val="0"/>
          <w:numId w:val="9"/>
        </w:numPr>
        <w:spacing w:after="0" w:line="276" w:lineRule="auto"/>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t xml:space="preserve">Przetwarzający jest uprawniony do </w:t>
      </w:r>
      <w:proofErr w:type="spellStart"/>
      <w:r w:rsidRPr="00811B3A">
        <w:rPr>
          <w:rFonts w:ascii="Times New Roman" w:hAnsi="Times New Roman" w:cs="Times New Roman"/>
          <w:color w:val="auto"/>
          <w:sz w:val="20"/>
          <w:szCs w:val="20"/>
        </w:rPr>
        <w:t>podpowierzania</w:t>
      </w:r>
      <w:proofErr w:type="spellEnd"/>
      <w:r w:rsidRPr="00811B3A">
        <w:rPr>
          <w:rFonts w:ascii="Times New Roman" w:hAnsi="Times New Roman" w:cs="Times New Roman"/>
          <w:color w:val="auto"/>
          <w:sz w:val="20"/>
          <w:szCs w:val="20"/>
        </w:rPr>
        <w:t xml:space="preserve"> podmiotom trzecim danych osobowych</w:t>
      </w:r>
      <w:bookmarkStart w:id="1" w:name="OLE_LINK2"/>
      <w:r w:rsidRPr="00811B3A">
        <w:rPr>
          <w:rFonts w:ascii="Times New Roman" w:hAnsi="Times New Roman" w:cs="Times New Roman"/>
          <w:color w:val="auto"/>
          <w:sz w:val="20"/>
          <w:szCs w:val="20"/>
        </w:rPr>
        <w:t xml:space="preserve"> powierzonych przez Administratora </w:t>
      </w:r>
      <w:bookmarkEnd w:id="1"/>
      <w:r w:rsidRPr="00811B3A">
        <w:rPr>
          <w:rFonts w:ascii="Times New Roman" w:hAnsi="Times New Roman" w:cs="Times New Roman"/>
          <w:color w:val="auto"/>
          <w:sz w:val="20"/>
          <w:szCs w:val="20"/>
        </w:rPr>
        <w:t xml:space="preserve">w zakresie i celu niezbędnym do realizacji Umowy oraz Umowy Głównej lub wykonania ewentualnych obowiązków wynikających </w:t>
      </w:r>
      <w:r w:rsidRPr="00811B3A">
        <w:rPr>
          <w:rFonts w:ascii="Times New Roman" w:hAnsi="Times New Roman" w:cs="Times New Roman"/>
          <w:color w:val="auto"/>
          <w:sz w:val="20"/>
          <w:szCs w:val="20"/>
        </w:rPr>
        <w:br/>
        <w:t>z przepisów prawa wyłącznie za pisemną zgodą Administratora.</w:t>
      </w:r>
    </w:p>
    <w:p w:rsidR="00CE24C5" w:rsidRPr="00811B3A" w:rsidRDefault="00CE24C5" w:rsidP="00FE607F">
      <w:pPr>
        <w:pStyle w:val="Akapitzlist"/>
        <w:numPr>
          <w:ilvl w:val="0"/>
          <w:numId w:val="9"/>
        </w:numPr>
        <w:spacing w:after="0" w:line="276" w:lineRule="auto"/>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t xml:space="preserve">Przetwarzający zobowiązuje się zawiadomić Administratora o zamiarze </w:t>
      </w:r>
      <w:proofErr w:type="spellStart"/>
      <w:r w:rsidRPr="00811B3A">
        <w:rPr>
          <w:rFonts w:ascii="Times New Roman" w:hAnsi="Times New Roman" w:cs="Times New Roman"/>
          <w:color w:val="auto"/>
          <w:sz w:val="20"/>
          <w:szCs w:val="20"/>
        </w:rPr>
        <w:t>podpowierzenia</w:t>
      </w:r>
      <w:proofErr w:type="spellEnd"/>
      <w:r w:rsidRPr="00811B3A">
        <w:rPr>
          <w:rFonts w:ascii="Times New Roman" w:hAnsi="Times New Roman" w:cs="Times New Roman"/>
          <w:color w:val="auto"/>
          <w:sz w:val="20"/>
          <w:szCs w:val="20"/>
        </w:rPr>
        <w:t xml:space="preserve"> przetwarzania danych osobowych niewskazanemu w wykazie, o którym mowa w ust. 6 poniżej podmiotowi trzeciemu, na piśmie lub poprzez wiadomość e-mail. </w:t>
      </w:r>
    </w:p>
    <w:p w:rsidR="00CE24C5" w:rsidRPr="00811B3A" w:rsidRDefault="00CE24C5" w:rsidP="00FE607F">
      <w:pPr>
        <w:pStyle w:val="Akapitzlist"/>
        <w:numPr>
          <w:ilvl w:val="0"/>
          <w:numId w:val="9"/>
        </w:numPr>
        <w:spacing w:after="0" w:line="276" w:lineRule="auto"/>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t xml:space="preserve">Administrator w ciągu 7 dni roboczych zobowiązany jest zająć stanowisko w sprawie </w:t>
      </w:r>
      <w:proofErr w:type="spellStart"/>
      <w:r w:rsidRPr="00811B3A">
        <w:rPr>
          <w:rFonts w:ascii="Times New Roman" w:hAnsi="Times New Roman" w:cs="Times New Roman"/>
          <w:color w:val="auto"/>
          <w:sz w:val="20"/>
          <w:szCs w:val="20"/>
        </w:rPr>
        <w:t>podpowierzenia</w:t>
      </w:r>
      <w:proofErr w:type="spellEnd"/>
      <w:r w:rsidRPr="00811B3A">
        <w:rPr>
          <w:rFonts w:ascii="Times New Roman" w:hAnsi="Times New Roman" w:cs="Times New Roman"/>
          <w:color w:val="auto"/>
          <w:sz w:val="20"/>
          <w:szCs w:val="20"/>
        </w:rPr>
        <w:t xml:space="preserve"> podmiotom trzecim danych osobowych w formie pisemnej.  </w:t>
      </w:r>
    </w:p>
    <w:p w:rsidR="00CE24C5" w:rsidRPr="00811B3A" w:rsidRDefault="00CE24C5" w:rsidP="00FE607F">
      <w:pPr>
        <w:pStyle w:val="Akapitzlist"/>
        <w:numPr>
          <w:ilvl w:val="0"/>
          <w:numId w:val="9"/>
        </w:numPr>
        <w:spacing w:after="0" w:line="276" w:lineRule="auto"/>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t xml:space="preserve">W przypadku </w:t>
      </w:r>
      <w:proofErr w:type="spellStart"/>
      <w:r w:rsidRPr="00811B3A">
        <w:rPr>
          <w:rFonts w:ascii="Times New Roman" w:hAnsi="Times New Roman" w:cs="Times New Roman"/>
          <w:color w:val="auto"/>
          <w:sz w:val="20"/>
          <w:szCs w:val="20"/>
        </w:rPr>
        <w:t>podpowierzenia</w:t>
      </w:r>
      <w:proofErr w:type="spellEnd"/>
      <w:r w:rsidRPr="00811B3A">
        <w:rPr>
          <w:rFonts w:ascii="Times New Roman" w:hAnsi="Times New Roman" w:cs="Times New Roman"/>
          <w:color w:val="auto"/>
          <w:sz w:val="20"/>
          <w:szCs w:val="20"/>
        </w:rPr>
        <w:t xml:space="preserve"> przetwarzania danych osobowych przez Przetwarzającego podmiotowi trzeciemu, w drodze zawartej pomiędzy Przetwarzającym, a podmiotem trzecim umowy, na podmiot trzeci nałożone zostaną te same obowiązki ochrony danych osobowych jak na przetwarzającego w Umowie.</w:t>
      </w:r>
    </w:p>
    <w:p w:rsidR="00CE24C5" w:rsidRPr="00811B3A" w:rsidRDefault="00CE24C5" w:rsidP="00FE607F">
      <w:pPr>
        <w:pStyle w:val="Akapitzlist"/>
        <w:numPr>
          <w:ilvl w:val="0"/>
          <w:numId w:val="9"/>
        </w:numPr>
        <w:spacing w:after="0" w:line="276" w:lineRule="auto"/>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t xml:space="preserve">W przypadku niewywiązywania się przez podmiot trzeci, o którym mowa w ust. 3 powyżej, </w:t>
      </w:r>
      <w:r w:rsidRPr="00811B3A">
        <w:rPr>
          <w:rFonts w:ascii="Times New Roman" w:hAnsi="Times New Roman" w:cs="Times New Roman"/>
          <w:color w:val="auto"/>
          <w:sz w:val="20"/>
          <w:szCs w:val="20"/>
        </w:rPr>
        <w:br/>
        <w:t>z obowiązków w zakresie ochrony danych osobowych powierzonych przez Administratora, pełna odpowiedzialność wobec Administratora za wypełnienie obowiązków podmiotu trzeciego, o którym mowa w ust. 3 powyżej, spoczywa na Przetwarzającym.</w:t>
      </w:r>
    </w:p>
    <w:p w:rsidR="00CE24C5" w:rsidRPr="00811B3A" w:rsidRDefault="00CE24C5" w:rsidP="00FE607F">
      <w:pPr>
        <w:pStyle w:val="Akapitzlist"/>
        <w:numPr>
          <w:ilvl w:val="0"/>
          <w:numId w:val="9"/>
        </w:numPr>
        <w:spacing w:after="0" w:line="276" w:lineRule="auto"/>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t xml:space="preserve">Wykaz podmiotów, którym Przetwarzający </w:t>
      </w:r>
      <w:proofErr w:type="spellStart"/>
      <w:r w:rsidRPr="00811B3A">
        <w:rPr>
          <w:rFonts w:ascii="Times New Roman" w:hAnsi="Times New Roman" w:cs="Times New Roman"/>
          <w:color w:val="auto"/>
          <w:sz w:val="20"/>
          <w:szCs w:val="20"/>
        </w:rPr>
        <w:t>podpowierza</w:t>
      </w:r>
      <w:proofErr w:type="spellEnd"/>
      <w:r w:rsidRPr="00811B3A">
        <w:rPr>
          <w:rFonts w:ascii="Times New Roman" w:hAnsi="Times New Roman" w:cs="Times New Roman"/>
          <w:color w:val="auto"/>
          <w:sz w:val="20"/>
          <w:szCs w:val="20"/>
        </w:rPr>
        <w:t xml:space="preserve"> przetwarzanie danych osobowych powierzonych przez Administratora oraz co, do których Administrator wyraża zgodę na dalsze powierzenie przetwarzania danych osobowych stanowi </w:t>
      </w:r>
      <w:r w:rsidRPr="00811B3A">
        <w:rPr>
          <w:rFonts w:ascii="Times New Roman" w:hAnsi="Times New Roman" w:cs="Times New Roman"/>
          <w:b/>
          <w:color w:val="auto"/>
          <w:sz w:val="20"/>
          <w:szCs w:val="20"/>
        </w:rPr>
        <w:t xml:space="preserve">Załącznik nr 2 </w:t>
      </w:r>
      <w:r w:rsidRPr="00811B3A">
        <w:rPr>
          <w:rFonts w:ascii="Times New Roman" w:hAnsi="Times New Roman" w:cs="Times New Roman"/>
          <w:color w:val="auto"/>
          <w:sz w:val="20"/>
          <w:szCs w:val="20"/>
        </w:rPr>
        <w:t xml:space="preserve">do Umowy. </w:t>
      </w:r>
    </w:p>
    <w:p w:rsidR="00CE24C5" w:rsidRPr="00811B3A" w:rsidRDefault="00CE24C5" w:rsidP="00CE24C5">
      <w:pPr>
        <w:pStyle w:val="Akapitzlist"/>
        <w:spacing w:after="0"/>
        <w:ind w:left="0"/>
        <w:rPr>
          <w:rFonts w:ascii="Times New Roman" w:hAnsi="Times New Roman" w:cs="Times New Roman"/>
          <w:color w:val="auto"/>
          <w:sz w:val="20"/>
          <w:szCs w:val="20"/>
        </w:rPr>
      </w:pPr>
    </w:p>
    <w:p w:rsidR="00CE24C5" w:rsidRPr="00811B3A" w:rsidRDefault="00CE24C5" w:rsidP="00CE24C5">
      <w:pPr>
        <w:pStyle w:val="Nagwek4"/>
        <w:spacing w:line="276" w:lineRule="auto"/>
        <w:jc w:val="center"/>
        <w:rPr>
          <w:rFonts w:ascii="Times New Roman" w:hAnsi="Times New Roman" w:cs="Times New Roman"/>
          <w:b/>
          <w:i w:val="0"/>
          <w:color w:val="auto"/>
          <w:kern w:val="1"/>
          <w:sz w:val="20"/>
          <w:szCs w:val="20"/>
        </w:rPr>
      </w:pPr>
      <w:r w:rsidRPr="00811B3A">
        <w:rPr>
          <w:rFonts w:ascii="Times New Roman" w:hAnsi="Times New Roman" w:cs="Times New Roman"/>
          <w:b/>
          <w:i w:val="0"/>
          <w:color w:val="auto"/>
          <w:kern w:val="1"/>
          <w:sz w:val="20"/>
          <w:szCs w:val="20"/>
        </w:rPr>
        <w:t>§5</w:t>
      </w:r>
    </w:p>
    <w:p w:rsidR="00CE24C5" w:rsidRPr="00811B3A" w:rsidRDefault="00CE24C5" w:rsidP="00CE24C5">
      <w:pPr>
        <w:pStyle w:val="Nagwek4"/>
        <w:spacing w:line="276" w:lineRule="auto"/>
        <w:jc w:val="center"/>
        <w:rPr>
          <w:rFonts w:ascii="Times New Roman" w:hAnsi="Times New Roman" w:cs="Times New Roman"/>
          <w:b/>
          <w:i w:val="0"/>
          <w:color w:val="auto"/>
          <w:kern w:val="1"/>
          <w:sz w:val="20"/>
          <w:szCs w:val="20"/>
        </w:rPr>
      </w:pPr>
      <w:r w:rsidRPr="00811B3A">
        <w:rPr>
          <w:rFonts w:ascii="Times New Roman" w:hAnsi="Times New Roman" w:cs="Times New Roman"/>
          <w:b/>
          <w:i w:val="0"/>
          <w:color w:val="auto"/>
          <w:kern w:val="1"/>
          <w:sz w:val="20"/>
          <w:szCs w:val="20"/>
        </w:rPr>
        <w:t>CZAS TRWANIA I WYPOWIEDZENIE UMOWY</w:t>
      </w:r>
    </w:p>
    <w:p w:rsidR="00CE24C5" w:rsidRPr="00811B3A" w:rsidRDefault="00CE24C5" w:rsidP="00FE607F">
      <w:pPr>
        <w:pStyle w:val="Akapitzlist"/>
        <w:numPr>
          <w:ilvl w:val="0"/>
          <w:numId w:val="10"/>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Umowa zawarta jest na czas oznaczony, odpowiadający okresowi obowiązywania Umowy Głównej.</w:t>
      </w:r>
    </w:p>
    <w:p w:rsidR="00CE24C5" w:rsidRPr="00811B3A" w:rsidRDefault="00CE24C5" w:rsidP="00FE607F">
      <w:pPr>
        <w:pStyle w:val="Akapitzlist"/>
        <w:numPr>
          <w:ilvl w:val="0"/>
          <w:numId w:val="10"/>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Jeżeli którakolwiek ze Stron rażąco narusza zobowiązania wynikające z Umowy, druga Strona może wypowiedzieć Umowę ze skutkiem natychmiastowym, z zastrzeżeniem § 6 poniżej, oraz domagać się naprawienia szkody poniesionej na skutek naruszenia.</w:t>
      </w:r>
    </w:p>
    <w:p w:rsidR="00CE24C5" w:rsidRPr="00811B3A" w:rsidRDefault="00CE24C5" w:rsidP="00FE607F">
      <w:pPr>
        <w:pStyle w:val="Akapitzlist"/>
        <w:numPr>
          <w:ilvl w:val="0"/>
          <w:numId w:val="10"/>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Wypowiedzenie Umowy wymaga formy pisemnej pod rygorem nieważności.</w:t>
      </w:r>
    </w:p>
    <w:p w:rsidR="00CE24C5" w:rsidRPr="00811B3A" w:rsidRDefault="00CE24C5" w:rsidP="00CE24C5">
      <w:pPr>
        <w:pStyle w:val="Tekstpodstawowy"/>
        <w:spacing w:line="276" w:lineRule="auto"/>
        <w:rPr>
          <w:sz w:val="20"/>
        </w:rPr>
      </w:pPr>
    </w:p>
    <w:p w:rsidR="00CE24C5" w:rsidRPr="00811B3A" w:rsidRDefault="00CE24C5" w:rsidP="00CE24C5">
      <w:pPr>
        <w:pStyle w:val="Nagwek4"/>
        <w:spacing w:line="276" w:lineRule="auto"/>
        <w:jc w:val="center"/>
        <w:rPr>
          <w:rFonts w:ascii="Times New Roman" w:hAnsi="Times New Roman" w:cs="Times New Roman"/>
          <w:b/>
          <w:i w:val="0"/>
          <w:color w:val="auto"/>
          <w:kern w:val="1"/>
          <w:sz w:val="20"/>
          <w:szCs w:val="20"/>
        </w:rPr>
      </w:pPr>
      <w:r w:rsidRPr="00811B3A">
        <w:rPr>
          <w:rFonts w:ascii="Times New Roman" w:hAnsi="Times New Roman" w:cs="Times New Roman"/>
          <w:b/>
          <w:i w:val="0"/>
          <w:color w:val="auto"/>
          <w:kern w:val="1"/>
          <w:sz w:val="20"/>
          <w:szCs w:val="20"/>
        </w:rPr>
        <w:t>§6</w:t>
      </w:r>
    </w:p>
    <w:p w:rsidR="00CE24C5" w:rsidRPr="00811B3A" w:rsidRDefault="00CE24C5" w:rsidP="00CE24C5">
      <w:pPr>
        <w:pStyle w:val="Nagwek4"/>
        <w:spacing w:line="276" w:lineRule="auto"/>
        <w:jc w:val="center"/>
        <w:rPr>
          <w:rFonts w:ascii="Times New Roman" w:hAnsi="Times New Roman" w:cs="Times New Roman"/>
          <w:b/>
          <w:i w:val="0"/>
          <w:color w:val="auto"/>
          <w:kern w:val="1"/>
          <w:sz w:val="20"/>
          <w:szCs w:val="20"/>
        </w:rPr>
      </w:pPr>
      <w:r w:rsidRPr="00811B3A">
        <w:rPr>
          <w:rFonts w:ascii="Times New Roman" w:hAnsi="Times New Roman" w:cs="Times New Roman"/>
          <w:b/>
          <w:i w:val="0"/>
          <w:color w:val="auto"/>
          <w:kern w:val="1"/>
          <w:sz w:val="20"/>
          <w:szCs w:val="20"/>
        </w:rPr>
        <w:t>USUNIĘCIE LUB ZWROT POWIERZONYCH DANYCH</w:t>
      </w:r>
    </w:p>
    <w:p w:rsidR="00CE24C5" w:rsidRPr="00811B3A" w:rsidRDefault="00CE24C5" w:rsidP="00FE607F">
      <w:pPr>
        <w:pStyle w:val="Akapitzlist"/>
        <w:numPr>
          <w:ilvl w:val="0"/>
          <w:numId w:val="11"/>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W terminie do 30 dni roboczych od dnia zakończenia obowiązywania Umowy, Przetwarzający w zależności od decyzji Administratora, jest zobowiązany do usunięcia lub zwrotu wszelkich powierzonych mu przez Administratora danych osobowych oraz usunięcia wszelkich ich istniejących kopii, którymi dysponuje, chyba, że przepisy prawa nakazują mu dalsze przechowywanie tych danych osobowych.</w:t>
      </w:r>
    </w:p>
    <w:p w:rsidR="00CE24C5" w:rsidRPr="00811B3A" w:rsidRDefault="00CE24C5" w:rsidP="00FE607F">
      <w:pPr>
        <w:pStyle w:val="Akapitzlist"/>
        <w:numPr>
          <w:ilvl w:val="0"/>
          <w:numId w:val="11"/>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Strony zgodnie ustalają, iż powierzenie przetwarzania danych osobowych trwa do upływu terminu wskazanego w ust. 1 powyżej.</w:t>
      </w:r>
    </w:p>
    <w:p w:rsidR="00CE24C5" w:rsidRPr="00811B3A" w:rsidRDefault="00CE24C5" w:rsidP="00CE24C5">
      <w:pPr>
        <w:spacing w:line="276" w:lineRule="auto"/>
        <w:rPr>
          <w:rFonts w:ascii="Times New Roman" w:hAnsi="Times New Roman" w:cs="Times New Roman"/>
          <w:color w:val="auto"/>
        </w:rPr>
      </w:pPr>
    </w:p>
    <w:p w:rsidR="00CE24C5" w:rsidRPr="00811B3A" w:rsidRDefault="00CE24C5" w:rsidP="00CE24C5">
      <w:pPr>
        <w:pStyle w:val="Nagwek4"/>
        <w:spacing w:line="276" w:lineRule="auto"/>
        <w:jc w:val="center"/>
        <w:rPr>
          <w:rFonts w:ascii="Times New Roman" w:hAnsi="Times New Roman" w:cs="Times New Roman"/>
          <w:b/>
          <w:i w:val="0"/>
          <w:color w:val="auto"/>
          <w:kern w:val="1"/>
          <w:sz w:val="20"/>
          <w:szCs w:val="20"/>
        </w:rPr>
      </w:pPr>
      <w:r w:rsidRPr="00811B3A">
        <w:rPr>
          <w:rFonts w:ascii="Times New Roman" w:hAnsi="Times New Roman" w:cs="Times New Roman"/>
          <w:b/>
          <w:i w:val="0"/>
          <w:color w:val="auto"/>
          <w:kern w:val="1"/>
          <w:sz w:val="20"/>
          <w:szCs w:val="20"/>
        </w:rPr>
        <w:t>§7</w:t>
      </w:r>
    </w:p>
    <w:p w:rsidR="00CE24C5" w:rsidRPr="00811B3A" w:rsidRDefault="00CE24C5" w:rsidP="00CE24C5">
      <w:pPr>
        <w:pStyle w:val="Nagwek4"/>
        <w:spacing w:line="276" w:lineRule="auto"/>
        <w:jc w:val="center"/>
        <w:rPr>
          <w:rFonts w:ascii="Times New Roman" w:hAnsi="Times New Roman" w:cs="Times New Roman"/>
          <w:b/>
          <w:i w:val="0"/>
          <w:color w:val="auto"/>
          <w:sz w:val="20"/>
          <w:szCs w:val="20"/>
          <w:u w:val="single"/>
        </w:rPr>
      </w:pPr>
      <w:r w:rsidRPr="00811B3A">
        <w:rPr>
          <w:rFonts w:ascii="Times New Roman" w:hAnsi="Times New Roman" w:cs="Times New Roman"/>
          <w:b/>
          <w:i w:val="0"/>
          <w:color w:val="auto"/>
          <w:kern w:val="1"/>
          <w:sz w:val="20"/>
          <w:szCs w:val="20"/>
        </w:rPr>
        <w:t>POSTANOWIENIA KOŃCOWE</w:t>
      </w:r>
    </w:p>
    <w:p w:rsidR="00CE24C5" w:rsidRPr="00811B3A" w:rsidRDefault="00CE24C5" w:rsidP="00FE607F">
      <w:pPr>
        <w:pStyle w:val="Akapitzlist"/>
        <w:numPr>
          <w:ilvl w:val="0"/>
          <w:numId w:val="12"/>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 xml:space="preserve">W razie sprzeczności między postanowieniami Umowy a postanowieniami Umowy Głównej pierwszeństwo mają postanowienia Umowy. Oznacza to także, że kwestie dotyczące przetwarzania danych osobowych między Administratorem a Przetwarzającym należy regulować przez zmiany Umowy. </w:t>
      </w:r>
    </w:p>
    <w:p w:rsidR="00CE24C5" w:rsidRPr="00811B3A" w:rsidRDefault="00CE24C5" w:rsidP="00FE607F">
      <w:pPr>
        <w:pStyle w:val="Akapitzlist"/>
        <w:numPr>
          <w:ilvl w:val="0"/>
          <w:numId w:val="12"/>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 xml:space="preserve">Jako adresy do doręczeń Strony ustalają adresy podane w Umowie jako ich siedziby, chyba, że wyraźnie wskazano inny adres do doręczeń. </w:t>
      </w:r>
    </w:p>
    <w:p w:rsidR="00CE24C5" w:rsidRPr="00811B3A" w:rsidRDefault="00CE24C5" w:rsidP="00FE607F">
      <w:pPr>
        <w:pStyle w:val="Akapitzlist"/>
        <w:numPr>
          <w:ilvl w:val="0"/>
          <w:numId w:val="12"/>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O ile Umowa, Umowa Główna lub właściwe przepisy prawa nie wymagają zachowania formy pisemnej pod rygorem nieważności, Strony dopuszczają możliwość porozumiewania się przy wykonywaniu Umowy, za pośrednictwem poczty elektronicznej. W powyższym przypadku korespondencja powinna być wysyłana na następujące adresy e – mail Stron:</w:t>
      </w:r>
    </w:p>
    <w:p w:rsidR="00CE24C5" w:rsidRPr="00811B3A" w:rsidRDefault="00CE24C5" w:rsidP="00FE607F">
      <w:pPr>
        <w:pStyle w:val="Akapitzlist"/>
        <w:numPr>
          <w:ilvl w:val="0"/>
          <w:numId w:val="6"/>
        </w:numPr>
        <w:shd w:val="clear" w:color="auto" w:fill="FFFFFF"/>
        <w:spacing w:after="0" w:line="276" w:lineRule="auto"/>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t>Administrator: …………………….………………………</w:t>
      </w:r>
    </w:p>
    <w:p w:rsidR="00CE24C5" w:rsidRPr="00811B3A" w:rsidRDefault="00CE24C5" w:rsidP="00FE607F">
      <w:pPr>
        <w:pStyle w:val="Akapitzlist"/>
        <w:numPr>
          <w:ilvl w:val="0"/>
          <w:numId w:val="6"/>
        </w:numPr>
        <w:shd w:val="clear" w:color="auto" w:fill="FFFFFF"/>
        <w:spacing w:after="0" w:line="276" w:lineRule="auto"/>
        <w:contextualSpacing w:val="0"/>
        <w:rPr>
          <w:rFonts w:ascii="Times New Roman" w:hAnsi="Times New Roman" w:cs="Times New Roman"/>
          <w:color w:val="auto"/>
          <w:sz w:val="20"/>
          <w:szCs w:val="20"/>
        </w:rPr>
      </w:pPr>
      <w:r w:rsidRPr="00811B3A">
        <w:rPr>
          <w:rFonts w:ascii="Times New Roman" w:hAnsi="Times New Roman" w:cs="Times New Roman"/>
          <w:color w:val="auto"/>
          <w:sz w:val="20"/>
          <w:szCs w:val="20"/>
        </w:rPr>
        <w:lastRenderedPageBreak/>
        <w:t xml:space="preserve">Przetwarzający: </w:t>
      </w:r>
      <w:r w:rsidRPr="00811B3A">
        <w:rPr>
          <w:rFonts w:ascii="Times New Roman" w:hAnsi="Times New Roman" w:cs="Times New Roman"/>
          <w:color w:val="auto"/>
          <w:sz w:val="20"/>
        </w:rPr>
        <w:t>………………………………………….</w:t>
      </w:r>
    </w:p>
    <w:p w:rsidR="00CE24C5" w:rsidRPr="00811B3A" w:rsidRDefault="00CE24C5" w:rsidP="00FE607F">
      <w:pPr>
        <w:pStyle w:val="Akapitzlist"/>
        <w:numPr>
          <w:ilvl w:val="0"/>
          <w:numId w:val="12"/>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 xml:space="preserve">Strony zgodnie ustalają, że wszelkie spory mogące wyniknąć w związku z zawarciem lub wykonaniem Umowy będą rozstrzygane polubownie. W przypadku, gdyby osiągnięcie porozumienia okazało się niemożliwe w terminie </w:t>
      </w:r>
      <w:r w:rsidRPr="00811B3A">
        <w:rPr>
          <w:rFonts w:ascii="Times New Roman" w:hAnsi="Times New Roman" w:cs="Times New Roman"/>
          <w:color w:val="FF0000"/>
          <w:sz w:val="20"/>
        </w:rPr>
        <w:t xml:space="preserve">14 dni </w:t>
      </w:r>
      <w:r w:rsidRPr="00811B3A">
        <w:rPr>
          <w:rFonts w:ascii="Times New Roman" w:hAnsi="Times New Roman" w:cs="Times New Roman"/>
          <w:color w:val="auto"/>
          <w:sz w:val="20"/>
        </w:rPr>
        <w:t xml:space="preserve">od dnia zgłoszenia roszczenia przez którąkolwiek ze Stron, sądem właściwym miejscowo do rozstrzygnięcia sporu będzie sąd powszechny właściwy według właściwości ogólnej. </w:t>
      </w:r>
    </w:p>
    <w:p w:rsidR="00CE24C5" w:rsidRPr="00811B3A" w:rsidRDefault="00CE24C5" w:rsidP="00FE607F">
      <w:pPr>
        <w:pStyle w:val="Akapitzlist"/>
        <w:numPr>
          <w:ilvl w:val="0"/>
          <w:numId w:val="12"/>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 xml:space="preserve">W razie, gdyby którekolwiek z postanowień Umowy było lub miało stać się nieważne, pozostałe postanowienia Umowy pozostają w mocy. Strony zobowiązują się do prowadzenia w dobrej wierze negocjacji zmierzających do zastąpienia nieważnych postanowień Umowy przez postanowienia, które będą w pełni ważne i skuteczne oraz w maksymalnym stopniu zbliżone do postanowień dotkniętych nieważnością, w odniesieniu do wywieranych przez nie skutków ekonomicznych oraz intencji Stron zawierających Umowę w obecnej treści. </w:t>
      </w:r>
    </w:p>
    <w:p w:rsidR="00CE24C5" w:rsidRPr="00811B3A" w:rsidRDefault="00CE24C5" w:rsidP="00FE607F">
      <w:pPr>
        <w:pStyle w:val="Akapitzlist"/>
        <w:numPr>
          <w:ilvl w:val="0"/>
          <w:numId w:val="12"/>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W sprawach nieuregulowanych postanowieniami Umowy zastosowanie mają przepisy RODO oraz odpowiednie przepisy powszechnie obowiązującego prawa polskiego.</w:t>
      </w:r>
    </w:p>
    <w:p w:rsidR="00CE24C5" w:rsidRPr="00811B3A" w:rsidRDefault="00CE24C5" w:rsidP="00FE607F">
      <w:pPr>
        <w:pStyle w:val="Akapitzlist"/>
        <w:numPr>
          <w:ilvl w:val="0"/>
          <w:numId w:val="12"/>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 xml:space="preserve">Wszelkie zmiany lub uzupełnienia Umowy wymagają formy pisemnej pod rygorem nieważności. </w:t>
      </w:r>
    </w:p>
    <w:p w:rsidR="00CE24C5" w:rsidRPr="00811B3A" w:rsidRDefault="00CE24C5" w:rsidP="00FE607F">
      <w:pPr>
        <w:pStyle w:val="Akapitzlist"/>
        <w:numPr>
          <w:ilvl w:val="0"/>
          <w:numId w:val="12"/>
        </w:numPr>
        <w:spacing w:after="0" w:line="276" w:lineRule="auto"/>
        <w:contextualSpacing w:val="0"/>
        <w:rPr>
          <w:rFonts w:ascii="Times New Roman" w:hAnsi="Times New Roman" w:cs="Times New Roman"/>
          <w:color w:val="auto"/>
          <w:sz w:val="20"/>
        </w:rPr>
      </w:pPr>
      <w:r w:rsidRPr="00811B3A">
        <w:rPr>
          <w:rFonts w:ascii="Times New Roman" w:hAnsi="Times New Roman" w:cs="Times New Roman"/>
          <w:color w:val="auto"/>
          <w:sz w:val="20"/>
        </w:rPr>
        <w:t xml:space="preserve"> Umowę sporządzono w dwóch jednobrzmiących egzemplarzach dla każdej ze Stron.</w:t>
      </w:r>
    </w:p>
    <w:p w:rsidR="00CE24C5" w:rsidRPr="00811B3A" w:rsidRDefault="00CE24C5" w:rsidP="00CE24C5">
      <w:pPr>
        <w:widowControl w:val="0"/>
        <w:tabs>
          <w:tab w:val="left" w:pos="5387"/>
        </w:tabs>
        <w:spacing w:line="276" w:lineRule="auto"/>
        <w:rPr>
          <w:rFonts w:ascii="Times New Roman" w:hAnsi="Times New Roman" w:cs="Times New Roman"/>
          <w:color w:val="auto"/>
        </w:rPr>
      </w:pPr>
    </w:p>
    <w:p w:rsidR="00CE24C5" w:rsidRPr="00811B3A" w:rsidRDefault="00CE24C5" w:rsidP="00CE24C5">
      <w:pPr>
        <w:widowControl w:val="0"/>
        <w:tabs>
          <w:tab w:val="left" w:pos="5387"/>
        </w:tabs>
        <w:spacing w:line="276" w:lineRule="auto"/>
        <w:rPr>
          <w:rFonts w:ascii="Times New Roman" w:hAnsi="Times New Roman" w:cs="Times New Roman"/>
          <w:color w:val="auto"/>
        </w:rPr>
      </w:pPr>
    </w:p>
    <w:p w:rsidR="00CE24C5" w:rsidRPr="00811B3A" w:rsidRDefault="00CE24C5" w:rsidP="00CE24C5">
      <w:pPr>
        <w:widowControl w:val="0"/>
        <w:tabs>
          <w:tab w:val="left" w:pos="5387"/>
        </w:tabs>
        <w:spacing w:line="276" w:lineRule="auto"/>
        <w:rPr>
          <w:rFonts w:ascii="Times New Roman" w:hAnsi="Times New Roman" w:cs="Times New Roman"/>
          <w:color w:val="auto"/>
        </w:rPr>
      </w:pPr>
    </w:p>
    <w:p w:rsidR="00CE24C5" w:rsidRPr="00811B3A" w:rsidRDefault="00CE24C5" w:rsidP="00CE24C5">
      <w:pPr>
        <w:widowControl w:val="0"/>
        <w:tabs>
          <w:tab w:val="left" w:pos="5387"/>
        </w:tabs>
        <w:spacing w:line="276" w:lineRule="auto"/>
        <w:rPr>
          <w:rFonts w:ascii="Times New Roman" w:hAnsi="Times New Roman" w:cs="Times New Roman"/>
          <w:color w:val="auto"/>
        </w:rPr>
      </w:pPr>
    </w:p>
    <w:p w:rsidR="00CE24C5" w:rsidRPr="00811B3A" w:rsidRDefault="00CE24C5" w:rsidP="00CE24C5">
      <w:pPr>
        <w:widowControl w:val="0"/>
        <w:tabs>
          <w:tab w:val="left" w:pos="5387"/>
        </w:tabs>
        <w:spacing w:line="276" w:lineRule="auto"/>
        <w:rPr>
          <w:rFonts w:ascii="Times New Roman" w:hAnsi="Times New Roman" w:cs="Times New Roman"/>
          <w:color w:val="auto"/>
        </w:rPr>
      </w:pPr>
    </w:p>
    <w:p w:rsidR="00CE24C5" w:rsidRPr="00811B3A" w:rsidRDefault="00CE24C5" w:rsidP="00CE24C5">
      <w:pPr>
        <w:widowControl w:val="0"/>
        <w:tabs>
          <w:tab w:val="left" w:pos="5387"/>
        </w:tabs>
        <w:spacing w:line="276" w:lineRule="auto"/>
        <w:rPr>
          <w:rFonts w:ascii="Times New Roman" w:hAnsi="Times New Roman" w:cs="Times New Roman"/>
          <w:color w:val="auto"/>
        </w:rPr>
      </w:pPr>
      <w:r w:rsidRPr="00811B3A">
        <w:rPr>
          <w:rFonts w:ascii="Times New Roman" w:hAnsi="Times New Roman" w:cs="Times New Roman"/>
          <w:color w:val="auto"/>
        </w:rPr>
        <w:t>______________________________</w:t>
      </w:r>
      <w:r w:rsidRPr="00811B3A">
        <w:rPr>
          <w:rFonts w:ascii="Times New Roman" w:hAnsi="Times New Roman" w:cs="Times New Roman"/>
          <w:color w:val="auto"/>
        </w:rPr>
        <w:tab/>
      </w:r>
      <w:r w:rsidRPr="00811B3A">
        <w:rPr>
          <w:rFonts w:ascii="Times New Roman" w:hAnsi="Times New Roman" w:cs="Times New Roman"/>
          <w:color w:val="auto"/>
        </w:rPr>
        <w:tab/>
        <w:t>______________________________</w:t>
      </w:r>
    </w:p>
    <w:p w:rsidR="00CE24C5" w:rsidRPr="00811B3A" w:rsidRDefault="00CE24C5" w:rsidP="00CE24C5">
      <w:pPr>
        <w:widowControl w:val="0"/>
        <w:tabs>
          <w:tab w:val="left" w:pos="5387"/>
        </w:tabs>
        <w:spacing w:line="276" w:lineRule="auto"/>
        <w:rPr>
          <w:rFonts w:ascii="Times New Roman" w:hAnsi="Times New Roman" w:cs="Times New Roman"/>
          <w:b/>
          <w:color w:val="auto"/>
        </w:rPr>
      </w:pPr>
      <w:r w:rsidRPr="00811B3A">
        <w:rPr>
          <w:rFonts w:ascii="Times New Roman" w:hAnsi="Times New Roman" w:cs="Times New Roman"/>
          <w:b/>
          <w:color w:val="auto"/>
        </w:rPr>
        <w:t xml:space="preserve">              Administrator</w:t>
      </w:r>
      <w:r w:rsidRPr="00811B3A">
        <w:rPr>
          <w:rFonts w:ascii="Times New Roman" w:hAnsi="Times New Roman" w:cs="Times New Roman"/>
          <w:b/>
          <w:color w:val="auto"/>
        </w:rPr>
        <w:tab/>
        <w:t xml:space="preserve">                      Przetwarzający</w:t>
      </w:r>
    </w:p>
    <w:p w:rsidR="00CE24C5" w:rsidRPr="00811B3A" w:rsidRDefault="00CE24C5" w:rsidP="00CE24C5">
      <w:pPr>
        <w:spacing w:line="259" w:lineRule="auto"/>
        <w:ind w:left="345" w:right="2304" w:hanging="360"/>
        <w:rPr>
          <w:rFonts w:ascii="Times New Roman" w:hAnsi="Times New Roman" w:cs="Times New Roman"/>
          <w:b/>
          <w:color w:val="auto"/>
        </w:rPr>
      </w:pPr>
    </w:p>
    <w:p w:rsidR="00CE24C5" w:rsidRPr="00811B3A" w:rsidRDefault="00CE24C5" w:rsidP="00CE24C5">
      <w:pPr>
        <w:spacing w:line="259" w:lineRule="auto"/>
        <w:ind w:left="345" w:right="2304" w:hanging="360"/>
        <w:rPr>
          <w:rFonts w:ascii="Times New Roman" w:hAnsi="Times New Roman" w:cs="Times New Roman"/>
          <w:b/>
          <w:color w:val="auto"/>
        </w:rPr>
      </w:pPr>
    </w:p>
    <w:p w:rsidR="00CE24C5" w:rsidRPr="00811B3A" w:rsidRDefault="00CE24C5" w:rsidP="00CE24C5">
      <w:pPr>
        <w:spacing w:line="259" w:lineRule="auto"/>
        <w:ind w:left="345" w:right="2304" w:hanging="360"/>
        <w:rPr>
          <w:rFonts w:ascii="Times New Roman" w:hAnsi="Times New Roman" w:cs="Times New Roman"/>
          <w:b/>
          <w:color w:val="auto"/>
        </w:rPr>
      </w:pPr>
    </w:p>
    <w:p w:rsidR="00CE24C5" w:rsidRPr="00811B3A" w:rsidRDefault="00CE24C5" w:rsidP="00CE24C5">
      <w:pPr>
        <w:spacing w:line="259" w:lineRule="auto"/>
        <w:ind w:left="345" w:right="2304" w:hanging="360"/>
        <w:rPr>
          <w:rFonts w:ascii="Times New Roman" w:hAnsi="Times New Roman" w:cs="Times New Roman"/>
          <w:b/>
          <w:color w:val="auto"/>
        </w:rPr>
      </w:pPr>
    </w:p>
    <w:p w:rsidR="00CE24C5" w:rsidRPr="00811B3A" w:rsidRDefault="00CE24C5" w:rsidP="00CE24C5">
      <w:pPr>
        <w:spacing w:line="259" w:lineRule="auto"/>
        <w:ind w:left="345" w:right="2304" w:hanging="360"/>
        <w:rPr>
          <w:rFonts w:ascii="Times New Roman" w:hAnsi="Times New Roman" w:cs="Times New Roman"/>
          <w:b/>
          <w:color w:val="auto"/>
        </w:rPr>
      </w:pPr>
    </w:p>
    <w:p w:rsidR="00CE24C5" w:rsidRPr="00811B3A" w:rsidRDefault="00CE24C5" w:rsidP="00CE24C5">
      <w:pPr>
        <w:spacing w:line="259" w:lineRule="auto"/>
        <w:ind w:left="345" w:right="2304" w:hanging="360"/>
        <w:rPr>
          <w:rFonts w:ascii="Times New Roman" w:hAnsi="Times New Roman" w:cs="Times New Roman"/>
          <w:b/>
          <w:color w:val="auto"/>
        </w:rPr>
      </w:pPr>
    </w:p>
    <w:p w:rsidR="00CE24C5" w:rsidRPr="00811B3A" w:rsidRDefault="00CE24C5" w:rsidP="00CE24C5">
      <w:pPr>
        <w:spacing w:line="259" w:lineRule="auto"/>
        <w:ind w:left="345" w:right="2304" w:hanging="360"/>
        <w:rPr>
          <w:rFonts w:ascii="Times New Roman" w:hAnsi="Times New Roman" w:cs="Times New Roman"/>
          <w:b/>
          <w:color w:val="auto"/>
        </w:rPr>
      </w:pPr>
    </w:p>
    <w:p w:rsidR="00CE24C5" w:rsidRPr="00811B3A" w:rsidRDefault="00CE24C5" w:rsidP="00CE24C5">
      <w:pPr>
        <w:spacing w:line="259" w:lineRule="auto"/>
        <w:ind w:left="345" w:right="2304" w:hanging="360"/>
        <w:rPr>
          <w:rFonts w:ascii="Times New Roman" w:hAnsi="Times New Roman" w:cs="Times New Roman"/>
          <w:b/>
          <w:color w:val="auto"/>
        </w:rPr>
      </w:pPr>
    </w:p>
    <w:p w:rsidR="00CE24C5" w:rsidRPr="00811B3A" w:rsidRDefault="00CE24C5" w:rsidP="00CE24C5">
      <w:pPr>
        <w:spacing w:line="259" w:lineRule="auto"/>
        <w:ind w:left="345" w:right="2304" w:hanging="360"/>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p>
    <w:p w:rsidR="00C66878" w:rsidRPr="00811B3A" w:rsidRDefault="00C66878" w:rsidP="00CE24C5">
      <w:pPr>
        <w:spacing w:line="259" w:lineRule="auto"/>
        <w:ind w:right="2304"/>
        <w:rPr>
          <w:rFonts w:ascii="Times New Roman" w:hAnsi="Times New Roman" w:cs="Times New Roman"/>
          <w:b/>
          <w:color w:val="auto"/>
        </w:rPr>
      </w:pPr>
    </w:p>
    <w:p w:rsidR="00CE24C5" w:rsidRPr="00811B3A" w:rsidRDefault="00CE24C5" w:rsidP="00CE24C5">
      <w:pPr>
        <w:spacing w:line="276" w:lineRule="auto"/>
        <w:jc w:val="center"/>
        <w:rPr>
          <w:rFonts w:ascii="Times New Roman" w:hAnsi="Times New Roman" w:cs="Times New Roman"/>
          <w:b/>
          <w:color w:val="auto"/>
        </w:rPr>
      </w:pPr>
      <w:r w:rsidRPr="00811B3A">
        <w:rPr>
          <w:rFonts w:ascii="Times New Roman" w:hAnsi="Times New Roman" w:cs="Times New Roman"/>
          <w:b/>
          <w:color w:val="auto"/>
        </w:rPr>
        <w:lastRenderedPageBreak/>
        <w:t xml:space="preserve">Załącznik nr 1 do Umowy </w:t>
      </w:r>
      <w:r w:rsidR="00C66878" w:rsidRPr="00811B3A">
        <w:rPr>
          <w:rFonts w:ascii="Times New Roman" w:hAnsi="Times New Roman" w:cs="Times New Roman"/>
          <w:b/>
          <w:color w:val="auto"/>
        </w:rPr>
        <w:t>powierzenia przetwarzania danych osobowych</w:t>
      </w:r>
    </w:p>
    <w:p w:rsidR="00CE24C5" w:rsidRPr="00811B3A" w:rsidRDefault="00CE24C5" w:rsidP="00CE24C5">
      <w:pPr>
        <w:spacing w:line="259" w:lineRule="auto"/>
        <w:ind w:right="2304"/>
        <w:rPr>
          <w:rFonts w:ascii="Times New Roman" w:hAnsi="Times New Roman" w:cs="Times New Roman"/>
          <w:color w:val="auto"/>
        </w:rPr>
      </w:pPr>
    </w:p>
    <w:p w:rsidR="00CE24C5" w:rsidRPr="00811B3A" w:rsidRDefault="00CE24C5" w:rsidP="00CE24C5">
      <w:pPr>
        <w:spacing w:after="191" w:line="259" w:lineRule="auto"/>
        <w:rPr>
          <w:rFonts w:ascii="Times New Roman" w:hAnsi="Times New Roman" w:cs="Times New Roman"/>
          <w:color w:val="auto"/>
        </w:rPr>
      </w:pPr>
    </w:p>
    <w:p w:rsidR="00CE24C5" w:rsidRPr="00811B3A" w:rsidRDefault="00CE24C5" w:rsidP="00CE24C5">
      <w:pPr>
        <w:spacing w:line="259" w:lineRule="auto"/>
        <w:rPr>
          <w:rFonts w:ascii="Times New Roman" w:hAnsi="Times New Roman" w:cs="Times New Roman"/>
          <w:b/>
          <w:color w:val="auto"/>
        </w:rPr>
      </w:pPr>
      <w:r w:rsidRPr="00811B3A">
        <w:rPr>
          <w:rFonts w:ascii="Times New Roman" w:hAnsi="Times New Roman" w:cs="Times New Roman"/>
          <w:b/>
          <w:color w:val="auto"/>
        </w:rPr>
        <w:t xml:space="preserve">Szczegółowy opis rodzaju danych osobowych, kategorii osób, których dane dotyczą, zakresu przetwarzania danych osobowych, czasu przetwarzania oraz charakteru i celu przetwarzania.  </w:t>
      </w:r>
    </w:p>
    <w:p w:rsidR="00CE24C5" w:rsidRPr="00811B3A" w:rsidRDefault="00CE24C5" w:rsidP="00CE24C5">
      <w:pPr>
        <w:spacing w:line="259" w:lineRule="auto"/>
        <w:ind w:right="893"/>
        <w:rPr>
          <w:rFonts w:ascii="Times New Roman" w:hAnsi="Times New Roman" w:cs="Times New Roman"/>
          <w:color w:val="auto"/>
        </w:rPr>
      </w:pPr>
    </w:p>
    <w:tbl>
      <w:tblPr>
        <w:tblStyle w:val="TableGrid"/>
        <w:tblW w:w="9422" w:type="dxa"/>
        <w:tblInd w:w="-106" w:type="dxa"/>
        <w:tblCellMar>
          <w:top w:w="46" w:type="dxa"/>
          <w:left w:w="106" w:type="dxa"/>
          <w:bottom w:w="57" w:type="dxa"/>
          <w:right w:w="78" w:type="dxa"/>
        </w:tblCellMar>
        <w:tblLook w:val="04A0" w:firstRow="1" w:lastRow="0" w:firstColumn="1" w:lastColumn="0" w:noHBand="0" w:noVBand="1"/>
      </w:tblPr>
      <w:tblGrid>
        <w:gridCol w:w="3933"/>
        <w:gridCol w:w="5489"/>
      </w:tblGrid>
      <w:tr w:rsidR="00CE24C5" w:rsidRPr="00811B3A" w:rsidTr="00F51856">
        <w:trPr>
          <w:trHeight w:val="3277"/>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rsidR="00CE24C5" w:rsidRPr="00811B3A" w:rsidRDefault="00CE24C5" w:rsidP="00F51856">
            <w:pPr>
              <w:spacing w:after="38" w:line="259" w:lineRule="auto"/>
              <w:rPr>
                <w:rFonts w:ascii="Times New Roman" w:hAnsi="Times New Roman" w:cs="Times New Roman"/>
                <w:b/>
                <w:color w:val="auto"/>
                <w:lang w:val="pl-PL"/>
              </w:rPr>
            </w:pPr>
            <w:r w:rsidRPr="00811B3A">
              <w:rPr>
                <w:rFonts w:ascii="Times New Roman" w:hAnsi="Times New Roman" w:cs="Times New Roman"/>
                <w:b/>
                <w:color w:val="auto"/>
                <w:lang w:val="pl-PL"/>
              </w:rPr>
              <w:t>Rodzaj danych osobowych</w:t>
            </w:r>
          </w:p>
          <w:p w:rsidR="00CE24C5" w:rsidRPr="00811B3A" w:rsidRDefault="00CE24C5" w:rsidP="00F51856">
            <w:pPr>
              <w:autoSpaceDE w:val="0"/>
              <w:autoSpaceDN w:val="0"/>
              <w:adjustRightInd w:val="0"/>
              <w:rPr>
                <w:rFonts w:ascii="Times New Roman" w:eastAsia="MinionPro-Regular" w:hAnsi="Times New Roman" w:cs="Times New Roman"/>
                <w:color w:val="auto"/>
                <w:lang w:val="pl-PL" w:eastAsia="en-US"/>
              </w:rPr>
            </w:pPr>
            <w:r w:rsidRPr="00811B3A">
              <w:rPr>
                <w:rFonts w:ascii="Times New Roman" w:hAnsi="Times New Roman" w:cs="Times New Roman"/>
                <w:color w:val="auto"/>
                <w:lang w:val="pl-PL"/>
              </w:rPr>
              <w:t xml:space="preserve">(np. </w:t>
            </w:r>
            <w:r w:rsidRPr="00811B3A">
              <w:rPr>
                <w:rFonts w:ascii="Times New Roman" w:eastAsia="MinionPro-Regular" w:hAnsi="Times New Roman" w:cs="Times New Roman"/>
                <w:color w:val="auto"/>
                <w:lang w:val="pl-PL" w:eastAsia="en-US"/>
              </w:rPr>
              <w:t>imię i nazwisko, numer ewidencyjny PESEL, adres e</w:t>
            </w:r>
            <w:r w:rsidRPr="00811B3A">
              <w:rPr>
                <w:rFonts w:ascii="Times New Roman" w:eastAsia="MS Gothic" w:hAnsi="Times New Roman" w:cs="Times New Roman"/>
                <w:color w:val="auto"/>
                <w:lang w:val="pl-PL" w:eastAsia="en-US"/>
              </w:rPr>
              <w:t>‑</w:t>
            </w:r>
            <w:r w:rsidRPr="00811B3A">
              <w:rPr>
                <w:rFonts w:ascii="Times New Roman" w:eastAsia="MinionPro-Regular" w:hAnsi="Times New Roman" w:cs="Times New Roman"/>
                <w:color w:val="auto"/>
                <w:lang w:val="pl-PL" w:eastAsia="en-US"/>
              </w:rPr>
              <w:t>mail,)</w:t>
            </w:r>
          </w:p>
          <w:p w:rsidR="00CE24C5" w:rsidRPr="00811B3A" w:rsidRDefault="00CE24C5" w:rsidP="00F51856">
            <w:pPr>
              <w:autoSpaceDE w:val="0"/>
              <w:autoSpaceDN w:val="0"/>
              <w:adjustRightInd w:val="0"/>
              <w:rPr>
                <w:rFonts w:ascii="Times New Roman" w:hAnsi="Times New Roman" w:cs="Times New Roman"/>
                <w:color w:val="auto"/>
                <w:lang w:val="pl-PL"/>
              </w:rPr>
            </w:pPr>
          </w:p>
          <w:p w:rsidR="00CE24C5" w:rsidRPr="00811B3A" w:rsidRDefault="00CE24C5" w:rsidP="00F51856">
            <w:pPr>
              <w:spacing w:line="259" w:lineRule="auto"/>
              <w:rPr>
                <w:rFonts w:ascii="Times New Roman" w:hAnsi="Times New Roman" w:cs="Times New Roman"/>
                <w:color w:val="auto"/>
                <w:lang w:val="pl-PL"/>
              </w:rPr>
            </w:pPr>
          </w:p>
        </w:tc>
        <w:tc>
          <w:tcPr>
            <w:tcW w:w="5489" w:type="dxa"/>
            <w:tcBorders>
              <w:top w:val="single" w:sz="4" w:space="0" w:color="000000"/>
              <w:left w:val="single" w:sz="4" w:space="0" w:color="000000"/>
              <w:bottom w:val="single" w:sz="4" w:space="0" w:color="000000"/>
              <w:right w:val="single" w:sz="4" w:space="0" w:color="000000"/>
            </w:tcBorders>
          </w:tcPr>
          <w:p w:rsidR="00CE24C5" w:rsidRPr="00811B3A" w:rsidRDefault="00CE24C5" w:rsidP="00F51856">
            <w:pPr>
              <w:spacing w:after="38" w:line="259" w:lineRule="auto"/>
              <w:rPr>
                <w:rFonts w:ascii="Times New Roman" w:hAnsi="Times New Roman" w:cs="Times New Roman"/>
                <w:b/>
                <w:color w:val="auto"/>
                <w:lang w:val="pl-PL"/>
              </w:rPr>
            </w:pPr>
          </w:p>
        </w:tc>
      </w:tr>
      <w:tr w:rsidR="00CE24C5" w:rsidRPr="00811B3A" w:rsidTr="00F51856">
        <w:trPr>
          <w:trHeight w:val="12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rsidR="00CE24C5" w:rsidRPr="00811B3A" w:rsidRDefault="00CE24C5" w:rsidP="00F51856">
            <w:pPr>
              <w:spacing w:after="60" w:line="239" w:lineRule="auto"/>
              <w:rPr>
                <w:rFonts w:ascii="Times New Roman" w:hAnsi="Times New Roman" w:cs="Times New Roman"/>
                <w:color w:val="auto"/>
                <w:lang w:val="pl-PL"/>
              </w:rPr>
            </w:pPr>
            <w:r w:rsidRPr="00811B3A">
              <w:rPr>
                <w:rFonts w:ascii="Times New Roman" w:hAnsi="Times New Roman" w:cs="Times New Roman"/>
                <w:b/>
                <w:color w:val="auto"/>
                <w:lang w:val="pl-PL"/>
              </w:rPr>
              <w:t xml:space="preserve">Kategorie osób, których dane osobowe dotyczą </w:t>
            </w:r>
          </w:p>
          <w:p w:rsidR="00CE24C5" w:rsidRPr="00811B3A" w:rsidRDefault="00CE24C5" w:rsidP="00F51856">
            <w:pPr>
              <w:autoSpaceDE w:val="0"/>
              <w:autoSpaceDN w:val="0"/>
              <w:adjustRightInd w:val="0"/>
              <w:rPr>
                <w:rFonts w:ascii="Times New Roman" w:hAnsi="Times New Roman" w:cs="Times New Roman"/>
                <w:color w:val="auto"/>
                <w:lang w:val="pl-PL"/>
              </w:rPr>
            </w:pPr>
            <w:r w:rsidRPr="00811B3A">
              <w:rPr>
                <w:rFonts w:ascii="Times New Roman" w:eastAsia="MinionPro-Regular" w:hAnsi="Times New Roman" w:cs="Times New Roman"/>
                <w:color w:val="auto"/>
                <w:lang w:val="pl-PL" w:eastAsia="en-US"/>
              </w:rPr>
              <w:t>(np. pracownicy, odbiorcy korespondencji)</w:t>
            </w:r>
          </w:p>
        </w:tc>
        <w:tc>
          <w:tcPr>
            <w:tcW w:w="5489" w:type="dxa"/>
            <w:tcBorders>
              <w:top w:val="single" w:sz="4" w:space="0" w:color="000000"/>
              <w:left w:val="single" w:sz="4" w:space="0" w:color="000000"/>
              <w:bottom w:val="single" w:sz="4" w:space="0" w:color="000000"/>
              <w:right w:val="single" w:sz="4" w:space="0" w:color="000000"/>
            </w:tcBorders>
          </w:tcPr>
          <w:p w:rsidR="00CE24C5" w:rsidRPr="00811B3A" w:rsidRDefault="00CE24C5" w:rsidP="00F51856">
            <w:pPr>
              <w:spacing w:line="259" w:lineRule="auto"/>
              <w:ind w:left="4"/>
              <w:rPr>
                <w:rFonts w:ascii="Times New Roman" w:hAnsi="Times New Roman" w:cs="Times New Roman"/>
                <w:color w:val="auto"/>
                <w:lang w:val="pl-PL"/>
              </w:rPr>
            </w:pPr>
          </w:p>
        </w:tc>
      </w:tr>
      <w:tr w:rsidR="00CE24C5" w:rsidRPr="00811B3A" w:rsidTr="00F51856">
        <w:trPr>
          <w:trHeight w:val="2426"/>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rsidR="00CE24C5" w:rsidRPr="00811B3A" w:rsidRDefault="00CE24C5" w:rsidP="00F51856">
            <w:pPr>
              <w:spacing w:after="60" w:line="239" w:lineRule="auto"/>
              <w:ind w:right="4"/>
              <w:rPr>
                <w:rFonts w:ascii="Times New Roman" w:hAnsi="Times New Roman" w:cs="Times New Roman"/>
                <w:color w:val="auto"/>
                <w:lang w:val="pl-PL"/>
              </w:rPr>
            </w:pPr>
            <w:r w:rsidRPr="00811B3A">
              <w:rPr>
                <w:rFonts w:ascii="Times New Roman" w:hAnsi="Times New Roman" w:cs="Times New Roman"/>
                <w:b/>
                <w:color w:val="auto"/>
                <w:lang w:val="pl-PL"/>
              </w:rPr>
              <w:t>Operacje na danych osobowych</w:t>
            </w:r>
          </w:p>
          <w:p w:rsidR="00CE24C5" w:rsidRPr="00811B3A" w:rsidRDefault="00CE24C5" w:rsidP="00F51856">
            <w:pPr>
              <w:spacing w:line="259" w:lineRule="auto"/>
              <w:rPr>
                <w:rFonts w:ascii="Times New Roman" w:hAnsi="Times New Roman" w:cs="Times New Roman"/>
                <w:color w:val="auto"/>
                <w:lang w:val="pl-PL"/>
              </w:rPr>
            </w:pPr>
            <w:r w:rsidRPr="00811B3A">
              <w:rPr>
                <w:rFonts w:ascii="Times New Roman" w:hAnsi="Times New Roman" w:cs="Times New Roman"/>
                <w:color w:val="auto"/>
                <w:lang w:val="pl-PL"/>
              </w:rPr>
              <w:t xml:space="preserve">(czynności dokonywane na powierzonych danych osobowych, np.: zbieranie, utrwalanie, organizowanie, porządkowanie, adaptowanie, przechowywanie, modyfikowanie, pobieranie, przeglądanie, udostępnianie, zmienianie, usuwanie) </w:t>
            </w:r>
          </w:p>
        </w:tc>
        <w:tc>
          <w:tcPr>
            <w:tcW w:w="5489" w:type="dxa"/>
            <w:tcBorders>
              <w:top w:val="single" w:sz="4" w:space="0" w:color="000000"/>
              <w:left w:val="single" w:sz="4" w:space="0" w:color="000000"/>
              <w:bottom w:val="single" w:sz="4" w:space="0" w:color="000000"/>
              <w:right w:val="single" w:sz="4" w:space="0" w:color="000000"/>
            </w:tcBorders>
          </w:tcPr>
          <w:p w:rsidR="00CE24C5" w:rsidRPr="00811B3A" w:rsidRDefault="00CE24C5" w:rsidP="00F51856">
            <w:pPr>
              <w:spacing w:after="38" w:line="259" w:lineRule="auto"/>
              <w:ind w:left="4"/>
              <w:rPr>
                <w:rFonts w:ascii="Times New Roman" w:hAnsi="Times New Roman" w:cs="Times New Roman"/>
                <w:color w:val="auto"/>
                <w:lang w:val="pl-PL"/>
              </w:rPr>
            </w:pPr>
          </w:p>
        </w:tc>
      </w:tr>
      <w:tr w:rsidR="00CE24C5" w:rsidRPr="00811B3A" w:rsidTr="00F51856">
        <w:trPr>
          <w:trHeight w:val="1598"/>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tcPr>
          <w:p w:rsidR="00CE24C5" w:rsidRPr="00811B3A" w:rsidRDefault="00CE24C5" w:rsidP="00F51856">
            <w:pPr>
              <w:spacing w:line="259" w:lineRule="auto"/>
              <w:rPr>
                <w:rFonts w:ascii="Times New Roman" w:hAnsi="Times New Roman" w:cs="Times New Roman"/>
                <w:b/>
                <w:color w:val="auto"/>
                <w:lang w:val="pl-PL"/>
              </w:rPr>
            </w:pPr>
            <w:r w:rsidRPr="00811B3A">
              <w:rPr>
                <w:rFonts w:ascii="Times New Roman" w:hAnsi="Times New Roman" w:cs="Times New Roman"/>
                <w:b/>
                <w:color w:val="auto"/>
                <w:lang w:val="pl-PL"/>
              </w:rPr>
              <w:t xml:space="preserve">Charakter i cel  przetwarzania </w:t>
            </w:r>
          </w:p>
          <w:p w:rsidR="00CE24C5" w:rsidRPr="00811B3A" w:rsidRDefault="00CE24C5" w:rsidP="00F51856">
            <w:pPr>
              <w:spacing w:line="259" w:lineRule="auto"/>
              <w:rPr>
                <w:rFonts w:ascii="Times New Roman" w:hAnsi="Times New Roman" w:cs="Times New Roman"/>
                <w:color w:val="auto"/>
                <w:lang w:val="pl-PL"/>
              </w:rPr>
            </w:pPr>
            <w:r w:rsidRPr="00811B3A">
              <w:rPr>
                <w:rFonts w:ascii="Times New Roman" w:hAnsi="Times New Roman" w:cs="Times New Roman"/>
                <w:color w:val="auto"/>
                <w:lang w:val="pl-PL"/>
              </w:rPr>
              <w:t>(wynikające z Umowy Głównej)</w:t>
            </w:r>
          </w:p>
          <w:p w:rsidR="00CE24C5" w:rsidRPr="00811B3A" w:rsidRDefault="00CE24C5" w:rsidP="00F51856">
            <w:pPr>
              <w:spacing w:line="259" w:lineRule="auto"/>
              <w:rPr>
                <w:rFonts w:ascii="Times New Roman" w:hAnsi="Times New Roman" w:cs="Times New Roman"/>
                <w:color w:val="auto"/>
                <w:lang w:val="pl-PL"/>
              </w:rPr>
            </w:pPr>
          </w:p>
        </w:tc>
        <w:tc>
          <w:tcPr>
            <w:tcW w:w="5489" w:type="dxa"/>
            <w:tcBorders>
              <w:top w:val="single" w:sz="4" w:space="0" w:color="000000"/>
              <w:left w:val="single" w:sz="4" w:space="0" w:color="000000"/>
              <w:bottom w:val="single" w:sz="4" w:space="0" w:color="000000"/>
              <w:right w:val="single" w:sz="4" w:space="0" w:color="000000"/>
            </w:tcBorders>
          </w:tcPr>
          <w:p w:rsidR="00CE24C5" w:rsidRPr="00811B3A" w:rsidRDefault="00CE24C5" w:rsidP="00F51856">
            <w:pPr>
              <w:spacing w:line="259" w:lineRule="auto"/>
              <w:ind w:left="4"/>
              <w:rPr>
                <w:rFonts w:ascii="Times New Roman" w:hAnsi="Times New Roman" w:cs="Times New Roman"/>
                <w:color w:val="auto"/>
                <w:lang w:val="pl-PL"/>
              </w:rPr>
            </w:pPr>
          </w:p>
        </w:tc>
      </w:tr>
      <w:tr w:rsidR="00CE24C5" w:rsidRPr="00811B3A" w:rsidTr="00F51856">
        <w:trPr>
          <w:trHeight w:val="9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rsidR="00CE24C5" w:rsidRPr="00811B3A" w:rsidRDefault="00CE24C5" w:rsidP="00F51856">
            <w:pPr>
              <w:spacing w:after="35" w:line="259" w:lineRule="auto"/>
              <w:rPr>
                <w:rFonts w:ascii="Times New Roman" w:hAnsi="Times New Roman" w:cs="Times New Roman"/>
                <w:color w:val="auto"/>
                <w:lang w:val="pl-PL"/>
              </w:rPr>
            </w:pPr>
            <w:r w:rsidRPr="00811B3A">
              <w:rPr>
                <w:rFonts w:ascii="Times New Roman" w:hAnsi="Times New Roman" w:cs="Times New Roman"/>
                <w:b/>
                <w:color w:val="auto"/>
                <w:lang w:val="pl-PL"/>
              </w:rPr>
              <w:t xml:space="preserve">Czas przetwarzania </w:t>
            </w:r>
          </w:p>
          <w:p w:rsidR="00CE24C5" w:rsidRPr="00811B3A" w:rsidRDefault="00CE24C5" w:rsidP="00F51856">
            <w:pPr>
              <w:spacing w:line="259" w:lineRule="auto"/>
              <w:ind w:right="583"/>
              <w:rPr>
                <w:rFonts w:ascii="Times New Roman" w:hAnsi="Times New Roman" w:cs="Times New Roman"/>
                <w:color w:val="auto"/>
                <w:lang w:val="pl-PL"/>
              </w:rPr>
            </w:pPr>
            <w:r w:rsidRPr="00811B3A">
              <w:rPr>
                <w:rFonts w:ascii="Times New Roman" w:hAnsi="Times New Roman" w:cs="Times New Roman"/>
                <w:color w:val="auto"/>
                <w:lang w:val="pl-PL"/>
              </w:rPr>
              <w:t>(np. okres obowiązywania Umowy Głównej)</w:t>
            </w:r>
          </w:p>
        </w:tc>
        <w:tc>
          <w:tcPr>
            <w:tcW w:w="5489" w:type="dxa"/>
            <w:tcBorders>
              <w:top w:val="single" w:sz="4" w:space="0" w:color="000000"/>
              <w:left w:val="single" w:sz="4" w:space="0" w:color="000000"/>
              <w:bottom w:val="single" w:sz="4" w:space="0" w:color="000000"/>
              <w:right w:val="single" w:sz="4" w:space="0" w:color="000000"/>
            </w:tcBorders>
          </w:tcPr>
          <w:p w:rsidR="00CE24C5" w:rsidRPr="00811B3A" w:rsidRDefault="00CE24C5" w:rsidP="00F51856">
            <w:pPr>
              <w:spacing w:after="35" w:line="259" w:lineRule="auto"/>
              <w:ind w:left="4"/>
              <w:rPr>
                <w:rFonts w:ascii="Times New Roman" w:hAnsi="Times New Roman" w:cs="Times New Roman"/>
                <w:color w:val="auto"/>
                <w:lang w:val="pl-PL"/>
              </w:rPr>
            </w:pPr>
          </w:p>
        </w:tc>
      </w:tr>
    </w:tbl>
    <w:p w:rsidR="00CE24C5" w:rsidRPr="00811B3A" w:rsidRDefault="00CE24C5" w:rsidP="00CE24C5">
      <w:pPr>
        <w:spacing w:after="161" w:line="259" w:lineRule="auto"/>
        <w:rPr>
          <w:rFonts w:ascii="Times New Roman" w:hAnsi="Times New Roman" w:cs="Times New Roman"/>
          <w:b/>
          <w:color w:val="auto"/>
        </w:rPr>
      </w:pPr>
      <w:r w:rsidRPr="00811B3A">
        <w:rPr>
          <w:rFonts w:ascii="Times New Roman" w:hAnsi="Times New Roman" w:cs="Times New Roman"/>
          <w:b/>
          <w:color w:val="auto"/>
        </w:rPr>
        <w:t xml:space="preserve"> </w:t>
      </w:r>
    </w:p>
    <w:p w:rsidR="00CE24C5" w:rsidRPr="00811B3A" w:rsidRDefault="00CE24C5" w:rsidP="00CE24C5">
      <w:pPr>
        <w:widowControl w:val="0"/>
        <w:tabs>
          <w:tab w:val="left" w:pos="5387"/>
        </w:tabs>
        <w:spacing w:line="276" w:lineRule="auto"/>
        <w:rPr>
          <w:rFonts w:ascii="Times New Roman" w:hAnsi="Times New Roman" w:cs="Times New Roman"/>
          <w:b/>
          <w:color w:val="auto"/>
        </w:rPr>
      </w:pPr>
    </w:p>
    <w:p w:rsidR="00CE24C5" w:rsidRPr="00811B3A" w:rsidRDefault="00CE24C5" w:rsidP="00CE24C5">
      <w:pPr>
        <w:widowControl w:val="0"/>
        <w:tabs>
          <w:tab w:val="left" w:pos="5387"/>
        </w:tabs>
        <w:spacing w:line="276" w:lineRule="auto"/>
        <w:rPr>
          <w:rFonts w:ascii="Times New Roman" w:hAnsi="Times New Roman" w:cs="Times New Roman"/>
          <w:color w:val="auto"/>
        </w:rPr>
      </w:pPr>
    </w:p>
    <w:p w:rsidR="00CE24C5" w:rsidRPr="00811B3A" w:rsidRDefault="00CE24C5" w:rsidP="00CE24C5">
      <w:pPr>
        <w:widowControl w:val="0"/>
        <w:tabs>
          <w:tab w:val="left" w:pos="5387"/>
        </w:tabs>
        <w:spacing w:line="276" w:lineRule="auto"/>
        <w:rPr>
          <w:rFonts w:ascii="Times New Roman" w:hAnsi="Times New Roman" w:cs="Times New Roman"/>
          <w:color w:val="auto"/>
        </w:rPr>
      </w:pPr>
      <w:r w:rsidRPr="00811B3A">
        <w:rPr>
          <w:rFonts w:ascii="Times New Roman" w:hAnsi="Times New Roman" w:cs="Times New Roman"/>
          <w:color w:val="auto"/>
        </w:rPr>
        <w:t>______________________________</w:t>
      </w:r>
      <w:r w:rsidRPr="00811B3A">
        <w:rPr>
          <w:rFonts w:ascii="Times New Roman" w:hAnsi="Times New Roman" w:cs="Times New Roman"/>
          <w:color w:val="auto"/>
        </w:rPr>
        <w:tab/>
      </w:r>
      <w:r w:rsidRPr="00811B3A">
        <w:rPr>
          <w:rFonts w:ascii="Times New Roman" w:hAnsi="Times New Roman" w:cs="Times New Roman"/>
          <w:color w:val="auto"/>
        </w:rPr>
        <w:tab/>
        <w:t>______________________________</w:t>
      </w:r>
    </w:p>
    <w:p w:rsidR="00CE24C5" w:rsidRPr="00811B3A" w:rsidRDefault="00CE24C5" w:rsidP="00CE24C5">
      <w:pPr>
        <w:widowControl w:val="0"/>
        <w:tabs>
          <w:tab w:val="left" w:pos="5387"/>
        </w:tabs>
        <w:spacing w:line="276" w:lineRule="auto"/>
        <w:rPr>
          <w:rFonts w:ascii="Times New Roman" w:hAnsi="Times New Roman" w:cs="Times New Roman"/>
          <w:b/>
          <w:color w:val="auto"/>
        </w:rPr>
      </w:pPr>
      <w:r w:rsidRPr="00811B3A">
        <w:rPr>
          <w:rFonts w:ascii="Times New Roman" w:hAnsi="Times New Roman" w:cs="Times New Roman"/>
          <w:b/>
          <w:color w:val="auto"/>
        </w:rPr>
        <w:t xml:space="preserve">              Administrator</w:t>
      </w:r>
      <w:r w:rsidRPr="00811B3A">
        <w:rPr>
          <w:rFonts w:ascii="Times New Roman" w:hAnsi="Times New Roman" w:cs="Times New Roman"/>
          <w:b/>
          <w:color w:val="auto"/>
        </w:rPr>
        <w:tab/>
        <w:t xml:space="preserve">                      Przetwarzający</w:t>
      </w:r>
    </w:p>
    <w:p w:rsidR="00CE24C5" w:rsidRPr="00811B3A" w:rsidRDefault="00CE24C5" w:rsidP="00CE24C5">
      <w:pPr>
        <w:widowControl w:val="0"/>
        <w:tabs>
          <w:tab w:val="left" w:pos="5387"/>
        </w:tabs>
        <w:spacing w:line="276" w:lineRule="auto"/>
        <w:rPr>
          <w:rFonts w:ascii="Times New Roman" w:hAnsi="Times New Roman" w:cs="Times New Roman"/>
          <w:b/>
          <w:color w:val="auto"/>
        </w:rPr>
      </w:pPr>
    </w:p>
    <w:p w:rsidR="00CE24C5" w:rsidRPr="00811B3A" w:rsidRDefault="00CE24C5" w:rsidP="00CE24C5">
      <w:pPr>
        <w:spacing w:line="259" w:lineRule="auto"/>
        <w:ind w:left="345" w:right="2304" w:hanging="360"/>
        <w:rPr>
          <w:rFonts w:ascii="Times New Roman" w:hAnsi="Times New Roman" w:cs="Times New Roman"/>
          <w:b/>
          <w:color w:val="auto"/>
        </w:rPr>
      </w:pPr>
    </w:p>
    <w:p w:rsidR="00CE24C5" w:rsidRPr="00811B3A" w:rsidRDefault="00CE24C5" w:rsidP="00CE24C5">
      <w:pPr>
        <w:spacing w:line="259" w:lineRule="auto"/>
        <w:ind w:left="345" w:right="2304" w:hanging="360"/>
        <w:rPr>
          <w:rFonts w:ascii="Times New Roman" w:hAnsi="Times New Roman" w:cs="Times New Roman"/>
          <w:b/>
          <w:color w:val="auto"/>
        </w:rPr>
      </w:pPr>
    </w:p>
    <w:p w:rsidR="00CE24C5" w:rsidRPr="00811B3A" w:rsidRDefault="00CE24C5" w:rsidP="00CE24C5">
      <w:pPr>
        <w:spacing w:line="259" w:lineRule="auto"/>
        <w:ind w:right="2304"/>
        <w:rPr>
          <w:rFonts w:ascii="Times New Roman" w:hAnsi="Times New Roman" w:cs="Times New Roman"/>
          <w:b/>
          <w:color w:val="auto"/>
        </w:rPr>
      </w:pPr>
      <w:r w:rsidRPr="00811B3A">
        <w:rPr>
          <w:rFonts w:ascii="Times New Roman" w:hAnsi="Times New Roman" w:cs="Times New Roman"/>
          <w:b/>
          <w:color w:val="auto"/>
        </w:rPr>
        <w:t xml:space="preserve">Załącznik nr 2 do Umowy </w:t>
      </w:r>
      <w:r w:rsidR="00C66878" w:rsidRPr="00811B3A">
        <w:rPr>
          <w:rFonts w:ascii="Times New Roman" w:hAnsi="Times New Roman" w:cs="Times New Roman"/>
          <w:b/>
          <w:color w:val="auto"/>
        </w:rPr>
        <w:t>powierzenia przetwarzania danych osobowych</w:t>
      </w:r>
    </w:p>
    <w:p w:rsidR="00CE24C5" w:rsidRPr="00811B3A" w:rsidRDefault="00CE24C5" w:rsidP="00CE24C5">
      <w:pPr>
        <w:spacing w:line="259" w:lineRule="auto"/>
        <w:ind w:left="345" w:right="2304" w:hanging="360"/>
        <w:rPr>
          <w:rFonts w:ascii="Times New Roman" w:hAnsi="Times New Roman" w:cs="Times New Roman"/>
          <w:b/>
          <w:color w:val="auto"/>
        </w:rPr>
      </w:pPr>
    </w:p>
    <w:p w:rsidR="00CE24C5" w:rsidRPr="00811B3A" w:rsidRDefault="00CE24C5" w:rsidP="00CE24C5">
      <w:pPr>
        <w:spacing w:line="259" w:lineRule="auto"/>
        <w:rPr>
          <w:rFonts w:ascii="Times New Roman" w:hAnsi="Times New Roman" w:cs="Times New Roman"/>
          <w:b/>
          <w:color w:val="auto"/>
        </w:rPr>
      </w:pPr>
      <w:r w:rsidRPr="00811B3A">
        <w:rPr>
          <w:rFonts w:ascii="Times New Roman" w:hAnsi="Times New Roman" w:cs="Times New Roman"/>
          <w:b/>
          <w:color w:val="auto"/>
        </w:rPr>
        <w:t xml:space="preserve">Wykaz podmiotów, którym Przetwarzający </w:t>
      </w:r>
      <w:proofErr w:type="spellStart"/>
      <w:r w:rsidRPr="00811B3A">
        <w:rPr>
          <w:rFonts w:ascii="Times New Roman" w:hAnsi="Times New Roman" w:cs="Times New Roman"/>
          <w:b/>
          <w:color w:val="auto"/>
        </w:rPr>
        <w:t>podpowierza</w:t>
      </w:r>
      <w:proofErr w:type="spellEnd"/>
      <w:r w:rsidRPr="00811B3A">
        <w:rPr>
          <w:rFonts w:ascii="Times New Roman" w:hAnsi="Times New Roman" w:cs="Times New Roman"/>
          <w:b/>
          <w:color w:val="auto"/>
        </w:rPr>
        <w:t xml:space="preserve"> przetwarzanie danych osobowych powierzonych przez Administratora oraz co, do których Administrator wyraża zgodę na dalsze powierzenie przetwarzania danych osobowych.</w:t>
      </w:r>
    </w:p>
    <w:p w:rsidR="00CE24C5" w:rsidRPr="00811B3A" w:rsidRDefault="00CE24C5" w:rsidP="00CE24C5">
      <w:pPr>
        <w:spacing w:line="259" w:lineRule="auto"/>
        <w:ind w:left="44"/>
        <w:jc w:val="center"/>
        <w:rPr>
          <w:rFonts w:ascii="Times New Roman" w:hAnsi="Times New Roman" w:cs="Times New Roman"/>
          <w:color w:val="auto"/>
        </w:rPr>
      </w:pPr>
    </w:p>
    <w:tbl>
      <w:tblPr>
        <w:tblStyle w:val="TableGrid"/>
        <w:tblW w:w="9286" w:type="dxa"/>
        <w:tblInd w:w="-106" w:type="dxa"/>
        <w:tblCellMar>
          <w:left w:w="106" w:type="dxa"/>
          <w:bottom w:w="67" w:type="dxa"/>
          <w:right w:w="115" w:type="dxa"/>
        </w:tblCellMar>
        <w:tblLook w:val="04A0" w:firstRow="1" w:lastRow="0" w:firstColumn="1" w:lastColumn="0" w:noHBand="0" w:noVBand="1"/>
      </w:tblPr>
      <w:tblGrid>
        <w:gridCol w:w="593"/>
        <w:gridCol w:w="2769"/>
        <w:gridCol w:w="3118"/>
        <w:gridCol w:w="2806"/>
      </w:tblGrid>
      <w:tr w:rsidR="00CE24C5" w:rsidRPr="00811B3A" w:rsidTr="00F51856">
        <w:trPr>
          <w:trHeight w:val="486"/>
        </w:trPr>
        <w:tc>
          <w:tcPr>
            <w:tcW w:w="593"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bottom"/>
          </w:tcPr>
          <w:p w:rsidR="00CE24C5" w:rsidRPr="00811B3A" w:rsidRDefault="00CE24C5" w:rsidP="00F51856">
            <w:pPr>
              <w:spacing w:line="259" w:lineRule="auto"/>
              <w:rPr>
                <w:rFonts w:ascii="Times New Roman" w:hAnsi="Times New Roman" w:cs="Times New Roman"/>
                <w:color w:val="auto"/>
              </w:rPr>
            </w:pPr>
            <w:r w:rsidRPr="00811B3A">
              <w:rPr>
                <w:rFonts w:ascii="Times New Roman" w:hAnsi="Times New Roman" w:cs="Times New Roman"/>
                <w:b/>
                <w:color w:val="auto"/>
              </w:rPr>
              <w:t>LP.</w:t>
            </w:r>
          </w:p>
        </w:tc>
        <w:tc>
          <w:tcPr>
            <w:tcW w:w="2769"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bottom"/>
          </w:tcPr>
          <w:p w:rsidR="00CE24C5" w:rsidRPr="00811B3A" w:rsidRDefault="00CE24C5" w:rsidP="00F51856">
            <w:pPr>
              <w:spacing w:line="259" w:lineRule="auto"/>
              <w:ind w:left="2"/>
              <w:rPr>
                <w:rFonts w:ascii="Times New Roman" w:hAnsi="Times New Roman" w:cs="Times New Roman"/>
                <w:color w:val="auto"/>
              </w:rPr>
            </w:pPr>
            <w:r w:rsidRPr="00811B3A">
              <w:rPr>
                <w:rFonts w:ascii="Times New Roman" w:hAnsi="Times New Roman" w:cs="Times New Roman"/>
                <w:b/>
                <w:color w:val="auto"/>
              </w:rPr>
              <w:t>NAZWA</w:t>
            </w:r>
          </w:p>
        </w:tc>
        <w:tc>
          <w:tcPr>
            <w:tcW w:w="3118"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bottom"/>
          </w:tcPr>
          <w:p w:rsidR="00CE24C5" w:rsidRPr="00811B3A" w:rsidRDefault="00CE24C5" w:rsidP="00F51856">
            <w:pPr>
              <w:spacing w:line="259" w:lineRule="auto"/>
              <w:ind w:left="2"/>
              <w:rPr>
                <w:rFonts w:ascii="Times New Roman" w:hAnsi="Times New Roman" w:cs="Times New Roman"/>
                <w:color w:val="auto"/>
              </w:rPr>
            </w:pPr>
            <w:r w:rsidRPr="00811B3A">
              <w:rPr>
                <w:rFonts w:ascii="Times New Roman" w:hAnsi="Times New Roman" w:cs="Times New Roman"/>
                <w:b/>
                <w:color w:val="auto"/>
              </w:rPr>
              <w:t>ADRES</w:t>
            </w:r>
          </w:p>
        </w:tc>
        <w:tc>
          <w:tcPr>
            <w:tcW w:w="2806"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bottom"/>
          </w:tcPr>
          <w:p w:rsidR="00CE24C5" w:rsidRPr="00811B3A" w:rsidRDefault="00CE24C5" w:rsidP="00F51856">
            <w:pPr>
              <w:spacing w:line="259" w:lineRule="auto"/>
              <w:ind w:left="2"/>
              <w:rPr>
                <w:rFonts w:ascii="Times New Roman" w:hAnsi="Times New Roman" w:cs="Times New Roman"/>
                <w:color w:val="auto"/>
              </w:rPr>
            </w:pPr>
            <w:r w:rsidRPr="00811B3A">
              <w:rPr>
                <w:rFonts w:ascii="Times New Roman" w:hAnsi="Times New Roman" w:cs="Times New Roman"/>
                <w:b/>
                <w:color w:val="auto"/>
              </w:rPr>
              <w:t>KRS/NIP</w:t>
            </w:r>
          </w:p>
        </w:tc>
      </w:tr>
      <w:tr w:rsidR="00CE24C5" w:rsidRPr="00811B3A" w:rsidTr="00F51856">
        <w:trPr>
          <w:trHeight w:val="580"/>
        </w:trPr>
        <w:tc>
          <w:tcPr>
            <w:tcW w:w="593" w:type="dxa"/>
            <w:tcBorders>
              <w:top w:val="single" w:sz="4" w:space="0" w:color="000000"/>
              <w:left w:val="single" w:sz="4" w:space="0" w:color="000000"/>
              <w:bottom w:val="single" w:sz="4" w:space="0" w:color="000000"/>
              <w:right w:val="single" w:sz="4" w:space="0" w:color="000000"/>
            </w:tcBorders>
            <w:vAlign w:val="center"/>
          </w:tcPr>
          <w:p w:rsidR="00CE24C5" w:rsidRPr="00811B3A" w:rsidRDefault="00CE24C5" w:rsidP="00F51856">
            <w:pPr>
              <w:spacing w:line="259" w:lineRule="auto"/>
              <w:rPr>
                <w:rFonts w:ascii="Times New Roman" w:hAnsi="Times New Roman" w:cs="Times New Roman"/>
                <w:color w:val="auto"/>
              </w:rPr>
            </w:pPr>
            <w:r w:rsidRPr="00811B3A">
              <w:rPr>
                <w:rFonts w:ascii="Times New Roman" w:hAnsi="Times New Roman" w:cs="Times New Roman"/>
                <w:color w:val="auto"/>
              </w:rPr>
              <w:t xml:space="preserve">1. </w:t>
            </w:r>
          </w:p>
        </w:tc>
        <w:tc>
          <w:tcPr>
            <w:tcW w:w="2769" w:type="dxa"/>
            <w:tcBorders>
              <w:top w:val="single" w:sz="4" w:space="0" w:color="000000"/>
              <w:left w:val="single" w:sz="4" w:space="0" w:color="000000"/>
              <w:bottom w:val="single" w:sz="4" w:space="0" w:color="000000"/>
              <w:right w:val="single" w:sz="4" w:space="0" w:color="000000"/>
            </w:tcBorders>
            <w:vAlign w:val="center"/>
          </w:tcPr>
          <w:p w:rsidR="00CE24C5" w:rsidRPr="00811B3A" w:rsidRDefault="00CE24C5" w:rsidP="00F51856">
            <w:pPr>
              <w:spacing w:line="259" w:lineRule="auto"/>
              <w:ind w:left="2"/>
              <w:rPr>
                <w:rFonts w:ascii="Times New Roman" w:hAnsi="Times New Roman" w:cs="Times New Roman"/>
                <w:color w:val="auto"/>
              </w:rPr>
            </w:pPr>
          </w:p>
        </w:tc>
        <w:tc>
          <w:tcPr>
            <w:tcW w:w="3118" w:type="dxa"/>
            <w:tcBorders>
              <w:top w:val="single" w:sz="4" w:space="0" w:color="000000"/>
              <w:left w:val="single" w:sz="4" w:space="0" w:color="000000"/>
              <w:bottom w:val="single" w:sz="4" w:space="0" w:color="000000"/>
              <w:right w:val="single" w:sz="4" w:space="0" w:color="000000"/>
            </w:tcBorders>
            <w:vAlign w:val="center"/>
          </w:tcPr>
          <w:p w:rsidR="00CE24C5" w:rsidRPr="00811B3A" w:rsidRDefault="00CE24C5" w:rsidP="00F51856">
            <w:pPr>
              <w:spacing w:line="259" w:lineRule="auto"/>
              <w:ind w:left="2"/>
              <w:rPr>
                <w:rFonts w:ascii="Times New Roman" w:hAnsi="Times New Roman" w:cs="Times New Roman"/>
                <w:color w:val="auto"/>
              </w:rPr>
            </w:pPr>
          </w:p>
        </w:tc>
        <w:tc>
          <w:tcPr>
            <w:tcW w:w="2806" w:type="dxa"/>
            <w:tcBorders>
              <w:top w:val="single" w:sz="4" w:space="0" w:color="000000"/>
              <w:left w:val="single" w:sz="4" w:space="0" w:color="000000"/>
              <w:bottom w:val="single" w:sz="4" w:space="0" w:color="000000"/>
              <w:right w:val="single" w:sz="4" w:space="0" w:color="000000"/>
            </w:tcBorders>
            <w:vAlign w:val="center"/>
          </w:tcPr>
          <w:p w:rsidR="00CE24C5" w:rsidRPr="00811B3A" w:rsidRDefault="00CE24C5" w:rsidP="00F51856">
            <w:pPr>
              <w:spacing w:line="259" w:lineRule="auto"/>
              <w:ind w:left="2"/>
              <w:rPr>
                <w:rFonts w:ascii="Times New Roman" w:hAnsi="Times New Roman" w:cs="Times New Roman"/>
                <w:color w:val="auto"/>
              </w:rPr>
            </w:pPr>
          </w:p>
        </w:tc>
      </w:tr>
    </w:tbl>
    <w:p w:rsidR="00CE24C5" w:rsidRPr="00811B3A" w:rsidRDefault="00CE24C5" w:rsidP="00CE24C5">
      <w:pPr>
        <w:spacing w:after="38" w:line="259" w:lineRule="auto"/>
        <w:rPr>
          <w:rFonts w:ascii="Times New Roman" w:hAnsi="Times New Roman" w:cs="Times New Roman"/>
          <w:color w:val="auto"/>
        </w:rPr>
      </w:pPr>
      <w:r w:rsidRPr="00811B3A">
        <w:rPr>
          <w:rFonts w:ascii="Times New Roman" w:hAnsi="Times New Roman" w:cs="Times New Roman"/>
          <w:color w:val="auto"/>
        </w:rPr>
        <w:t xml:space="preserve"> </w:t>
      </w:r>
    </w:p>
    <w:p w:rsidR="00CE24C5" w:rsidRPr="00811B3A" w:rsidRDefault="00CE24C5" w:rsidP="00CE24C5">
      <w:pPr>
        <w:spacing w:line="259" w:lineRule="auto"/>
        <w:rPr>
          <w:rFonts w:ascii="Times New Roman" w:hAnsi="Times New Roman" w:cs="Times New Roman"/>
          <w:color w:val="auto"/>
        </w:rPr>
      </w:pPr>
      <w:r w:rsidRPr="00811B3A">
        <w:rPr>
          <w:rFonts w:ascii="Times New Roman" w:hAnsi="Times New Roman" w:cs="Times New Roman"/>
          <w:color w:val="auto"/>
        </w:rPr>
        <w:t xml:space="preserve"> </w:t>
      </w:r>
    </w:p>
    <w:p w:rsidR="00CE24C5" w:rsidRPr="00811B3A" w:rsidRDefault="00CE24C5" w:rsidP="00CE24C5">
      <w:pPr>
        <w:widowControl w:val="0"/>
        <w:tabs>
          <w:tab w:val="left" w:pos="5387"/>
        </w:tabs>
        <w:spacing w:line="276" w:lineRule="auto"/>
        <w:rPr>
          <w:rFonts w:ascii="Times New Roman" w:hAnsi="Times New Roman" w:cs="Times New Roman"/>
          <w:b/>
          <w:color w:val="auto"/>
        </w:rPr>
      </w:pPr>
    </w:p>
    <w:p w:rsidR="00CE24C5" w:rsidRPr="00811B3A" w:rsidRDefault="00CE24C5" w:rsidP="00CE24C5">
      <w:pPr>
        <w:widowControl w:val="0"/>
        <w:tabs>
          <w:tab w:val="left" w:pos="5387"/>
        </w:tabs>
        <w:spacing w:line="276" w:lineRule="auto"/>
        <w:rPr>
          <w:rFonts w:ascii="Times New Roman" w:hAnsi="Times New Roman" w:cs="Times New Roman"/>
          <w:b/>
          <w:color w:val="auto"/>
        </w:rPr>
      </w:pPr>
    </w:p>
    <w:p w:rsidR="00CE24C5" w:rsidRPr="00811B3A" w:rsidRDefault="00CE24C5" w:rsidP="00CE24C5">
      <w:pPr>
        <w:widowControl w:val="0"/>
        <w:tabs>
          <w:tab w:val="left" w:pos="5387"/>
        </w:tabs>
        <w:spacing w:line="276" w:lineRule="auto"/>
        <w:rPr>
          <w:rFonts w:ascii="Times New Roman" w:hAnsi="Times New Roman" w:cs="Times New Roman"/>
          <w:color w:val="auto"/>
        </w:rPr>
      </w:pPr>
    </w:p>
    <w:p w:rsidR="00CE24C5" w:rsidRPr="00811B3A" w:rsidRDefault="00CE24C5" w:rsidP="00CE24C5">
      <w:pPr>
        <w:widowControl w:val="0"/>
        <w:tabs>
          <w:tab w:val="left" w:pos="5387"/>
        </w:tabs>
        <w:spacing w:line="276" w:lineRule="auto"/>
        <w:rPr>
          <w:rFonts w:ascii="Times New Roman" w:hAnsi="Times New Roman" w:cs="Times New Roman"/>
          <w:color w:val="auto"/>
        </w:rPr>
      </w:pPr>
    </w:p>
    <w:p w:rsidR="00CE24C5" w:rsidRPr="00811B3A" w:rsidRDefault="00CE24C5" w:rsidP="00CE24C5">
      <w:pPr>
        <w:widowControl w:val="0"/>
        <w:tabs>
          <w:tab w:val="left" w:pos="5387"/>
        </w:tabs>
        <w:spacing w:line="276" w:lineRule="auto"/>
        <w:rPr>
          <w:rFonts w:ascii="Times New Roman" w:hAnsi="Times New Roman" w:cs="Times New Roman"/>
          <w:color w:val="auto"/>
        </w:rPr>
      </w:pPr>
    </w:p>
    <w:p w:rsidR="00CE24C5" w:rsidRPr="00811B3A" w:rsidRDefault="00CE24C5" w:rsidP="00CE24C5">
      <w:pPr>
        <w:widowControl w:val="0"/>
        <w:tabs>
          <w:tab w:val="left" w:pos="5387"/>
        </w:tabs>
        <w:spacing w:line="276" w:lineRule="auto"/>
        <w:rPr>
          <w:rFonts w:ascii="Times New Roman" w:hAnsi="Times New Roman" w:cs="Times New Roman"/>
          <w:color w:val="auto"/>
        </w:rPr>
      </w:pPr>
      <w:r w:rsidRPr="00811B3A">
        <w:rPr>
          <w:rFonts w:ascii="Times New Roman" w:hAnsi="Times New Roman" w:cs="Times New Roman"/>
          <w:color w:val="auto"/>
        </w:rPr>
        <w:t>______________________________</w:t>
      </w:r>
      <w:r w:rsidRPr="00811B3A">
        <w:rPr>
          <w:rFonts w:ascii="Times New Roman" w:hAnsi="Times New Roman" w:cs="Times New Roman"/>
          <w:color w:val="auto"/>
        </w:rPr>
        <w:tab/>
      </w:r>
      <w:r w:rsidRPr="00811B3A">
        <w:rPr>
          <w:rFonts w:ascii="Times New Roman" w:hAnsi="Times New Roman" w:cs="Times New Roman"/>
          <w:color w:val="auto"/>
        </w:rPr>
        <w:tab/>
        <w:t>______________________________</w:t>
      </w:r>
    </w:p>
    <w:p w:rsidR="00CE24C5" w:rsidRPr="00CE24C5" w:rsidRDefault="00CE24C5" w:rsidP="00CE24C5">
      <w:pPr>
        <w:widowControl w:val="0"/>
        <w:tabs>
          <w:tab w:val="left" w:pos="5387"/>
        </w:tabs>
        <w:spacing w:line="276" w:lineRule="auto"/>
        <w:rPr>
          <w:rFonts w:ascii="Times New Roman" w:hAnsi="Times New Roman" w:cs="Times New Roman"/>
          <w:b/>
          <w:color w:val="auto"/>
        </w:rPr>
      </w:pPr>
      <w:r w:rsidRPr="00811B3A">
        <w:rPr>
          <w:rFonts w:ascii="Times New Roman" w:hAnsi="Times New Roman" w:cs="Times New Roman"/>
          <w:b/>
          <w:color w:val="auto"/>
        </w:rPr>
        <w:t xml:space="preserve">              Administrator</w:t>
      </w:r>
      <w:r w:rsidRPr="00811B3A">
        <w:rPr>
          <w:rFonts w:ascii="Times New Roman" w:hAnsi="Times New Roman" w:cs="Times New Roman"/>
          <w:b/>
          <w:color w:val="auto"/>
        </w:rPr>
        <w:tab/>
        <w:t xml:space="preserve">                      Przetwarzający</w:t>
      </w:r>
    </w:p>
    <w:p w:rsidR="00CE24C5" w:rsidRPr="00CE24C5" w:rsidRDefault="00CE24C5" w:rsidP="0077220B">
      <w:pPr>
        <w:spacing w:after="0" w:line="360" w:lineRule="auto"/>
        <w:rPr>
          <w:rFonts w:ascii="Times New Roman" w:hAnsi="Times New Roman" w:cs="Times New Roman"/>
          <w:b/>
          <w:color w:val="auto"/>
          <w:sz w:val="24"/>
          <w:szCs w:val="24"/>
        </w:rPr>
      </w:pPr>
    </w:p>
    <w:sectPr w:rsidR="00CE24C5" w:rsidRPr="00CE24C5" w:rsidSect="00E85F11">
      <w:footerReference w:type="default" r:id="rId8"/>
      <w:headerReference w:type="first" r:id="rId9"/>
      <w:footerReference w:type="first" r:id="rId10"/>
      <w:pgSz w:w="11906" w:h="16838"/>
      <w:pgMar w:top="1417" w:right="1417" w:bottom="1417" w:left="1417" w:header="170"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EBE" w:rsidRDefault="00E14EBE" w:rsidP="00125F1B">
      <w:pPr>
        <w:spacing w:after="0" w:line="240" w:lineRule="auto"/>
      </w:pPr>
      <w:r>
        <w:separator/>
      </w:r>
    </w:p>
  </w:endnote>
  <w:endnote w:type="continuationSeparator" w:id="0">
    <w:p w:rsidR="00E14EBE" w:rsidRDefault="00E14EBE" w:rsidP="00125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EE"/>
    <w:family w:val="auto"/>
    <w:pitch w:val="variable"/>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inionPro-Regular">
    <w:altName w:val="Yu Gothic"/>
    <w:panose1 w:val="00000000000000000000"/>
    <w:charset w:val="80"/>
    <w:family w:val="roman"/>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250215"/>
      <w:docPartObj>
        <w:docPartGallery w:val="Page Numbers (Bottom of Page)"/>
        <w:docPartUnique/>
      </w:docPartObj>
    </w:sdtPr>
    <w:sdtEndPr/>
    <w:sdtContent>
      <w:sdt>
        <w:sdtPr>
          <w:id w:val="1728636285"/>
          <w:docPartObj>
            <w:docPartGallery w:val="Page Numbers (Top of Page)"/>
            <w:docPartUnique/>
          </w:docPartObj>
        </w:sdtPr>
        <w:sdtEndPr/>
        <w:sdtContent>
          <w:p w:rsidR="00B20413" w:rsidRDefault="00B20413" w:rsidP="00043208">
            <w:pPr>
              <w:pStyle w:val="Stopka"/>
              <w:jc w:val="right"/>
            </w:pPr>
            <w:r w:rsidRPr="00043208">
              <w:rPr>
                <w:rFonts w:ascii="Times New Roman" w:hAnsi="Times New Roman" w:cs="Times New Roman"/>
                <w:sz w:val="16"/>
                <w:szCs w:val="16"/>
              </w:rPr>
              <w:t xml:space="preserve">Strona </w:t>
            </w:r>
            <w:r w:rsidRPr="00043208">
              <w:rPr>
                <w:rFonts w:ascii="Times New Roman" w:hAnsi="Times New Roman" w:cs="Times New Roman"/>
                <w:b/>
                <w:bCs/>
                <w:sz w:val="16"/>
                <w:szCs w:val="16"/>
              </w:rPr>
              <w:fldChar w:fldCharType="begin"/>
            </w:r>
            <w:r w:rsidRPr="00043208">
              <w:rPr>
                <w:rFonts w:ascii="Times New Roman" w:hAnsi="Times New Roman" w:cs="Times New Roman"/>
                <w:b/>
                <w:bCs/>
                <w:sz w:val="16"/>
                <w:szCs w:val="16"/>
              </w:rPr>
              <w:instrText>PAGE</w:instrText>
            </w:r>
            <w:r w:rsidRPr="00043208">
              <w:rPr>
                <w:rFonts w:ascii="Times New Roman" w:hAnsi="Times New Roman" w:cs="Times New Roman"/>
                <w:b/>
                <w:bCs/>
                <w:sz w:val="16"/>
                <w:szCs w:val="16"/>
              </w:rPr>
              <w:fldChar w:fldCharType="separate"/>
            </w:r>
            <w:r w:rsidR="00747FE6">
              <w:rPr>
                <w:rFonts w:ascii="Times New Roman" w:hAnsi="Times New Roman" w:cs="Times New Roman"/>
                <w:b/>
                <w:bCs/>
                <w:noProof/>
                <w:sz w:val="16"/>
                <w:szCs w:val="16"/>
              </w:rPr>
              <w:t>7</w:t>
            </w:r>
            <w:r w:rsidRPr="00043208">
              <w:rPr>
                <w:rFonts w:ascii="Times New Roman" w:hAnsi="Times New Roman" w:cs="Times New Roman"/>
                <w:b/>
                <w:bCs/>
                <w:sz w:val="16"/>
                <w:szCs w:val="16"/>
              </w:rPr>
              <w:fldChar w:fldCharType="end"/>
            </w:r>
            <w:r w:rsidRPr="00043208">
              <w:rPr>
                <w:rFonts w:ascii="Times New Roman" w:hAnsi="Times New Roman" w:cs="Times New Roman"/>
                <w:sz w:val="16"/>
                <w:szCs w:val="16"/>
              </w:rPr>
              <w:t xml:space="preserve"> z </w:t>
            </w:r>
            <w:r w:rsidRPr="00043208">
              <w:rPr>
                <w:rFonts w:ascii="Times New Roman" w:hAnsi="Times New Roman" w:cs="Times New Roman"/>
                <w:b/>
                <w:bCs/>
                <w:sz w:val="16"/>
                <w:szCs w:val="16"/>
              </w:rPr>
              <w:fldChar w:fldCharType="begin"/>
            </w:r>
            <w:r w:rsidRPr="00043208">
              <w:rPr>
                <w:rFonts w:ascii="Times New Roman" w:hAnsi="Times New Roman" w:cs="Times New Roman"/>
                <w:b/>
                <w:bCs/>
                <w:sz w:val="16"/>
                <w:szCs w:val="16"/>
              </w:rPr>
              <w:instrText>NUMPAGES</w:instrText>
            </w:r>
            <w:r w:rsidRPr="00043208">
              <w:rPr>
                <w:rFonts w:ascii="Times New Roman" w:hAnsi="Times New Roman" w:cs="Times New Roman"/>
                <w:b/>
                <w:bCs/>
                <w:sz w:val="16"/>
                <w:szCs w:val="16"/>
              </w:rPr>
              <w:fldChar w:fldCharType="separate"/>
            </w:r>
            <w:r w:rsidR="00747FE6">
              <w:rPr>
                <w:rFonts w:ascii="Times New Roman" w:hAnsi="Times New Roman" w:cs="Times New Roman"/>
                <w:b/>
                <w:bCs/>
                <w:noProof/>
                <w:sz w:val="16"/>
                <w:szCs w:val="16"/>
              </w:rPr>
              <w:t>7</w:t>
            </w:r>
            <w:r w:rsidRPr="00043208">
              <w:rPr>
                <w:rFonts w:ascii="Times New Roman" w:hAnsi="Times New Roman" w:cs="Times New Roman"/>
                <w:b/>
                <w:bCs/>
                <w:sz w:val="16"/>
                <w:szCs w:val="16"/>
              </w:rPr>
              <w:fldChar w:fldCharType="end"/>
            </w:r>
          </w:p>
        </w:sdtContent>
      </w:sdt>
    </w:sdtContent>
  </w:sdt>
  <w:p w:rsidR="00B20413" w:rsidRPr="00125F1B" w:rsidRDefault="00B20413" w:rsidP="00125F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413" w:rsidRDefault="00B20413">
    <w:pPr>
      <w:pStyle w:val="Stopka"/>
    </w:pPr>
    <w:r w:rsidRPr="00111DCC">
      <w:rPr>
        <w:rFonts w:cs="Times New Roman"/>
        <w:noProof/>
      </w:rPr>
      <w:drawing>
        <wp:anchor distT="0" distB="0" distL="114300" distR="114300" simplePos="0" relativeHeight="251664384" behindDoc="1" locked="0" layoutInCell="1" allowOverlap="1" wp14:anchorId="2670C521" wp14:editId="4F4753C3">
          <wp:simplePos x="0" y="0"/>
          <wp:positionH relativeFrom="page">
            <wp:align>center</wp:align>
          </wp:positionH>
          <wp:positionV relativeFrom="paragraph">
            <wp:posOffset>-439270</wp:posOffset>
          </wp:positionV>
          <wp:extent cx="6840000" cy="381500"/>
          <wp:effectExtent l="0" t="0" r="0" b="0"/>
          <wp:wrapNone/>
          <wp:docPr id="4" name="Obraz 4" descr="C:\Users\AnnaMarciniak\Desktop\Anna\power_ncbr_rp_ueefs_02_02_18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Marciniak\Desktop\Anna\power_ncbr_rp_ueefs_02_02_18 (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40000" cy="3815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EBE" w:rsidRDefault="00E14EBE" w:rsidP="00125F1B">
      <w:pPr>
        <w:spacing w:after="0" w:line="240" w:lineRule="auto"/>
      </w:pPr>
      <w:r>
        <w:separator/>
      </w:r>
    </w:p>
  </w:footnote>
  <w:footnote w:type="continuationSeparator" w:id="0">
    <w:p w:rsidR="00E14EBE" w:rsidRDefault="00E14EBE" w:rsidP="00125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413" w:rsidRDefault="00B20413">
    <w:pPr>
      <w:pStyle w:val="Nagwek"/>
    </w:pPr>
    <w:r>
      <w:rPr>
        <w:noProof/>
      </w:rPr>
      <w:drawing>
        <wp:anchor distT="0" distB="0" distL="114300" distR="114300" simplePos="0" relativeHeight="251662336" behindDoc="0" locked="0" layoutInCell="1" allowOverlap="1" wp14:anchorId="18854C6E" wp14:editId="4CD1C49E">
          <wp:simplePos x="0" y="0"/>
          <wp:positionH relativeFrom="margin">
            <wp:posOffset>-600635</wp:posOffset>
          </wp:positionH>
          <wp:positionV relativeFrom="paragraph">
            <wp:posOffset>17780</wp:posOffset>
          </wp:positionV>
          <wp:extent cx="1540624" cy="1080000"/>
          <wp:effectExtent l="0" t="0" r="2540" b="635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624" cy="1080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228"/>
        </w:tabs>
        <w:ind w:left="228" w:hanging="360"/>
      </w:pPr>
      <w:rPr>
        <w:rFonts w:ascii="Symbol" w:hAnsi="Symbol" w:cs="OpenSymbol"/>
      </w:rPr>
    </w:lvl>
    <w:lvl w:ilvl="1">
      <w:start w:val="1"/>
      <w:numFmt w:val="bullet"/>
      <w:lvlText w:val="◦"/>
      <w:lvlJc w:val="left"/>
      <w:pPr>
        <w:tabs>
          <w:tab w:val="num" w:pos="588"/>
        </w:tabs>
        <w:ind w:left="588" w:hanging="360"/>
      </w:pPr>
      <w:rPr>
        <w:rFonts w:ascii="OpenSymbol" w:hAnsi="OpenSymbol" w:cs="OpenSymbol"/>
      </w:rPr>
    </w:lvl>
    <w:lvl w:ilvl="2">
      <w:start w:val="1"/>
      <w:numFmt w:val="bullet"/>
      <w:lvlText w:val="▪"/>
      <w:lvlJc w:val="left"/>
      <w:pPr>
        <w:tabs>
          <w:tab w:val="num" w:pos="948"/>
        </w:tabs>
        <w:ind w:left="948" w:hanging="360"/>
      </w:pPr>
      <w:rPr>
        <w:rFonts w:ascii="OpenSymbol" w:hAnsi="OpenSymbol" w:cs="OpenSymbol"/>
      </w:rPr>
    </w:lvl>
    <w:lvl w:ilvl="3">
      <w:start w:val="1"/>
      <w:numFmt w:val="bullet"/>
      <w:lvlText w:val=""/>
      <w:lvlJc w:val="left"/>
      <w:pPr>
        <w:tabs>
          <w:tab w:val="num" w:pos="1308"/>
        </w:tabs>
        <w:ind w:left="1308" w:hanging="360"/>
      </w:pPr>
      <w:rPr>
        <w:rFonts w:ascii="Symbol" w:hAnsi="Symbol" w:cs="OpenSymbol"/>
      </w:rPr>
    </w:lvl>
    <w:lvl w:ilvl="4">
      <w:start w:val="1"/>
      <w:numFmt w:val="bullet"/>
      <w:lvlText w:val="◦"/>
      <w:lvlJc w:val="left"/>
      <w:pPr>
        <w:tabs>
          <w:tab w:val="num" w:pos="1668"/>
        </w:tabs>
        <w:ind w:left="1668" w:hanging="360"/>
      </w:pPr>
      <w:rPr>
        <w:rFonts w:ascii="OpenSymbol" w:hAnsi="OpenSymbol" w:cs="OpenSymbol"/>
      </w:rPr>
    </w:lvl>
    <w:lvl w:ilvl="5">
      <w:start w:val="1"/>
      <w:numFmt w:val="bullet"/>
      <w:lvlText w:val="▪"/>
      <w:lvlJc w:val="left"/>
      <w:pPr>
        <w:tabs>
          <w:tab w:val="num" w:pos="2028"/>
        </w:tabs>
        <w:ind w:left="2028" w:hanging="360"/>
      </w:pPr>
      <w:rPr>
        <w:rFonts w:ascii="OpenSymbol" w:hAnsi="OpenSymbol" w:cs="OpenSymbol"/>
      </w:rPr>
    </w:lvl>
    <w:lvl w:ilvl="6">
      <w:start w:val="1"/>
      <w:numFmt w:val="bullet"/>
      <w:lvlText w:val=""/>
      <w:lvlJc w:val="left"/>
      <w:pPr>
        <w:tabs>
          <w:tab w:val="num" w:pos="2388"/>
        </w:tabs>
        <w:ind w:left="2388" w:hanging="360"/>
      </w:pPr>
      <w:rPr>
        <w:rFonts w:ascii="Symbol" w:hAnsi="Symbol" w:cs="OpenSymbol"/>
      </w:rPr>
    </w:lvl>
    <w:lvl w:ilvl="7">
      <w:start w:val="1"/>
      <w:numFmt w:val="bullet"/>
      <w:lvlText w:val="◦"/>
      <w:lvlJc w:val="left"/>
      <w:pPr>
        <w:tabs>
          <w:tab w:val="num" w:pos="2748"/>
        </w:tabs>
        <w:ind w:left="2748" w:hanging="360"/>
      </w:pPr>
      <w:rPr>
        <w:rFonts w:ascii="OpenSymbol" w:hAnsi="OpenSymbol" w:cs="OpenSymbol"/>
      </w:rPr>
    </w:lvl>
    <w:lvl w:ilvl="8">
      <w:start w:val="1"/>
      <w:numFmt w:val="bullet"/>
      <w:lvlText w:val="▪"/>
      <w:lvlJc w:val="left"/>
      <w:pPr>
        <w:tabs>
          <w:tab w:val="num" w:pos="3108"/>
        </w:tabs>
        <w:ind w:left="3108" w:hanging="360"/>
      </w:pPr>
      <w:rPr>
        <w:rFonts w:ascii="OpenSymbol" w:hAnsi="OpenSymbol" w:cs="OpenSymbol"/>
      </w:rPr>
    </w:lvl>
  </w:abstractNum>
  <w:abstractNum w:abstractNumId="1" w15:restartNumberingAfterBreak="0">
    <w:nsid w:val="15E47DEA"/>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AE3B3E"/>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7DB64EF"/>
    <w:multiLevelType w:val="hybridMultilevel"/>
    <w:tmpl w:val="C1D47EB8"/>
    <w:lvl w:ilvl="0" w:tplc="E868A218">
      <w:start w:val="1"/>
      <w:numFmt w:val="decimal"/>
      <w:lvlText w:val="%1."/>
      <w:lvlJc w:val="left"/>
      <w:pPr>
        <w:ind w:left="360" w:hanging="360"/>
      </w:pPr>
      <w:rPr>
        <w:rFonts w:ascii="Century Gothic" w:hAnsi="Century Gothic"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BE5FD3"/>
    <w:multiLevelType w:val="hybridMultilevel"/>
    <w:tmpl w:val="E8BAC8D8"/>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F395B25"/>
    <w:multiLevelType w:val="hybridMultilevel"/>
    <w:tmpl w:val="D02E32F4"/>
    <w:lvl w:ilvl="0" w:tplc="2A161A5C">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3A837461"/>
    <w:multiLevelType w:val="hybridMultilevel"/>
    <w:tmpl w:val="6818E3D8"/>
    <w:lvl w:ilvl="0" w:tplc="61FA165E">
      <w:start w:val="1"/>
      <w:numFmt w:val="decimal"/>
      <w:pStyle w:val="1Wyliczankawpara"/>
      <w:lvlText w:val="%1."/>
      <w:lvlJc w:val="left"/>
      <w:pPr>
        <w:tabs>
          <w:tab w:val="num" w:pos="360"/>
        </w:tabs>
        <w:ind w:left="360" w:hanging="360"/>
      </w:pPr>
      <w:rPr>
        <w:rFonts w:cs="Times New Roman" w:hint="default"/>
      </w:rPr>
    </w:lvl>
    <w:lvl w:ilvl="1" w:tplc="04150019">
      <w:start w:val="1"/>
      <w:numFmt w:val="lowerLetter"/>
      <w:lvlText w:val="%2."/>
      <w:lvlJc w:val="left"/>
      <w:pPr>
        <w:tabs>
          <w:tab w:val="num" w:pos="-1821"/>
        </w:tabs>
        <w:ind w:left="-1821" w:hanging="360"/>
      </w:pPr>
    </w:lvl>
    <w:lvl w:ilvl="2" w:tplc="0415001B">
      <w:start w:val="1"/>
      <w:numFmt w:val="lowerRoman"/>
      <w:lvlText w:val="%3."/>
      <w:lvlJc w:val="right"/>
      <w:pPr>
        <w:tabs>
          <w:tab w:val="num" w:pos="-1101"/>
        </w:tabs>
        <w:ind w:left="-1101" w:hanging="180"/>
      </w:pPr>
    </w:lvl>
    <w:lvl w:ilvl="3" w:tplc="0415000F">
      <w:start w:val="1"/>
      <w:numFmt w:val="decimal"/>
      <w:lvlText w:val="%4."/>
      <w:lvlJc w:val="left"/>
      <w:pPr>
        <w:tabs>
          <w:tab w:val="num" w:pos="-381"/>
        </w:tabs>
        <w:ind w:left="-381" w:hanging="360"/>
      </w:pPr>
    </w:lvl>
    <w:lvl w:ilvl="4" w:tplc="04150019">
      <w:start w:val="1"/>
      <w:numFmt w:val="lowerLetter"/>
      <w:lvlText w:val="%5."/>
      <w:lvlJc w:val="left"/>
      <w:pPr>
        <w:tabs>
          <w:tab w:val="num" w:pos="339"/>
        </w:tabs>
        <w:ind w:left="339" w:hanging="360"/>
      </w:pPr>
    </w:lvl>
    <w:lvl w:ilvl="5" w:tplc="0415001B">
      <w:start w:val="1"/>
      <w:numFmt w:val="lowerRoman"/>
      <w:lvlText w:val="%6."/>
      <w:lvlJc w:val="right"/>
      <w:pPr>
        <w:tabs>
          <w:tab w:val="num" w:pos="1059"/>
        </w:tabs>
        <w:ind w:left="1059" w:hanging="180"/>
      </w:pPr>
    </w:lvl>
    <w:lvl w:ilvl="6" w:tplc="0415000F" w:tentative="1">
      <w:start w:val="1"/>
      <w:numFmt w:val="decimal"/>
      <w:lvlText w:val="%7."/>
      <w:lvlJc w:val="left"/>
      <w:pPr>
        <w:tabs>
          <w:tab w:val="num" w:pos="1779"/>
        </w:tabs>
        <w:ind w:left="1779" w:hanging="360"/>
      </w:pPr>
    </w:lvl>
    <w:lvl w:ilvl="7" w:tplc="04150019" w:tentative="1">
      <w:start w:val="1"/>
      <w:numFmt w:val="lowerLetter"/>
      <w:lvlText w:val="%8."/>
      <w:lvlJc w:val="left"/>
      <w:pPr>
        <w:tabs>
          <w:tab w:val="num" w:pos="2499"/>
        </w:tabs>
        <w:ind w:left="2499" w:hanging="360"/>
      </w:pPr>
    </w:lvl>
    <w:lvl w:ilvl="8" w:tplc="0415001B" w:tentative="1">
      <w:start w:val="1"/>
      <w:numFmt w:val="lowerRoman"/>
      <w:lvlText w:val="%9."/>
      <w:lvlJc w:val="right"/>
      <w:pPr>
        <w:tabs>
          <w:tab w:val="num" w:pos="3219"/>
        </w:tabs>
        <w:ind w:left="3219" w:hanging="180"/>
      </w:pPr>
    </w:lvl>
  </w:abstractNum>
  <w:abstractNum w:abstractNumId="7" w15:restartNumberingAfterBreak="0">
    <w:nsid w:val="54004C77"/>
    <w:multiLevelType w:val="multilevel"/>
    <w:tmpl w:val="00BC7E7E"/>
    <w:lvl w:ilvl="0">
      <w:start w:val="1"/>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decimal"/>
      <w:lvlText w:val="%1.%2."/>
      <w:lvlJc w:val="left"/>
      <w:pPr>
        <w:tabs>
          <w:tab w:val="num" w:pos="1004"/>
        </w:tabs>
        <w:ind w:left="1004"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8" w15:restartNumberingAfterBreak="0">
    <w:nsid w:val="5653635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74D658F"/>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90C2D8C"/>
    <w:multiLevelType w:val="hybridMultilevel"/>
    <w:tmpl w:val="7CB46FE8"/>
    <w:lvl w:ilvl="0" w:tplc="E80A8CD6">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C5A1020"/>
    <w:multiLevelType w:val="hybridMultilevel"/>
    <w:tmpl w:val="A830E612"/>
    <w:lvl w:ilvl="0" w:tplc="DB82C9DC">
      <w:start w:val="1"/>
      <w:numFmt w:val="decimal"/>
      <w:pStyle w:val="11Wyliczankapunktw"/>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20D638F2">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 w15:restartNumberingAfterBreak="0">
    <w:nsid w:val="739606B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273DD8"/>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AE859A6"/>
    <w:multiLevelType w:val="hybridMultilevel"/>
    <w:tmpl w:val="FCEC6F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6"/>
  </w:num>
  <w:num w:numId="3">
    <w:abstractNumId w:val="7"/>
  </w:num>
  <w:num w:numId="4">
    <w:abstractNumId w:val="14"/>
  </w:num>
  <w:num w:numId="5">
    <w:abstractNumId w:val="3"/>
  </w:num>
  <w:num w:numId="6">
    <w:abstractNumId w:val="5"/>
  </w:num>
  <w:num w:numId="7">
    <w:abstractNumId w:val="2"/>
  </w:num>
  <w:num w:numId="8">
    <w:abstractNumId w:val="8"/>
  </w:num>
  <w:num w:numId="9">
    <w:abstractNumId w:val="9"/>
  </w:num>
  <w:num w:numId="10">
    <w:abstractNumId w:val="1"/>
  </w:num>
  <w:num w:numId="11">
    <w:abstractNumId w:val="13"/>
  </w:num>
  <w:num w:numId="12">
    <w:abstractNumId w:val="12"/>
  </w:num>
  <w:num w:numId="13">
    <w:abstractNumId w:val="4"/>
  </w:num>
  <w:num w:numId="1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1B"/>
    <w:rsid w:val="00003999"/>
    <w:rsid w:val="00030F66"/>
    <w:rsid w:val="00043208"/>
    <w:rsid w:val="000435E9"/>
    <w:rsid w:val="000509C1"/>
    <w:rsid w:val="00060F6B"/>
    <w:rsid w:val="00083E96"/>
    <w:rsid w:val="000902BF"/>
    <w:rsid w:val="00095730"/>
    <w:rsid w:val="000A3671"/>
    <w:rsid w:val="000A42E9"/>
    <w:rsid w:val="000B54A7"/>
    <w:rsid w:val="000B643B"/>
    <w:rsid w:val="000C3E47"/>
    <w:rsid w:val="000D6279"/>
    <w:rsid w:val="000E5154"/>
    <w:rsid w:val="000E793C"/>
    <w:rsid w:val="000F3B4C"/>
    <w:rsid w:val="0011748D"/>
    <w:rsid w:val="00125F1B"/>
    <w:rsid w:val="001313A2"/>
    <w:rsid w:val="00142136"/>
    <w:rsid w:val="001471F9"/>
    <w:rsid w:val="00155447"/>
    <w:rsid w:val="00162581"/>
    <w:rsid w:val="001823DB"/>
    <w:rsid w:val="00193C88"/>
    <w:rsid w:val="001A7FB4"/>
    <w:rsid w:val="001C0279"/>
    <w:rsid w:val="001C1763"/>
    <w:rsid w:val="001C3E40"/>
    <w:rsid w:val="001D1FB2"/>
    <w:rsid w:val="001E0005"/>
    <w:rsid w:val="001E2265"/>
    <w:rsid w:val="001F049D"/>
    <w:rsid w:val="001F1A99"/>
    <w:rsid w:val="001F7787"/>
    <w:rsid w:val="00201265"/>
    <w:rsid w:val="00220836"/>
    <w:rsid w:val="00240779"/>
    <w:rsid w:val="002668A0"/>
    <w:rsid w:val="002740DE"/>
    <w:rsid w:val="0028599F"/>
    <w:rsid w:val="002A429A"/>
    <w:rsid w:val="002B229C"/>
    <w:rsid w:val="002C54A4"/>
    <w:rsid w:val="002D049A"/>
    <w:rsid w:val="002D4F12"/>
    <w:rsid w:val="002E04EE"/>
    <w:rsid w:val="002E7D3E"/>
    <w:rsid w:val="002F74A6"/>
    <w:rsid w:val="00336A14"/>
    <w:rsid w:val="003468A8"/>
    <w:rsid w:val="00351C91"/>
    <w:rsid w:val="0035766C"/>
    <w:rsid w:val="003706F1"/>
    <w:rsid w:val="00374118"/>
    <w:rsid w:val="00391AC7"/>
    <w:rsid w:val="003A0C2C"/>
    <w:rsid w:val="003A3554"/>
    <w:rsid w:val="003A5CF7"/>
    <w:rsid w:val="003B6E91"/>
    <w:rsid w:val="003D1CD8"/>
    <w:rsid w:val="003D615B"/>
    <w:rsid w:val="003E1795"/>
    <w:rsid w:val="003E246F"/>
    <w:rsid w:val="003E50D8"/>
    <w:rsid w:val="003F4657"/>
    <w:rsid w:val="003F6ED3"/>
    <w:rsid w:val="00400CCA"/>
    <w:rsid w:val="004060D2"/>
    <w:rsid w:val="0042132B"/>
    <w:rsid w:val="00421E53"/>
    <w:rsid w:val="00431E2A"/>
    <w:rsid w:val="00471480"/>
    <w:rsid w:val="00472EAA"/>
    <w:rsid w:val="00473181"/>
    <w:rsid w:val="00494D70"/>
    <w:rsid w:val="004B369C"/>
    <w:rsid w:val="004C40A0"/>
    <w:rsid w:val="004D2BF9"/>
    <w:rsid w:val="004D554E"/>
    <w:rsid w:val="004E4854"/>
    <w:rsid w:val="004F0A69"/>
    <w:rsid w:val="005060D0"/>
    <w:rsid w:val="0051118B"/>
    <w:rsid w:val="00534E19"/>
    <w:rsid w:val="00556918"/>
    <w:rsid w:val="00583E82"/>
    <w:rsid w:val="005A0B99"/>
    <w:rsid w:val="005B09B4"/>
    <w:rsid w:val="005B22AE"/>
    <w:rsid w:val="005C4C3E"/>
    <w:rsid w:val="005D1487"/>
    <w:rsid w:val="005E278B"/>
    <w:rsid w:val="005F1BE5"/>
    <w:rsid w:val="00607C30"/>
    <w:rsid w:val="00632361"/>
    <w:rsid w:val="00641C45"/>
    <w:rsid w:val="00647A86"/>
    <w:rsid w:val="00657D84"/>
    <w:rsid w:val="00664E46"/>
    <w:rsid w:val="00680270"/>
    <w:rsid w:val="00680B29"/>
    <w:rsid w:val="00692D48"/>
    <w:rsid w:val="006A2F45"/>
    <w:rsid w:val="006A3D9D"/>
    <w:rsid w:val="006B0257"/>
    <w:rsid w:val="006B0C8C"/>
    <w:rsid w:val="006B1A9F"/>
    <w:rsid w:val="006C230E"/>
    <w:rsid w:val="006D7831"/>
    <w:rsid w:val="006E7F23"/>
    <w:rsid w:val="006F2CA4"/>
    <w:rsid w:val="0070099F"/>
    <w:rsid w:val="0070277B"/>
    <w:rsid w:val="007146A2"/>
    <w:rsid w:val="007226E2"/>
    <w:rsid w:val="00726FB4"/>
    <w:rsid w:val="00744425"/>
    <w:rsid w:val="00747FE6"/>
    <w:rsid w:val="0075252D"/>
    <w:rsid w:val="0077220B"/>
    <w:rsid w:val="0077616C"/>
    <w:rsid w:val="00777A82"/>
    <w:rsid w:val="00780451"/>
    <w:rsid w:val="00794712"/>
    <w:rsid w:val="007B554F"/>
    <w:rsid w:val="007B5E29"/>
    <w:rsid w:val="007B692F"/>
    <w:rsid w:val="007C16F9"/>
    <w:rsid w:val="007F722D"/>
    <w:rsid w:val="00811B3A"/>
    <w:rsid w:val="0082202D"/>
    <w:rsid w:val="00840CE8"/>
    <w:rsid w:val="00841113"/>
    <w:rsid w:val="00844D2E"/>
    <w:rsid w:val="00847A38"/>
    <w:rsid w:val="00867B80"/>
    <w:rsid w:val="00871E19"/>
    <w:rsid w:val="00872387"/>
    <w:rsid w:val="008D128B"/>
    <w:rsid w:val="008E19DE"/>
    <w:rsid w:val="008E6161"/>
    <w:rsid w:val="008F610D"/>
    <w:rsid w:val="0090492A"/>
    <w:rsid w:val="00906982"/>
    <w:rsid w:val="00914A5B"/>
    <w:rsid w:val="00921218"/>
    <w:rsid w:val="00921B4C"/>
    <w:rsid w:val="00950339"/>
    <w:rsid w:val="009506C2"/>
    <w:rsid w:val="00950956"/>
    <w:rsid w:val="00983886"/>
    <w:rsid w:val="00983DB1"/>
    <w:rsid w:val="00984B7E"/>
    <w:rsid w:val="00991586"/>
    <w:rsid w:val="009A0680"/>
    <w:rsid w:val="009B0A7D"/>
    <w:rsid w:val="009D15C0"/>
    <w:rsid w:val="009D2BF1"/>
    <w:rsid w:val="009E69FF"/>
    <w:rsid w:val="009F75A8"/>
    <w:rsid w:val="00A06A58"/>
    <w:rsid w:val="00A42331"/>
    <w:rsid w:val="00A5317B"/>
    <w:rsid w:val="00A91FC1"/>
    <w:rsid w:val="00A94B2D"/>
    <w:rsid w:val="00AA193B"/>
    <w:rsid w:val="00AB500B"/>
    <w:rsid w:val="00AC4BEC"/>
    <w:rsid w:val="00AC7121"/>
    <w:rsid w:val="00AE7F8D"/>
    <w:rsid w:val="00AF1342"/>
    <w:rsid w:val="00AF32E7"/>
    <w:rsid w:val="00B15BF7"/>
    <w:rsid w:val="00B17295"/>
    <w:rsid w:val="00B20413"/>
    <w:rsid w:val="00B2304F"/>
    <w:rsid w:val="00B30E9B"/>
    <w:rsid w:val="00B368FB"/>
    <w:rsid w:val="00B369AD"/>
    <w:rsid w:val="00B67E2B"/>
    <w:rsid w:val="00B70A99"/>
    <w:rsid w:val="00B72436"/>
    <w:rsid w:val="00B828F2"/>
    <w:rsid w:val="00BA5836"/>
    <w:rsid w:val="00BB1600"/>
    <w:rsid w:val="00BB7381"/>
    <w:rsid w:val="00BD6B95"/>
    <w:rsid w:val="00BE1161"/>
    <w:rsid w:val="00BE2B43"/>
    <w:rsid w:val="00BF1919"/>
    <w:rsid w:val="00C06EE8"/>
    <w:rsid w:val="00C07CC0"/>
    <w:rsid w:val="00C20486"/>
    <w:rsid w:val="00C33A95"/>
    <w:rsid w:val="00C429CC"/>
    <w:rsid w:val="00C4329C"/>
    <w:rsid w:val="00C506B4"/>
    <w:rsid w:val="00C653FB"/>
    <w:rsid w:val="00C65A72"/>
    <w:rsid w:val="00C66859"/>
    <w:rsid w:val="00C66878"/>
    <w:rsid w:val="00C858D1"/>
    <w:rsid w:val="00C958D0"/>
    <w:rsid w:val="00CB712E"/>
    <w:rsid w:val="00CC44D7"/>
    <w:rsid w:val="00CD00D3"/>
    <w:rsid w:val="00CE24C5"/>
    <w:rsid w:val="00CF122E"/>
    <w:rsid w:val="00CF67B5"/>
    <w:rsid w:val="00D06214"/>
    <w:rsid w:val="00D10CAC"/>
    <w:rsid w:val="00D10E9F"/>
    <w:rsid w:val="00D302DE"/>
    <w:rsid w:val="00D94B36"/>
    <w:rsid w:val="00DB53A5"/>
    <w:rsid w:val="00DC6788"/>
    <w:rsid w:val="00DC6CBD"/>
    <w:rsid w:val="00DD4B0A"/>
    <w:rsid w:val="00DE19A5"/>
    <w:rsid w:val="00DE5463"/>
    <w:rsid w:val="00DE5F25"/>
    <w:rsid w:val="00E10DD0"/>
    <w:rsid w:val="00E131BF"/>
    <w:rsid w:val="00E14EBE"/>
    <w:rsid w:val="00E17C9C"/>
    <w:rsid w:val="00E2279B"/>
    <w:rsid w:val="00E26ADA"/>
    <w:rsid w:val="00E50133"/>
    <w:rsid w:val="00E51C16"/>
    <w:rsid w:val="00E84A5A"/>
    <w:rsid w:val="00E85F11"/>
    <w:rsid w:val="00EA3A62"/>
    <w:rsid w:val="00EB4930"/>
    <w:rsid w:val="00ED42FE"/>
    <w:rsid w:val="00EE5D3C"/>
    <w:rsid w:val="00F0565B"/>
    <w:rsid w:val="00F10829"/>
    <w:rsid w:val="00F12B81"/>
    <w:rsid w:val="00F25CD6"/>
    <w:rsid w:val="00F43FE4"/>
    <w:rsid w:val="00F50489"/>
    <w:rsid w:val="00F53F75"/>
    <w:rsid w:val="00F74DEC"/>
    <w:rsid w:val="00F774CE"/>
    <w:rsid w:val="00F93F13"/>
    <w:rsid w:val="00FA60D9"/>
    <w:rsid w:val="00FA7012"/>
    <w:rsid w:val="00FB7C6A"/>
    <w:rsid w:val="00FC3089"/>
    <w:rsid w:val="00FE60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477F12"/>
  <w15:chartTrackingRefBased/>
  <w15:docId w15:val="{803ED3DF-DD00-41DD-A975-95ACD0974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80451"/>
    <w:pPr>
      <w:spacing w:after="4" w:line="266" w:lineRule="auto"/>
      <w:ind w:left="10" w:hanging="10"/>
      <w:jc w:val="both"/>
    </w:pPr>
    <w:rPr>
      <w:rFonts w:ascii="Calibri" w:eastAsia="Calibri" w:hAnsi="Calibri" w:cs="Calibri"/>
      <w:color w:val="000000"/>
      <w:lang w:eastAsia="pl-PL"/>
    </w:rPr>
  </w:style>
  <w:style w:type="paragraph" w:styleId="Nagwek1">
    <w:name w:val="heading 1"/>
    <w:next w:val="Normalny"/>
    <w:link w:val="Nagwek1Znak"/>
    <w:uiPriority w:val="9"/>
    <w:qFormat/>
    <w:rsid w:val="00780451"/>
    <w:pPr>
      <w:keepNext/>
      <w:keepLines/>
      <w:spacing w:after="201" w:line="256" w:lineRule="auto"/>
      <w:ind w:right="3"/>
      <w:jc w:val="center"/>
      <w:outlineLvl w:val="0"/>
    </w:pPr>
    <w:rPr>
      <w:rFonts w:ascii="Calibri" w:eastAsia="Calibri" w:hAnsi="Calibri" w:cs="Calibri"/>
      <w:b/>
      <w:color w:val="000000"/>
      <w:sz w:val="28"/>
      <w:lang w:eastAsia="pl-PL"/>
    </w:rPr>
  </w:style>
  <w:style w:type="paragraph" w:styleId="Nagwek2">
    <w:name w:val="heading 2"/>
    <w:next w:val="Normalny"/>
    <w:link w:val="Nagwek2Znak"/>
    <w:uiPriority w:val="9"/>
    <w:semiHidden/>
    <w:unhideWhenUsed/>
    <w:qFormat/>
    <w:rsid w:val="00780451"/>
    <w:pPr>
      <w:keepNext/>
      <w:keepLines/>
      <w:spacing w:after="0" w:line="256" w:lineRule="auto"/>
      <w:ind w:left="10" w:right="5" w:hanging="10"/>
      <w:jc w:val="center"/>
      <w:outlineLvl w:val="1"/>
    </w:pPr>
    <w:rPr>
      <w:rFonts w:ascii="Calibri" w:eastAsia="Calibri" w:hAnsi="Calibri" w:cs="Calibri"/>
      <w:b/>
      <w:i/>
      <w:color w:val="000000"/>
      <w:lang w:eastAsia="pl-PL"/>
    </w:rPr>
  </w:style>
  <w:style w:type="paragraph" w:styleId="Nagwek4">
    <w:name w:val="heading 4"/>
    <w:basedOn w:val="Normalny"/>
    <w:next w:val="Normalny"/>
    <w:link w:val="Nagwek4Znak"/>
    <w:uiPriority w:val="9"/>
    <w:semiHidden/>
    <w:unhideWhenUsed/>
    <w:qFormat/>
    <w:rsid w:val="00CE24C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25F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5F1B"/>
  </w:style>
  <w:style w:type="paragraph" w:styleId="Stopka">
    <w:name w:val="footer"/>
    <w:basedOn w:val="Normalny"/>
    <w:link w:val="StopkaZnak"/>
    <w:uiPriority w:val="99"/>
    <w:unhideWhenUsed/>
    <w:rsid w:val="00125F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5F1B"/>
  </w:style>
  <w:style w:type="paragraph" w:styleId="Tekstprzypisudolnego">
    <w:name w:val="footnote text"/>
    <w:basedOn w:val="Normalny"/>
    <w:link w:val="TekstprzypisudolnegoZnak"/>
    <w:rsid w:val="003A3554"/>
    <w:pPr>
      <w:spacing w:after="200" w:line="276" w:lineRule="auto"/>
    </w:pPr>
    <w:rPr>
      <w:rFonts w:cs="Times New Roman"/>
      <w:sz w:val="20"/>
      <w:szCs w:val="20"/>
    </w:rPr>
  </w:style>
  <w:style w:type="character" w:customStyle="1" w:styleId="TekstprzypisudolnegoZnak">
    <w:name w:val="Tekst przypisu dolnego Znak"/>
    <w:basedOn w:val="Domylnaczcionkaakapitu"/>
    <w:link w:val="Tekstprzypisudolnego"/>
    <w:semiHidden/>
    <w:rsid w:val="003A3554"/>
    <w:rPr>
      <w:rFonts w:ascii="Calibri" w:eastAsia="Calibri" w:hAnsi="Calibri" w:cs="Times New Roman"/>
      <w:sz w:val="20"/>
      <w:szCs w:val="20"/>
    </w:rPr>
  </w:style>
  <w:style w:type="character" w:styleId="Odwoanieprzypisudolnego">
    <w:name w:val="footnote reference"/>
    <w:basedOn w:val="Domylnaczcionkaakapitu"/>
    <w:semiHidden/>
    <w:rsid w:val="003A3554"/>
    <w:rPr>
      <w:vertAlign w:val="superscript"/>
    </w:rPr>
  </w:style>
  <w:style w:type="table" w:styleId="Tabela-Siatka">
    <w:name w:val="Table Grid"/>
    <w:basedOn w:val="Standardowy"/>
    <w:uiPriority w:val="59"/>
    <w:rsid w:val="003A3554"/>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780451"/>
    <w:rPr>
      <w:rFonts w:ascii="Calibri" w:eastAsia="Calibri" w:hAnsi="Calibri" w:cs="Calibri"/>
      <w:b/>
      <w:color w:val="000000"/>
      <w:sz w:val="28"/>
      <w:lang w:eastAsia="pl-PL"/>
    </w:rPr>
  </w:style>
  <w:style w:type="character" w:customStyle="1" w:styleId="Nagwek2Znak">
    <w:name w:val="Nagłówek 2 Znak"/>
    <w:basedOn w:val="Domylnaczcionkaakapitu"/>
    <w:link w:val="Nagwek2"/>
    <w:uiPriority w:val="9"/>
    <w:semiHidden/>
    <w:rsid w:val="00780451"/>
    <w:rPr>
      <w:rFonts w:ascii="Calibri" w:eastAsia="Calibri" w:hAnsi="Calibri" w:cs="Calibri"/>
      <w:b/>
      <w:i/>
      <w:color w:val="000000"/>
      <w:lang w:eastAsia="pl-PL"/>
    </w:rPr>
  </w:style>
  <w:style w:type="character" w:customStyle="1" w:styleId="footnotedescriptionChar">
    <w:name w:val="footnote description Char"/>
    <w:link w:val="footnotedescription"/>
    <w:locked/>
    <w:rsid w:val="00780451"/>
    <w:rPr>
      <w:rFonts w:ascii="Calibri" w:eastAsia="Calibri" w:hAnsi="Calibri" w:cs="Calibri"/>
      <w:color w:val="000000"/>
      <w:sz w:val="20"/>
    </w:rPr>
  </w:style>
  <w:style w:type="paragraph" w:customStyle="1" w:styleId="footnotedescription">
    <w:name w:val="footnote description"/>
    <w:next w:val="Normalny"/>
    <w:link w:val="footnotedescriptionChar"/>
    <w:rsid w:val="00780451"/>
    <w:pPr>
      <w:spacing w:after="16" w:line="256" w:lineRule="auto"/>
      <w:jc w:val="both"/>
    </w:pPr>
    <w:rPr>
      <w:rFonts w:ascii="Calibri" w:eastAsia="Calibri" w:hAnsi="Calibri" w:cs="Calibri"/>
      <w:color w:val="000000"/>
      <w:sz w:val="20"/>
    </w:rPr>
  </w:style>
  <w:style w:type="character" w:customStyle="1" w:styleId="footnotemark">
    <w:name w:val="footnote mark"/>
    <w:rsid w:val="00780451"/>
    <w:rPr>
      <w:rFonts w:ascii="Calibri" w:eastAsia="Calibri" w:hAnsi="Calibri" w:cs="Calibri" w:hint="default"/>
      <w:color w:val="000000"/>
      <w:sz w:val="20"/>
      <w:vertAlign w:val="superscript"/>
    </w:rPr>
  </w:style>
  <w:style w:type="character" w:customStyle="1" w:styleId="Znakiprzypiswdolnych">
    <w:name w:val="Znaki przypisów dolnych"/>
    <w:rsid w:val="006D7831"/>
    <w:rPr>
      <w:vertAlign w:val="superscript"/>
    </w:rPr>
  </w:style>
  <w:style w:type="character" w:customStyle="1" w:styleId="WW-Znakiprzypiswdolnych">
    <w:name w:val="WW-Znaki przypisów dolnych"/>
    <w:basedOn w:val="Domylnaczcionkaakapitu"/>
    <w:rsid w:val="006D7831"/>
    <w:rPr>
      <w:vertAlign w:val="superscript"/>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
    <w:basedOn w:val="Normalny"/>
    <w:link w:val="AkapitzlistZnak"/>
    <w:uiPriority w:val="34"/>
    <w:qFormat/>
    <w:rsid w:val="0075252D"/>
    <w:pPr>
      <w:ind w:left="720"/>
      <w:contextualSpacing/>
    </w:pPr>
  </w:style>
  <w:style w:type="paragraph" w:styleId="Bezodstpw">
    <w:name w:val="No Spacing"/>
    <w:link w:val="BezodstpwZnak"/>
    <w:uiPriority w:val="1"/>
    <w:qFormat/>
    <w:rsid w:val="007B692F"/>
    <w:pPr>
      <w:spacing w:after="0" w:line="240" w:lineRule="auto"/>
      <w:jc w:val="both"/>
    </w:pPr>
    <w:rPr>
      <w:rFonts w:ascii="Times New Roman" w:eastAsia="Calibri" w:hAnsi="Times New Roman" w:cs="Times New Roman"/>
    </w:rPr>
  </w:style>
  <w:style w:type="character" w:styleId="Odwoaniedokomentarza">
    <w:name w:val="annotation reference"/>
    <w:basedOn w:val="Domylnaczcionkaakapitu"/>
    <w:uiPriority w:val="99"/>
    <w:semiHidden/>
    <w:unhideWhenUsed/>
    <w:rsid w:val="00BB1600"/>
    <w:rPr>
      <w:sz w:val="16"/>
      <w:szCs w:val="16"/>
    </w:rPr>
  </w:style>
  <w:style w:type="paragraph" w:styleId="Tekstkomentarza">
    <w:name w:val="annotation text"/>
    <w:basedOn w:val="Normalny"/>
    <w:link w:val="TekstkomentarzaZnak"/>
    <w:uiPriority w:val="99"/>
    <w:unhideWhenUsed/>
    <w:rsid w:val="00BB1600"/>
    <w:pPr>
      <w:spacing w:line="240" w:lineRule="auto"/>
    </w:pPr>
    <w:rPr>
      <w:sz w:val="20"/>
      <w:szCs w:val="20"/>
    </w:rPr>
  </w:style>
  <w:style w:type="character" w:customStyle="1" w:styleId="TekstkomentarzaZnak">
    <w:name w:val="Tekst komentarza Znak"/>
    <w:basedOn w:val="Domylnaczcionkaakapitu"/>
    <w:link w:val="Tekstkomentarza"/>
    <w:uiPriority w:val="99"/>
    <w:rsid w:val="00BB1600"/>
    <w:rPr>
      <w:rFonts w:ascii="Calibri" w:eastAsia="Calibri" w:hAnsi="Calibri" w:cs="Calibri"/>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BB1600"/>
    <w:rPr>
      <w:b/>
      <w:bCs/>
    </w:rPr>
  </w:style>
  <w:style w:type="character" w:customStyle="1" w:styleId="TematkomentarzaZnak">
    <w:name w:val="Temat komentarza Znak"/>
    <w:basedOn w:val="TekstkomentarzaZnak"/>
    <w:link w:val="Tematkomentarza"/>
    <w:uiPriority w:val="99"/>
    <w:semiHidden/>
    <w:rsid w:val="00BB1600"/>
    <w:rPr>
      <w:rFonts w:ascii="Calibri" w:eastAsia="Calibri" w:hAnsi="Calibri" w:cs="Calibri"/>
      <w:b/>
      <w:bCs/>
      <w:color w:val="000000"/>
      <w:sz w:val="20"/>
      <w:szCs w:val="20"/>
      <w:lang w:eastAsia="pl-PL"/>
    </w:rPr>
  </w:style>
  <w:style w:type="paragraph" w:styleId="Tekstdymka">
    <w:name w:val="Balloon Text"/>
    <w:basedOn w:val="Normalny"/>
    <w:link w:val="TekstdymkaZnak"/>
    <w:uiPriority w:val="99"/>
    <w:semiHidden/>
    <w:unhideWhenUsed/>
    <w:rsid w:val="00BB160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1600"/>
    <w:rPr>
      <w:rFonts w:ascii="Segoe UI" w:eastAsia="Calibri" w:hAnsi="Segoe UI" w:cs="Segoe UI"/>
      <w:color w:val="000000"/>
      <w:sz w:val="18"/>
      <w:szCs w:val="18"/>
      <w:lang w:eastAsia="pl-PL"/>
    </w:rPr>
  </w:style>
  <w:style w:type="paragraph" w:customStyle="1" w:styleId="11Wyliczankapunktw">
    <w:name w:val="1. 1) Wyliczanka punktów"/>
    <w:basedOn w:val="Normalny"/>
    <w:rsid w:val="00BA5836"/>
    <w:pPr>
      <w:numPr>
        <w:numId w:val="1"/>
      </w:numPr>
      <w:spacing w:after="120" w:line="240" w:lineRule="auto"/>
    </w:pPr>
    <w:rPr>
      <w:rFonts w:ascii="Times New Roman" w:eastAsia="Times New Roman" w:hAnsi="Times New Roman" w:cs="Times New Roman"/>
      <w:color w:val="auto"/>
      <w:sz w:val="24"/>
      <w:szCs w:val="24"/>
      <w:lang w:eastAsia="en-US"/>
    </w:rPr>
  </w:style>
  <w:style w:type="paragraph" w:customStyle="1" w:styleId="1Wyliczankawpara">
    <w:name w:val="1. Wyliczanka_w_para"/>
    <w:basedOn w:val="Normalny"/>
    <w:rsid w:val="00BA5836"/>
    <w:pPr>
      <w:numPr>
        <w:numId w:val="2"/>
      </w:numPr>
      <w:spacing w:after="120" w:line="240" w:lineRule="auto"/>
    </w:pPr>
    <w:rPr>
      <w:rFonts w:ascii="Times New Roman" w:eastAsia="Times New Roman" w:hAnsi="Times New Roman" w:cs="Times New Roman"/>
      <w:color w:val="auto"/>
      <w:sz w:val="24"/>
      <w:szCs w:val="24"/>
      <w:lang w:eastAsia="en-US"/>
    </w:rPr>
  </w:style>
  <w:style w:type="character" w:styleId="Pogrubienie">
    <w:name w:val="Strong"/>
    <w:uiPriority w:val="99"/>
    <w:qFormat/>
    <w:rsid w:val="0077220B"/>
    <w:rPr>
      <w:b/>
      <w:bCs/>
      <w:spacing w:val="0"/>
    </w:rPr>
  </w:style>
  <w:style w:type="character" w:customStyle="1" w:styleId="BezodstpwZnak">
    <w:name w:val="Bez odstępów Znak"/>
    <w:basedOn w:val="Domylnaczcionkaakapitu"/>
    <w:link w:val="Bezodstpw"/>
    <w:uiPriority w:val="1"/>
    <w:rsid w:val="00984B7E"/>
    <w:rPr>
      <w:rFonts w:ascii="Times New Roman" w:eastAsia="Calibri" w:hAnsi="Times New Roman" w:cs="Times New Roman"/>
    </w:rPr>
  </w:style>
  <w:style w:type="paragraph" w:customStyle="1" w:styleId="Tabelanagwekmay">
    <w:name w:val="Tabela nagłówek mały"/>
    <w:basedOn w:val="Normalny"/>
    <w:link w:val="TabelanagwekmayZnak"/>
    <w:rsid w:val="00984B7E"/>
    <w:pPr>
      <w:spacing w:before="60" w:after="60" w:line="260" w:lineRule="atLeast"/>
      <w:ind w:left="0" w:firstLine="0"/>
      <w:jc w:val="left"/>
    </w:pPr>
    <w:rPr>
      <w:rFonts w:ascii="Tahoma" w:eastAsia="Times New Roman" w:hAnsi="Tahoma" w:cs="Tahoma"/>
      <w:b/>
      <w:color w:val="auto"/>
      <w:sz w:val="18"/>
      <w:szCs w:val="16"/>
      <w:lang w:eastAsia="en-US"/>
    </w:rPr>
  </w:style>
  <w:style w:type="character" w:customStyle="1" w:styleId="TabelanagwekmayZnak">
    <w:name w:val="Tabela nagłówek mały Znak"/>
    <w:link w:val="Tabelanagwekmay"/>
    <w:rsid w:val="00984B7E"/>
    <w:rPr>
      <w:rFonts w:ascii="Tahoma" w:eastAsia="Times New Roman" w:hAnsi="Tahoma" w:cs="Tahoma"/>
      <w:b/>
      <w:sz w:val="18"/>
      <w:szCs w:val="16"/>
    </w:rPr>
  </w:style>
  <w:style w:type="character" w:styleId="Hipercze">
    <w:name w:val="Hyperlink"/>
    <w:uiPriority w:val="99"/>
    <w:unhideWhenUsed/>
    <w:rsid w:val="00984B7E"/>
    <w:rPr>
      <w:color w:val="0000FF"/>
      <w:u w:val="single"/>
    </w:rPr>
  </w:style>
  <w:style w:type="paragraph" w:customStyle="1" w:styleId="Tretabeli">
    <w:name w:val="Treść tabeli"/>
    <w:basedOn w:val="Normalny"/>
    <w:qFormat/>
    <w:rsid w:val="00984B7E"/>
    <w:pPr>
      <w:spacing w:before="40" w:after="40" w:line="240" w:lineRule="auto"/>
      <w:ind w:left="0" w:firstLine="0"/>
      <w:jc w:val="left"/>
    </w:pPr>
    <w:rPr>
      <w:rFonts w:cs="Times New Roman"/>
      <w:color w:val="auto"/>
      <w:sz w:val="18"/>
      <w:szCs w:val="18"/>
      <w:lang w:eastAsia="en-US"/>
    </w:rPr>
  </w:style>
  <w:style w:type="paragraph" w:customStyle="1" w:styleId="TabeleNagwek">
    <w:name w:val="Tabele Nagłówek"/>
    <w:basedOn w:val="Tretabeli"/>
    <w:qFormat/>
    <w:rsid w:val="00984B7E"/>
    <w:pPr>
      <w:spacing w:before="60" w:after="60"/>
    </w:pPr>
    <w:rPr>
      <w:b/>
      <w:sz w:val="20"/>
    </w:rPr>
  </w:style>
  <w:style w:type="paragraph" w:customStyle="1" w:styleId="Tabelatekst">
    <w:name w:val="Tabela tekst"/>
    <w:basedOn w:val="Normalny"/>
    <w:rsid w:val="00984B7E"/>
    <w:pPr>
      <w:spacing w:before="60" w:after="60" w:line="260" w:lineRule="atLeast"/>
      <w:ind w:left="0" w:firstLine="0"/>
      <w:jc w:val="left"/>
    </w:pPr>
    <w:rPr>
      <w:rFonts w:ascii="Tahoma" w:eastAsia="Times New Roman" w:hAnsi="Tahoma" w:cs="Tahoma"/>
      <w:color w:val="auto"/>
      <w:sz w:val="18"/>
      <w:szCs w:val="24"/>
      <w:lang w:eastAsia="en-US"/>
    </w:rPr>
  </w:style>
  <w:style w:type="character" w:styleId="Tekstzastpczy">
    <w:name w:val="Placeholder Text"/>
    <w:uiPriority w:val="99"/>
    <w:semiHidden/>
    <w:rsid w:val="00984B7E"/>
    <w:rPr>
      <w:color w:val="808080"/>
    </w:r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basedOn w:val="Domylnaczcionkaakapitu"/>
    <w:link w:val="Akapitzlist"/>
    <w:uiPriority w:val="34"/>
    <w:qFormat/>
    <w:rsid w:val="00556918"/>
    <w:rPr>
      <w:rFonts w:ascii="Calibri" w:eastAsia="Calibri" w:hAnsi="Calibri" w:cs="Calibri"/>
      <w:color w:val="000000"/>
      <w:lang w:eastAsia="pl-PL"/>
    </w:rPr>
  </w:style>
  <w:style w:type="character" w:customStyle="1" w:styleId="Nagwek4Znak">
    <w:name w:val="Nagłówek 4 Znak"/>
    <w:basedOn w:val="Domylnaczcionkaakapitu"/>
    <w:link w:val="Nagwek4"/>
    <w:uiPriority w:val="9"/>
    <w:semiHidden/>
    <w:rsid w:val="00CE24C5"/>
    <w:rPr>
      <w:rFonts w:asciiTheme="majorHAnsi" w:eastAsiaTheme="majorEastAsia" w:hAnsiTheme="majorHAnsi" w:cstheme="majorBidi"/>
      <w:i/>
      <w:iCs/>
      <w:color w:val="2F5496" w:themeColor="accent1" w:themeShade="BF"/>
      <w:lang w:eastAsia="pl-PL"/>
    </w:rPr>
  </w:style>
  <w:style w:type="paragraph" w:styleId="Tekstpodstawowy">
    <w:name w:val="Body Text"/>
    <w:basedOn w:val="Normalny"/>
    <w:link w:val="TekstpodstawowyZnak"/>
    <w:rsid w:val="00CE24C5"/>
    <w:pPr>
      <w:suppressAutoHyphens/>
      <w:spacing w:after="0" w:line="240" w:lineRule="auto"/>
      <w:ind w:left="0" w:firstLine="0"/>
    </w:pPr>
    <w:rPr>
      <w:rFonts w:ascii="Times New Roman" w:eastAsia="Times New Roman" w:hAnsi="Times New Roman" w:cs="Times New Roman"/>
      <w:color w:val="auto"/>
      <w:sz w:val="24"/>
      <w:szCs w:val="20"/>
      <w:lang w:eastAsia="ar-SA"/>
    </w:rPr>
  </w:style>
  <w:style w:type="character" w:customStyle="1" w:styleId="TekstpodstawowyZnak">
    <w:name w:val="Tekst podstawowy Znak"/>
    <w:basedOn w:val="Domylnaczcionkaakapitu"/>
    <w:link w:val="Tekstpodstawowy"/>
    <w:rsid w:val="00CE24C5"/>
    <w:rPr>
      <w:rFonts w:ascii="Times New Roman" w:eastAsia="Times New Roman" w:hAnsi="Times New Roman" w:cs="Times New Roman"/>
      <w:sz w:val="24"/>
      <w:szCs w:val="20"/>
      <w:lang w:eastAsia="ar-SA"/>
    </w:rPr>
  </w:style>
  <w:style w:type="table" w:customStyle="1" w:styleId="TableGrid">
    <w:name w:val="TableGrid"/>
    <w:rsid w:val="00CE24C5"/>
    <w:pPr>
      <w:spacing w:after="0" w:line="240" w:lineRule="auto"/>
    </w:pPr>
    <w:rPr>
      <w:rFonts w:eastAsiaTheme="minorEastAsia"/>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6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35875-367C-4264-95A2-B1DF5FF58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2019</Words>
  <Characters>12116</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Jankowska</dc:creator>
  <cp:keywords/>
  <dc:description/>
  <cp:lastModifiedBy>Joanna Podsiadlik</cp:lastModifiedBy>
  <cp:revision>3</cp:revision>
  <cp:lastPrinted>2020-02-07T09:25:00Z</cp:lastPrinted>
  <dcterms:created xsi:type="dcterms:W3CDTF">2020-02-10T06:31:00Z</dcterms:created>
  <dcterms:modified xsi:type="dcterms:W3CDTF">2020-02-10T06:32:00Z</dcterms:modified>
</cp:coreProperties>
</file>