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93BC" w14:textId="1FE52C33" w:rsidR="007D689A" w:rsidRPr="00BD6FBA" w:rsidRDefault="003A3BEE" w:rsidP="003A3BEE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Załącznik nr 4 do SIWZ</w:t>
      </w:r>
    </w:p>
    <w:p w14:paraId="33C29932" w14:textId="77777777" w:rsidR="007D689A" w:rsidRPr="00BD6FBA" w:rsidRDefault="007D689A" w:rsidP="009F5F7B">
      <w:pPr>
        <w:spacing w:after="0"/>
        <w:jc w:val="center"/>
        <w:rPr>
          <w:rFonts w:ascii="Garamond" w:hAnsi="Garamond"/>
          <w:i/>
          <w:sz w:val="24"/>
          <w:szCs w:val="24"/>
        </w:rPr>
      </w:pPr>
    </w:p>
    <w:p w14:paraId="4B7BDD6B" w14:textId="5045DE30" w:rsidR="007D689A" w:rsidRPr="00BD6FBA" w:rsidRDefault="007D689A" w:rsidP="009F5F7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D6FBA">
        <w:rPr>
          <w:rFonts w:ascii="Garamond" w:hAnsi="Garamond"/>
          <w:b/>
          <w:i/>
          <w:sz w:val="24"/>
          <w:szCs w:val="24"/>
        </w:rPr>
        <w:t xml:space="preserve">UMOWA NR </w:t>
      </w:r>
      <w:r w:rsidR="00C40000">
        <w:rPr>
          <w:rFonts w:ascii="Garamond" w:hAnsi="Garamond"/>
          <w:b/>
          <w:sz w:val="24"/>
          <w:szCs w:val="24"/>
        </w:rPr>
        <w:t>[_____] /2020</w:t>
      </w:r>
    </w:p>
    <w:p w14:paraId="69EA2BEF" w14:textId="286F48BA" w:rsidR="007D689A" w:rsidRPr="00BD6FBA" w:rsidRDefault="007D689A" w:rsidP="009F5F7B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BD6FBA">
        <w:rPr>
          <w:rFonts w:ascii="Garamond" w:hAnsi="Garamond"/>
          <w:b/>
          <w:i/>
          <w:sz w:val="24"/>
          <w:szCs w:val="24"/>
        </w:rPr>
        <w:t xml:space="preserve">NA ŚWIADCZENIE </w:t>
      </w:r>
      <w:r w:rsidR="00A50F37" w:rsidRPr="00BD6FBA">
        <w:rPr>
          <w:rFonts w:ascii="Garamond" w:hAnsi="Garamond"/>
          <w:b/>
          <w:i/>
          <w:sz w:val="24"/>
          <w:szCs w:val="24"/>
        </w:rPr>
        <w:t>USŁUG SERWIS</w:t>
      </w:r>
      <w:r w:rsidR="00D64B65" w:rsidRPr="00BD6FBA">
        <w:rPr>
          <w:rFonts w:ascii="Garamond" w:hAnsi="Garamond"/>
          <w:b/>
          <w:i/>
          <w:sz w:val="24"/>
          <w:szCs w:val="24"/>
        </w:rPr>
        <w:t>U</w:t>
      </w:r>
      <w:r w:rsidR="00A50F37" w:rsidRPr="00BD6FBA">
        <w:rPr>
          <w:rFonts w:ascii="Garamond" w:hAnsi="Garamond"/>
          <w:b/>
          <w:i/>
          <w:sz w:val="24"/>
          <w:szCs w:val="24"/>
        </w:rPr>
        <w:t xml:space="preserve"> OP</w:t>
      </w:r>
      <w:r w:rsidR="00C40000">
        <w:rPr>
          <w:rFonts w:ascii="Garamond" w:hAnsi="Garamond"/>
          <w:b/>
          <w:i/>
          <w:sz w:val="24"/>
          <w:szCs w:val="24"/>
        </w:rPr>
        <w:t>20</w:t>
      </w:r>
      <w:r w:rsidR="00A50F37" w:rsidRPr="00BD6FBA">
        <w:rPr>
          <w:rFonts w:ascii="Garamond" w:hAnsi="Garamond"/>
          <w:b/>
          <w:i/>
          <w:sz w:val="24"/>
          <w:szCs w:val="24"/>
        </w:rPr>
        <w:t>ROGRAMOWANIA APLIKACYJNEGO</w:t>
      </w:r>
    </w:p>
    <w:p w14:paraId="56937A71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72CD36C3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45BABE64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826DD5E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6072D39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C5EC7E4" w14:textId="68509F9B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B2723C3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793B095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7E9F536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570CB1F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32D2812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6672325" w14:textId="77777777" w:rsidR="007D689A" w:rsidRPr="00BD6FBA" w:rsidRDefault="007D689A" w:rsidP="009F5F7B">
      <w:pPr>
        <w:spacing w:after="0"/>
        <w:rPr>
          <w:rFonts w:ascii="Garamond" w:hAnsi="Garamond"/>
          <w:sz w:val="24"/>
          <w:szCs w:val="24"/>
        </w:rPr>
      </w:pPr>
    </w:p>
    <w:p w14:paraId="3DBBE56F" w14:textId="77777777" w:rsidR="007D689A" w:rsidRPr="00BD6FBA" w:rsidRDefault="007D689A" w:rsidP="009F5F7B">
      <w:pPr>
        <w:spacing w:after="0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br w:type="page"/>
      </w:r>
    </w:p>
    <w:p w14:paraId="6C5DA67E" w14:textId="3A948DE1" w:rsidR="007D689A" w:rsidRPr="00BD6FBA" w:rsidRDefault="007D689A" w:rsidP="009F5F7B">
      <w:pPr>
        <w:pStyle w:val="Nagwekspisutreci"/>
        <w:rPr>
          <w:rStyle w:val="1punktZnak"/>
          <w:rFonts w:ascii="Garamond" w:hAnsi="Garamond"/>
          <w:spacing w:val="0"/>
          <w:sz w:val="24"/>
          <w:szCs w:val="24"/>
        </w:rPr>
      </w:pPr>
      <w:r w:rsidRPr="00BD6FBA">
        <w:rPr>
          <w:rStyle w:val="1punktZnak"/>
          <w:rFonts w:ascii="Garamond" w:hAnsi="Garamond"/>
          <w:spacing w:val="0"/>
          <w:sz w:val="24"/>
          <w:szCs w:val="24"/>
        </w:rPr>
        <w:lastRenderedPageBreak/>
        <w:t>Spis treści</w:t>
      </w:r>
    </w:p>
    <w:p w14:paraId="571194BE" w14:textId="01426A6F" w:rsidR="009F5F7B" w:rsidRPr="009F5F7B" w:rsidRDefault="007D689A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r w:rsidRPr="00BD6FBA">
        <w:rPr>
          <w:rFonts w:ascii="Garamond" w:hAnsi="Garamond"/>
          <w:sz w:val="24"/>
          <w:szCs w:val="24"/>
        </w:rPr>
        <w:fldChar w:fldCharType="begin"/>
      </w:r>
      <w:r w:rsidRPr="00BD6FBA">
        <w:rPr>
          <w:rFonts w:ascii="Garamond" w:hAnsi="Garamond"/>
          <w:sz w:val="24"/>
          <w:szCs w:val="24"/>
        </w:rPr>
        <w:instrText xml:space="preserve"> TOC \o "1-3" \h \z \u </w:instrText>
      </w:r>
      <w:r w:rsidRPr="00BD6FBA">
        <w:rPr>
          <w:rFonts w:ascii="Garamond" w:hAnsi="Garamond"/>
          <w:sz w:val="24"/>
          <w:szCs w:val="24"/>
        </w:rPr>
        <w:fldChar w:fldCharType="separate"/>
      </w:r>
      <w:hyperlink w:anchor="_Toc1123566" w:history="1">
        <w:r w:rsidR="009F5F7B" w:rsidRPr="009F5F7B">
          <w:rPr>
            <w:rStyle w:val="Hipercze"/>
            <w:rFonts w:ascii="Garamond" w:hAnsi="Garamond"/>
            <w:b w:val="0"/>
          </w:rPr>
          <w:t>[PODSTAWA]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_Toc1123566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3</w:t>
        </w:r>
        <w:r w:rsidR="009F5F7B" w:rsidRPr="009F5F7B">
          <w:rPr>
            <w:webHidden/>
          </w:rPr>
          <w:fldChar w:fldCharType="end"/>
        </w:r>
      </w:hyperlink>
    </w:p>
    <w:p w14:paraId="58842027" w14:textId="38F5F271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67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[DEFINICJE]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_Toc1123567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4</w:t>
        </w:r>
        <w:r w:rsidR="009F5F7B" w:rsidRPr="009F5F7B">
          <w:rPr>
            <w:webHidden/>
          </w:rPr>
          <w:fldChar w:fldCharType="end"/>
        </w:r>
      </w:hyperlink>
    </w:p>
    <w:p w14:paraId="5FD25DEB" w14:textId="39731DA6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68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[PRZEDMIOT UMOWY]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_Toc1123568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7</w:t>
        </w:r>
        <w:r w:rsidR="009F5F7B" w:rsidRPr="009F5F7B">
          <w:rPr>
            <w:webHidden/>
          </w:rPr>
          <w:fldChar w:fldCharType="end"/>
        </w:r>
      </w:hyperlink>
    </w:p>
    <w:p w14:paraId="2469F3D6" w14:textId="4D6CC5C2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69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</w:t>
        </w:r>
        <w:r w:rsidR="009F5F7B" w:rsidRPr="009F5F7B">
          <w:rPr>
            <w:rStyle w:val="Hipercze"/>
            <w:rFonts w:ascii="Garamond" w:hAnsi="Garamond" w:cs="Arial"/>
            <w:b w:val="0"/>
          </w:rPr>
          <w:t>OŚWIADCZENIA WYKONAWCY</w:t>
        </w:r>
        <w:r w:rsidR="009F5F7B" w:rsidRPr="009F5F7B">
          <w:rPr>
            <w:rStyle w:val="Hipercze"/>
            <w:rFonts w:ascii="Garamond" w:eastAsia="Calibri" w:hAnsi="Garamond" w:cs="Arial"/>
            <w:b w:val="0"/>
          </w:rPr>
          <w:t>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_Toc1123569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7</w:t>
        </w:r>
        <w:r w:rsidR="009F5F7B" w:rsidRPr="009F5F7B">
          <w:rPr>
            <w:webHidden/>
          </w:rPr>
          <w:fldChar w:fldCharType="end"/>
        </w:r>
      </w:hyperlink>
    </w:p>
    <w:p w14:paraId="0FBC2F10" w14:textId="459239D4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0" w:history="1">
        <w:r w:rsidR="009F5F7B" w:rsidRPr="009F5F7B">
          <w:rPr>
            <w:rStyle w:val="Hipercze"/>
            <w:rFonts w:ascii="Garamond" w:hAnsi="Garamond" w:cs="Arial"/>
            <w:b w:val="0"/>
          </w:rPr>
          <w:t>[OBOWIĄZKI STRON UMOWY]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_Toc1123570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9</w:t>
        </w:r>
        <w:r w:rsidR="009F5F7B" w:rsidRPr="009F5F7B">
          <w:rPr>
            <w:webHidden/>
          </w:rPr>
          <w:fldChar w:fldCharType="end"/>
        </w:r>
      </w:hyperlink>
    </w:p>
    <w:p w14:paraId="416635E1" w14:textId="37474CE0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1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[WYNAGRODZENIE]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_Toc1123571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11</w:t>
        </w:r>
        <w:r w:rsidR="009F5F7B" w:rsidRPr="009F5F7B">
          <w:rPr>
            <w:webHidden/>
          </w:rPr>
          <w:fldChar w:fldCharType="end"/>
        </w:r>
      </w:hyperlink>
    </w:p>
    <w:p w14:paraId="092DD401" w14:textId="1AA314E8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2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[INFRASTRUKTURA]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_Toc1123572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14</w:t>
        </w:r>
        <w:r w:rsidR="009F5F7B" w:rsidRPr="009F5F7B">
          <w:rPr>
            <w:webHidden/>
          </w:rPr>
          <w:fldChar w:fldCharType="end"/>
        </w:r>
      </w:hyperlink>
    </w:p>
    <w:p w14:paraId="3E2AE6FB" w14:textId="4772BE83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3" w:history="1">
        <w:r w:rsidR="009F5F7B" w:rsidRPr="009F5F7B">
          <w:rPr>
            <w:rStyle w:val="Hipercze"/>
            <w:rFonts w:ascii="Garamond" w:hAnsi="Garamond" w:cs="Arial"/>
            <w:b w:val="0"/>
          </w:rPr>
          <w:t>[REALIZACJA PRZEDMIOTU UMOWY]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_Toc1123573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14</w:t>
        </w:r>
        <w:r w:rsidR="009F5F7B" w:rsidRPr="009F5F7B">
          <w:rPr>
            <w:webHidden/>
          </w:rPr>
          <w:fldChar w:fldCharType="end"/>
        </w:r>
      </w:hyperlink>
    </w:p>
    <w:p w14:paraId="0EEC0301" w14:textId="5B15D8C9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4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[WYMAGANIA DOTYCZĄCE USUWANIA BŁĘDÓW]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_Toc1123574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15</w:t>
        </w:r>
        <w:r w:rsidR="009F5F7B" w:rsidRPr="009F5F7B">
          <w:rPr>
            <w:webHidden/>
          </w:rPr>
          <w:fldChar w:fldCharType="end"/>
        </w:r>
      </w:hyperlink>
    </w:p>
    <w:p w14:paraId="0F3BEC59" w14:textId="2829EEBB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5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[KONTAKTY]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_Toc1123575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15</w:t>
        </w:r>
        <w:r w:rsidR="009F5F7B" w:rsidRPr="009F5F7B">
          <w:rPr>
            <w:webHidden/>
          </w:rPr>
          <w:fldChar w:fldCharType="end"/>
        </w:r>
      </w:hyperlink>
    </w:p>
    <w:p w14:paraId="08E6C18A" w14:textId="199160AC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6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[WARUNKI LICENCJI I PRAWA WŁASNOŚCI INTELEKTUALNEJ]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_Toc1123576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16</w:t>
        </w:r>
        <w:r w:rsidR="009F5F7B" w:rsidRPr="009F5F7B">
          <w:rPr>
            <w:webHidden/>
          </w:rPr>
          <w:fldChar w:fldCharType="end"/>
        </w:r>
      </w:hyperlink>
    </w:p>
    <w:p w14:paraId="179B8F3F" w14:textId="393C54F7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7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[BEZPIECZEŃSTWO]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_Toc1123577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18</w:t>
        </w:r>
        <w:r w:rsidR="009F5F7B" w:rsidRPr="009F5F7B">
          <w:rPr>
            <w:webHidden/>
          </w:rPr>
          <w:fldChar w:fldCharType="end"/>
        </w:r>
      </w:hyperlink>
    </w:p>
    <w:p w14:paraId="45D31BA2" w14:textId="08CEF6F5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8" w:history="1">
        <w:r w:rsidR="009F5F7B" w:rsidRPr="009F5F7B">
          <w:rPr>
            <w:rStyle w:val="Hipercze"/>
            <w:rFonts w:ascii="Garamond" w:hAnsi="Garamond" w:cs="Arial"/>
            <w:b w:val="0"/>
          </w:rPr>
          <w:t>[OCHRONA DANYCH OSOBOWYCH]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_Toc1123578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20</w:t>
        </w:r>
        <w:r w:rsidR="009F5F7B" w:rsidRPr="009F5F7B">
          <w:rPr>
            <w:webHidden/>
          </w:rPr>
          <w:fldChar w:fldCharType="end"/>
        </w:r>
      </w:hyperlink>
    </w:p>
    <w:p w14:paraId="4ED7F516" w14:textId="11F1A81A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79" w:history="1">
        <w:r w:rsidR="009F5F7B" w:rsidRPr="009F5F7B">
          <w:rPr>
            <w:rStyle w:val="Hipercze"/>
            <w:rFonts w:ascii="Garamond" w:hAnsi="Garamond"/>
            <w:b w:val="0"/>
          </w:rPr>
          <w:t>[ZATRUDNIANIE NA UMOWĘ O PRACĘ]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_Toc1123579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21</w:t>
        </w:r>
        <w:r w:rsidR="009F5F7B" w:rsidRPr="009F5F7B">
          <w:rPr>
            <w:webHidden/>
          </w:rPr>
          <w:fldChar w:fldCharType="end"/>
        </w:r>
      </w:hyperlink>
    </w:p>
    <w:p w14:paraId="4DE221A9" w14:textId="3D3EDE69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0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[PODWYKONAWCY]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_Toc1123580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23</w:t>
        </w:r>
        <w:r w:rsidR="009F5F7B" w:rsidRPr="009F5F7B">
          <w:rPr>
            <w:webHidden/>
          </w:rPr>
          <w:fldChar w:fldCharType="end"/>
        </w:r>
      </w:hyperlink>
    </w:p>
    <w:p w14:paraId="773233F9" w14:textId="51D0286E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1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[KARY UMOWNE]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_Toc1123581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24</w:t>
        </w:r>
        <w:r w:rsidR="009F5F7B" w:rsidRPr="009F5F7B">
          <w:rPr>
            <w:webHidden/>
          </w:rPr>
          <w:fldChar w:fldCharType="end"/>
        </w:r>
      </w:hyperlink>
    </w:p>
    <w:p w14:paraId="5C00C0A8" w14:textId="11CA8EC0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2" w:history="1">
        <w:r w:rsidR="009F5F7B" w:rsidRPr="009F5F7B">
          <w:rPr>
            <w:rStyle w:val="Hipercze"/>
            <w:rFonts w:ascii="Garamond" w:hAnsi="Garamond" w:cs="Arial"/>
            <w:b w:val="0"/>
          </w:rPr>
          <w:t>[ODPOWIEDZIALNOŚĆ WYKONAWCY]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_Toc1123582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24</w:t>
        </w:r>
        <w:r w:rsidR="009F5F7B" w:rsidRPr="009F5F7B">
          <w:rPr>
            <w:webHidden/>
          </w:rPr>
          <w:fldChar w:fldCharType="end"/>
        </w:r>
      </w:hyperlink>
    </w:p>
    <w:p w14:paraId="23EBC7C5" w14:textId="17EA5F80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3" w:history="1">
        <w:r w:rsidR="009F5F7B" w:rsidRPr="009F5F7B">
          <w:rPr>
            <w:rStyle w:val="Hipercze"/>
            <w:rFonts w:ascii="Garamond" w:hAnsi="Garamond" w:cs="Arial"/>
            <w:b w:val="0"/>
          </w:rPr>
          <w:t>[UBEZPIECZENIE OC]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_Toc1123583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25</w:t>
        </w:r>
        <w:r w:rsidR="009F5F7B" w:rsidRPr="009F5F7B">
          <w:rPr>
            <w:webHidden/>
          </w:rPr>
          <w:fldChar w:fldCharType="end"/>
        </w:r>
      </w:hyperlink>
    </w:p>
    <w:p w14:paraId="275BA922" w14:textId="6445BA9B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4" w:history="1">
        <w:r w:rsidR="009F5F7B" w:rsidRPr="009F5F7B">
          <w:rPr>
            <w:rStyle w:val="Hipercze"/>
            <w:rFonts w:ascii="Garamond" w:hAnsi="Garamond" w:cs="Arial"/>
            <w:b w:val="0"/>
          </w:rPr>
          <w:t>[ZMIANY POSTANOWIEŃ UMOWY]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_Toc1123584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25</w:t>
        </w:r>
        <w:r w:rsidR="009F5F7B" w:rsidRPr="009F5F7B">
          <w:rPr>
            <w:webHidden/>
          </w:rPr>
          <w:fldChar w:fldCharType="end"/>
        </w:r>
      </w:hyperlink>
    </w:p>
    <w:p w14:paraId="02744BA8" w14:textId="5210999B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5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[SIŁA WYŻSZA]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_Toc1123585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27</w:t>
        </w:r>
        <w:r w:rsidR="009F5F7B" w:rsidRPr="009F5F7B">
          <w:rPr>
            <w:webHidden/>
          </w:rPr>
          <w:fldChar w:fldCharType="end"/>
        </w:r>
      </w:hyperlink>
    </w:p>
    <w:p w14:paraId="42871864" w14:textId="2C7B81F0" w:rsidR="009F5F7B" w:rsidRPr="009F5F7B" w:rsidRDefault="000A44F1" w:rsidP="00EA387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1123586" w:history="1">
        <w:r w:rsidR="009F5F7B" w:rsidRPr="009F5F7B">
          <w:rPr>
            <w:rStyle w:val="Hipercze"/>
            <w:rFonts w:ascii="Garamond" w:eastAsia="Calibri" w:hAnsi="Garamond" w:cs="Arial"/>
            <w:b w:val="0"/>
          </w:rPr>
          <w:t>[POSTANOWIENIA KOŃCOWE]</w:t>
        </w:r>
        <w:r w:rsidR="009F5F7B" w:rsidRPr="009F5F7B">
          <w:rPr>
            <w:webHidden/>
          </w:rPr>
          <w:tab/>
        </w:r>
        <w:r w:rsidR="009F5F7B" w:rsidRPr="009F5F7B">
          <w:rPr>
            <w:webHidden/>
          </w:rPr>
          <w:fldChar w:fldCharType="begin"/>
        </w:r>
        <w:r w:rsidR="009F5F7B" w:rsidRPr="009F5F7B">
          <w:rPr>
            <w:webHidden/>
          </w:rPr>
          <w:instrText xml:space="preserve"> PAGEREF _Toc1123586 \h </w:instrText>
        </w:r>
        <w:r w:rsidR="009F5F7B" w:rsidRPr="009F5F7B">
          <w:rPr>
            <w:webHidden/>
          </w:rPr>
        </w:r>
        <w:r w:rsidR="009F5F7B" w:rsidRPr="009F5F7B">
          <w:rPr>
            <w:webHidden/>
          </w:rPr>
          <w:fldChar w:fldCharType="separate"/>
        </w:r>
        <w:r w:rsidR="00BC06D4">
          <w:rPr>
            <w:webHidden/>
          </w:rPr>
          <w:t>27</w:t>
        </w:r>
        <w:r w:rsidR="009F5F7B" w:rsidRPr="009F5F7B">
          <w:rPr>
            <w:webHidden/>
          </w:rPr>
          <w:fldChar w:fldCharType="end"/>
        </w:r>
      </w:hyperlink>
    </w:p>
    <w:p w14:paraId="402168C9" w14:textId="31139395" w:rsidR="007D689A" w:rsidRPr="00BD6FBA" w:rsidRDefault="007D689A" w:rsidP="009F5F7B">
      <w:pPr>
        <w:spacing w:after="0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Cs/>
          <w:sz w:val="24"/>
          <w:szCs w:val="24"/>
        </w:rPr>
        <w:fldChar w:fldCharType="end"/>
      </w:r>
    </w:p>
    <w:p w14:paraId="5CBDB28C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477824B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7CE647E" w14:textId="77777777" w:rsidR="007D689A" w:rsidRPr="00BD6FBA" w:rsidRDefault="007D689A" w:rsidP="009F5F7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9FD8051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595C1EB3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6C3F81CC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0E9B79DE" w14:textId="77777777" w:rsidR="007D689A" w:rsidRPr="00BD6FBA" w:rsidRDefault="007D689A" w:rsidP="009F5F7B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323393D1" w14:textId="3194482C" w:rsidR="007D689A" w:rsidRPr="00BD6FBA" w:rsidRDefault="007D689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20A1939B" w14:textId="71A8700E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65DFC59D" w14:textId="54AD140A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0EE6B514" w14:textId="43BD73E4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5613D170" w14:textId="515686D6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7F7F8EB7" w14:textId="5CAF04A1" w:rsidR="001E52CA" w:rsidRPr="00BD6FBA" w:rsidRDefault="001E52CA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41517C6A" w14:textId="6E1EC5DF" w:rsidR="00D64B65" w:rsidRPr="00BD6FBA" w:rsidRDefault="00D64B65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2D99F446" w14:textId="063CE971" w:rsidR="00D64B65" w:rsidRPr="00BD6FBA" w:rsidRDefault="00D64B65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69D43684" w14:textId="0D3C5513" w:rsidR="00D64B65" w:rsidRPr="00BD6FBA" w:rsidRDefault="00D64B65" w:rsidP="009F5F7B">
      <w:pPr>
        <w:spacing w:after="0"/>
        <w:rPr>
          <w:rFonts w:ascii="Garamond" w:hAnsi="Garamond" w:cs="Arial"/>
          <w:sz w:val="24"/>
          <w:szCs w:val="24"/>
        </w:rPr>
      </w:pPr>
    </w:p>
    <w:p w14:paraId="3BDACBB2" w14:textId="4EF8ED1B" w:rsidR="00920433" w:rsidRPr="00BD6FBA" w:rsidRDefault="00920433" w:rsidP="009F5F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D6FBA">
        <w:rPr>
          <w:rFonts w:ascii="Garamond" w:hAnsi="Garamond" w:cs="Arial"/>
          <w:b/>
          <w:sz w:val="24"/>
          <w:szCs w:val="24"/>
        </w:rPr>
        <w:lastRenderedPageBreak/>
        <w:t>UMOWA nr [</w:t>
      </w:r>
      <w:r w:rsidRPr="00BD6FBA">
        <w:rPr>
          <w:rFonts w:ascii="Garamond" w:hAnsi="Garamond" w:cs="Arial"/>
          <w:b/>
          <w:sz w:val="24"/>
          <w:szCs w:val="24"/>
          <w:highlight w:val="yellow"/>
        </w:rPr>
        <w:t>__</w:t>
      </w:r>
      <w:r w:rsidR="00C82873">
        <w:rPr>
          <w:rFonts w:ascii="Garamond" w:hAnsi="Garamond" w:cs="Arial"/>
          <w:b/>
          <w:sz w:val="24"/>
          <w:szCs w:val="24"/>
        </w:rPr>
        <w:t>]/2020</w:t>
      </w:r>
    </w:p>
    <w:p w14:paraId="538F25F2" w14:textId="2C930193" w:rsidR="00920433" w:rsidRPr="00BD6FBA" w:rsidRDefault="00D64B65" w:rsidP="000119A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D6FBA">
        <w:rPr>
          <w:rFonts w:ascii="Garamond" w:hAnsi="Garamond" w:cs="Arial"/>
          <w:b/>
          <w:i/>
          <w:sz w:val="24"/>
          <w:szCs w:val="24"/>
        </w:rPr>
        <w:t>NA ŚWIADCZENIE USŁUG SERWISU OPROGRAMOWANIA</w:t>
      </w:r>
      <w:r w:rsidR="000119AB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BD6FBA">
        <w:rPr>
          <w:rFonts w:ascii="Garamond" w:hAnsi="Garamond" w:cs="Arial"/>
          <w:b/>
          <w:i/>
          <w:sz w:val="24"/>
          <w:szCs w:val="24"/>
        </w:rPr>
        <w:t>APLIKACYJNEGO</w:t>
      </w:r>
    </w:p>
    <w:p w14:paraId="658FD831" w14:textId="77777777" w:rsidR="00D64B65" w:rsidRPr="00BD6FBA" w:rsidRDefault="00D64B65" w:rsidP="009F5F7B">
      <w:pPr>
        <w:tabs>
          <w:tab w:val="left" w:leader="dot" w:pos="4488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14:paraId="35AF9D4A" w14:textId="6D44B60E" w:rsidR="00920433" w:rsidRPr="00BD6FBA" w:rsidRDefault="00920433" w:rsidP="009F5F7B">
      <w:pPr>
        <w:tabs>
          <w:tab w:val="left" w:leader="dot" w:pos="4488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Zawarta w Poznaniu w dniu [</w:t>
      </w:r>
      <w:r w:rsidRPr="00BD6FBA">
        <w:rPr>
          <w:rFonts w:ascii="Garamond" w:hAnsi="Garamond" w:cs="Arial"/>
          <w:sz w:val="24"/>
          <w:szCs w:val="24"/>
          <w:highlight w:val="yellow"/>
        </w:rPr>
        <w:t>__</w:t>
      </w:r>
      <w:r w:rsidRPr="00BD6FBA">
        <w:rPr>
          <w:rFonts w:ascii="Garamond" w:hAnsi="Garamond" w:cs="Arial"/>
          <w:sz w:val="24"/>
          <w:szCs w:val="24"/>
        </w:rPr>
        <w:t>] [</w:t>
      </w:r>
      <w:r w:rsidRPr="00BD6FBA">
        <w:rPr>
          <w:rFonts w:ascii="Garamond" w:hAnsi="Garamond" w:cs="Arial"/>
          <w:sz w:val="24"/>
          <w:szCs w:val="24"/>
          <w:highlight w:val="yellow"/>
        </w:rPr>
        <w:t>__</w:t>
      </w:r>
      <w:r w:rsidR="00C82873">
        <w:rPr>
          <w:rFonts w:ascii="Garamond" w:hAnsi="Garamond" w:cs="Arial"/>
          <w:sz w:val="24"/>
          <w:szCs w:val="24"/>
        </w:rPr>
        <w:t>] 2020</w:t>
      </w:r>
      <w:r w:rsidRPr="00BD6FBA">
        <w:rPr>
          <w:rFonts w:ascii="Garamond" w:hAnsi="Garamond" w:cs="Arial"/>
          <w:sz w:val="24"/>
          <w:szCs w:val="24"/>
        </w:rPr>
        <w:t xml:space="preserve"> r. pomiędzy:</w:t>
      </w:r>
    </w:p>
    <w:p w14:paraId="2D31FAB3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14:paraId="716B5E32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b/>
          <w:sz w:val="24"/>
          <w:szCs w:val="24"/>
        </w:rPr>
        <w:t>Szpitalem Wojewódzkim w Poznaniu</w:t>
      </w:r>
      <w:r w:rsidRPr="00BD6FBA">
        <w:rPr>
          <w:rFonts w:ascii="Garamond" w:hAnsi="Garamond" w:cs="Arial"/>
          <w:sz w:val="24"/>
          <w:szCs w:val="24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</w:p>
    <w:p w14:paraId="636B4D45" w14:textId="19159A17" w:rsidR="00920433" w:rsidRDefault="00C82873" w:rsidP="00C82873">
      <w:pPr>
        <w:tabs>
          <w:tab w:val="left" w:leader="dot" w:pos="8674"/>
        </w:tabs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</w:t>
      </w:r>
    </w:p>
    <w:p w14:paraId="14DDB92C" w14:textId="31B430CC" w:rsidR="00C82873" w:rsidRPr="00C82873" w:rsidRDefault="00C82873" w:rsidP="00C82873">
      <w:pPr>
        <w:tabs>
          <w:tab w:val="left" w:leader="dot" w:pos="8674"/>
        </w:tabs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26803AFE" w14:textId="5BFB7EF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zwanym dalej "</w:t>
      </w:r>
      <w:r w:rsidR="00F36142" w:rsidRPr="00BD6FBA">
        <w:rPr>
          <w:rFonts w:ascii="Garamond" w:hAnsi="Garamond" w:cs="Arial"/>
          <w:b/>
          <w:sz w:val="24"/>
          <w:szCs w:val="24"/>
        </w:rPr>
        <w:t>Zamawiający</w:t>
      </w:r>
      <w:r w:rsidRPr="00BD6FBA">
        <w:rPr>
          <w:rFonts w:ascii="Garamond" w:hAnsi="Garamond" w:cs="Arial"/>
          <w:b/>
          <w:sz w:val="24"/>
          <w:szCs w:val="24"/>
        </w:rPr>
        <w:t>m</w:t>
      </w:r>
      <w:r w:rsidRPr="00BD6FBA">
        <w:rPr>
          <w:rFonts w:ascii="Garamond" w:hAnsi="Garamond" w:cs="Arial"/>
          <w:sz w:val="24"/>
          <w:szCs w:val="24"/>
        </w:rPr>
        <w:t xml:space="preserve">", </w:t>
      </w:r>
    </w:p>
    <w:p w14:paraId="2063DD78" w14:textId="77777777" w:rsidR="00920433" w:rsidRPr="00BD6FBA" w:rsidRDefault="00920433" w:rsidP="009F5F7B">
      <w:pPr>
        <w:tabs>
          <w:tab w:val="left" w:leader="dot" w:pos="1373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a</w:t>
      </w:r>
    </w:p>
    <w:p w14:paraId="32340B1A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i/>
          <w:sz w:val="24"/>
          <w:szCs w:val="24"/>
        </w:rPr>
      </w:pPr>
    </w:p>
    <w:p w14:paraId="119ABB5E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i/>
          <w:sz w:val="24"/>
          <w:szCs w:val="24"/>
        </w:rPr>
      </w:pPr>
      <w:r w:rsidRPr="00BD6FBA">
        <w:rPr>
          <w:rFonts w:ascii="Garamond" w:eastAsia="MS Mincho" w:hAnsi="Garamond" w:cs="Arial"/>
          <w:i/>
          <w:sz w:val="24"/>
          <w:szCs w:val="24"/>
        </w:rPr>
        <w:t>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_______________________________________________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 z siedzibą w[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 xml:space="preserve"> 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</w:t>
      </w:r>
      <w:r w:rsidRPr="00BD6FBA">
        <w:rPr>
          <w:rFonts w:ascii="Garamond" w:eastAsia="MS Mincho" w:hAnsi="Garamond" w:cs="Arial"/>
          <w:i/>
          <w:sz w:val="24"/>
          <w:szCs w:val="24"/>
        </w:rPr>
        <w:t>-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</w:t>
      </w:r>
      <w:r w:rsidRPr="00BD6FBA">
        <w:rPr>
          <w:rFonts w:ascii="Garamond" w:eastAsia="MS Mincho" w:hAnsi="Garamond" w:cs="Arial"/>
          <w:i/>
          <w:sz w:val="24"/>
          <w:szCs w:val="24"/>
        </w:rPr>
        <w:t>], ul.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],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</w:t>
      </w:r>
      <w:r w:rsidRPr="00BD6FBA">
        <w:rPr>
          <w:rFonts w:ascii="Garamond" w:eastAsia="MS Mincho" w:hAnsi="Garamond" w:cs="Arial"/>
          <w:i/>
          <w:sz w:val="24"/>
          <w:szCs w:val="24"/>
        </w:rPr>
        <w:t xml:space="preserve"> 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], wpisaną do rejestru przedsiębiorców Krajowego Rejestru Sądowego prowadzonego przez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 Krajowego Rejestru Sądowego pod numerem KRS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], reprezentowaną przez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_______________</w:t>
      </w:r>
      <w:r w:rsidRPr="00BD6FBA">
        <w:rPr>
          <w:rFonts w:ascii="Garamond" w:eastAsia="MS Mincho" w:hAnsi="Garamond" w:cs="Arial"/>
          <w:i/>
          <w:sz w:val="24"/>
          <w:szCs w:val="24"/>
        </w:rPr>
        <w:t xml:space="preserve">] </w:t>
      </w:r>
      <w:r w:rsidRPr="00BD6FBA">
        <w:rPr>
          <w:rFonts w:ascii="Garamond" w:hAnsi="Garamond" w:cs="Arial"/>
          <w:i/>
          <w:sz w:val="24"/>
          <w:szCs w:val="24"/>
        </w:rPr>
        <w:t xml:space="preserve"> </w:t>
      </w:r>
    </w:p>
    <w:p w14:paraId="7812AD3B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14:paraId="7F8CB773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i/>
          <w:sz w:val="24"/>
          <w:szCs w:val="24"/>
        </w:rPr>
      </w:pPr>
      <w:r w:rsidRPr="00BD6FBA">
        <w:rPr>
          <w:rFonts w:ascii="Garamond" w:hAnsi="Garamond" w:cs="Arial"/>
          <w:i/>
          <w:sz w:val="24"/>
          <w:szCs w:val="24"/>
        </w:rPr>
        <w:t>Panem/Panią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 xml:space="preserve"> prowadzącą działalność gospodarczą pod firmą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wpisaną do ewidencji działalności gospodarczej pod numerem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zamieszkałego(a) w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przy ul.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NIP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REGON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PESEL [</w:t>
      </w:r>
      <w:r w:rsidRPr="00BD6FBA">
        <w:rPr>
          <w:rFonts w:ascii="Garamond" w:eastAsia="MS Mincho" w:hAnsi="Garamond" w:cs="Arial"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sz w:val="24"/>
          <w:szCs w:val="24"/>
        </w:rPr>
        <w:t>]</w:t>
      </w:r>
      <w:r w:rsidRPr="00BD6FBA">
        <w:rPr>
          <w:rFonts w:ascii="Garamond" w:hAnsi="Garamond" w:cs="Arial"/>
          <w:i/>
          <w:sz w:val="24"/>
          <w:szCs w:val="24"/>
        </w:rPr>
        <w:t>, adres siedziby [</w:t>
      </w:r>
      <w:r w:rsidRPr="00BD6FBA">
        <w:rPr>
          <w:rFonts w:ascii="Garamond" w:eastAsia="MS Mincho" w:hAnsi="Garamond" w:cs="Arial"/>
          <w:i/>
          <w:sz w:val="24"/>
          <w:szCs w:val="24"/>
          <w:highlight w:val="yellow"/>
        </w:rPr>
        <w:t>________</w:t>
      </w:r>
      <w:r w:rsidRPr="00BD6FBA">
        <w:rPr>
          <w:rFonts w:ascii="Garamond" w:eastAsia="MS Mincho" w:hAnsi="Garamond" w:cs="Arial"/>
          <w:i/>
          <w:sz w:val="24"/>
          <w:szCs w:val="24"/>
        </w:rPr>
        <w:t xml:space="preserve">] </w:t>
      </w:r>
    </w:p>
    <w:p w14:paraId="5466C344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i/>
          <w:sz w:val="24"/>
          <w:szCs w:val="24"/>
        </w:rPr>
      </w:pPr>
    </w:p>
    <w:p w14:paraId="055DF7BA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i/>
          <w:sz w:val="24"/>
          <w:szCs w:val="24"/>
        </w:rPr>
      </w:pPr>
      <w:r w:rsidRPr="00BD6FBA">
        <w:rPr>
          <w:rFonts w:ascii="Garamond" w:eastAsia="MS Mincho" w:hAnsi="Garamond" w:cs="Arial"/>
          <w:i/>
          <w:sz w:val="24"/>
          <w:szCs w:val="24"/>
        </w:rPr>
        <w:t>(dopuszczalna jest odpowiednia modyfikacja powyższych zapisów w przypadku innej formy prowadzenia działalności gospodarczej)</w:t>
      </w:r>
    </w:p>
    <w:p w14:paraId="00F53CE4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14:paraId="5B2DB1A5" w14:textId="77777777" w:rsidR="00920433" w:rsidRPr="00BD6FBA" w:rsidRDefault="00920433" w:rsidP="009F5F7B">
      <w:pPr>
        <w:pStyle w:val="Akapitzlist"/>
        <w:tabs>
          <w:tab w:val="left" w:leader="dot" w:pos="8674"/>
        </w:tabs>
        <w:spacing w:after="0"/>
        <w:ind w:left="0"/>
        <w:jc w:val="both"/>
        <w:rPr>
          <w:rFonts w:ascii="Garamond" w:eastAsia="MS Mincho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zwanym dalej "</w:t>
      </w:r>
      <w:r w:rsidRPr="00BD6FBA">
        <w:rPr>
          <w:rFonts w:ascii="Garamond" w:hAnsi="Garamond" w:cs="Arial"/>
          <w:b/>
          <w:sz w:val="24"/>
          <w:szCs w:val="24"/>
        </w:rPr>
        <w:t>Wykonawcą</w:t>
      </w:r>
      <w:r w:rsidRPr="00BD6FBA">
        <w:rPr>
          <w:rFonts w:ascii="Garamond" w:hAnsi="Garamond" w:cs="Arial"/>
          <w:sz w:val="24"/>
          <w:szCs w:val="24"/>
        </w:rPr>
        <w:t>",</w:t>
      </w:r>
      <w:r w:rsidRPr="00BD6FBA">
        <w:rPr>
          <w:rFonts w:ascii="Garamond" w:eastAsia="MS Mincho" w:hAnsi="Garamond" w:cs="Arial"/>
          <w:sz w:val="24"/>
          <w:szCs w:val="24"/>
        </w:rPr>
        <w:t xml:space="preserve"> </w:t>
      </w:r>
    </w:p>
    <w:p w14:paraId="0304F757" w14:textId="77777777" w:rsidR="00920433" w:rsidRPr="00BD6FBA" w:rsidRDefault="00920433" w:rsidP="009F5F7B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70916EDD" w14:textId="498429F8" w:rsidR="00920433" w:rsidRPr="00BD6FBA" w:rsidRDefault="00920433" w:rsidP="009F5F7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przy czym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i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dalej łącznie są zwani „</w:t>
      </w:r>
      <w:r w:rsidRPr="00BD6FBA">
        <w:rPr>
          <w:rFonts w:ascii="Garamond" w:hAnsi="Garamond" w:cs="Arial"/>
          <w:b/>
          <w:sz w:val="24"/>
          <w:szCs w:val="24"/>
        </w:rPr>
        <w:t>Stronami</w:t>
      </w:r>
      <w:r w:rsidRPr="00BD6FBA">
        <w:rPr>
          <w:rFonts w:ascii="Garamond" w:hAnsi="Garamond" w:cs="Arial"/>
          <w:sz w:val="24"/>
          <w:szCs w:val="24"/>
        </w:rPr>
        <w:t>" a każdy z osobna „</w:t>
      </w:r>
      <w:r w:rsidRPr="00BD6FBA">
        <w:rPr>
          <w:rFonts w:ascii="Garamond" w:hAnsi="Garamond" w:cs="Arial"/>
          <w:b/>
          <w:sz w:val="24"/>
          <w:szCs w:val="24"/>
        </w:rPr>
        <w:t>Stroną</w:t>
      </w:r>
      <w:r w:rsidRPr="00BD6FBA">
        <w:rPr>
          <w:rFonts w:ascii="Garamond" w:hAnsi="Garamond" w:cs="Arial"/>
          <w:sz w:val="24"/>
          <w:szCs w:val="24"/>
        </w:rPr>
        <w:t>".</w:t>
      </w:r>
    </w:p>
    <w:p w14:paraId="1656FF37" w14:textId="77777777" w:rsidR="00920433" w:rsidRPr="00BD6FBA" w:rsidRDefault="00920433" w:rsidP="009F5F7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Strony zawierają umowę (zwaną dalej „</w:t>
      </w:r>
      <w:r w:rsidRPr="00BD6FBA">
        <w:rPr>
          <w:rFonts w:ascii="Garamond" w:hAnsi="Garamond" w:cs="Arial"/>
          <w:b/>
          <w:sz w:val="24"/>
          <w:szCs w:val="24"/>
        </w:rPr>
        <w:t>Umową</w:t>
      </w:r>
      <w:r w:rsidRPr="00BD6FBA">
        <w:rPr>
          <w:rFonts w:ascii="Garamond" w:hAnsi="Garamond" w:cs="Arial"/>
          <w:sz w:val="24"/>
          <w:szCs w:val="24"/>
        </w:rPr>
        <w:t>”) o następującej treści:</w:t>
      </w:r>
    </w:p>
    <w:p w14:paraId="11EBEB5F" w14:textId="77777777" w:rsidR="00A41BD0" w:rsidRPr="00BD6FBA" w:rsidRDefault="00A41BD0" w:rsidP="009F5F7B">
      <w:pPr>
        <w:spacing w:after="0"/>
        <w:rPr>
          <w:rFonts w:ascii="Garamond" w:hAnsi="Garamond"/>
          <w:sz w:val="24"/>
          <w:szCs w:val="24"/>
        </w:rPr>
      </w:pPr>
    </w:p>
    <w:p w14:paraId="22B14CE4" w14:textId="77777777" w:rsidR="00920433" w:rsidRPr="00BD6FBA" w:rsidRDefault="00920433" w:rsidP="009F5F7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 xml:space="preserve">§ 1 </w:t>
      </w:r>
    </w:p>
    <w:p w14:paraId="06DF9535" w14:textId="77777777" w:rsidR="00920433" w:rsidRPr="00BD6FBA" w:rsidRDefault="00920433" w:rsidP="009F5F7B">
      <w:pPr>
        <w:pStyle w:val="Nagwek1"/>
        <w:spacing w:before="0" w:after="200" w:line="276" w:lineRule="auto"/>
        <w:jc w:val="center"/>
        <w:rPr>
          <w:rFonts w:ascii="Garamond" w:hAnsi="Garamond"/>
          <w:sz w:val="24"/>
          <w:szCs w:val="24"/>
        </w:rPr>
      </w:pPr>
      <w:bookmarkStart w:id="0" w:name="_Toc504335926"/>
      <w:bookmarkStart w:id="1" w:name="_Toc1123566"/>
      <w:r w:rsidRPr="00BD6FBA">
        <w:rPr>
          <w:rFonts w:ascii="Garamond" w:hAnsi="Garamond"/>
          <w:sz w:val="24"/>
          <w:szCs w:val="24"/>
        </w:rPr>
        <w:t>[</w:t>
      </w:r>
      <w:r w:rsidR="00A41BD0" w:rsidRPr="00BD6FBA">
        <w:rPr>
          <w:rFonts w:ascii="Garamond" w:hAnsi="Garamond"/>
          <w:sz w:val="24"/>
          <w:szCs w:val="24"/>
        </w:rPr>
        <w:t>PODSTAWA</w:t>
      </w:r>
      <w:r w:rsidRPr="00BD6FBA">
        <w:rPr>
          <w:rFonts w:ascii="Garamond" w:hAnsi="Garamond"/>
          <w:sz w:val="24"/>
          <w:szCs w:val="24"/>
        </w:rPr>
        <w:t>]</w:t>
      </w:r>
      <w:bookmarkEnd w:id="0"/>
      <w:bookmarkEnd w:id="1"/>
    </w:p>
    <w:p w14:paraId="2387A8DE" w14:textId="089DE10B" w:rsidR="00CB1133" w:rsidRPr="00BD6FBA" w:rsidRDefault="00920433" w:rsidP="009F5F7B">
      <w:pPr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Umowa zostaje zawarta w wyniku w wyniku zamówienia publicznego udzielonego w trybie przetargu nieograniczonego </w:t>
      </w:r>
      <w:r w:rsidR="00C82873">
        <w:rPr>
          <w:rFonts w:ascii="Garamond" w:hAnsi="Garamond" w:cs="Arial"/>
          <w:bCs/>
          <w:sz w:val="24"/>
          <w:szCs w:val="24"/>
        </w:rPr>
        <w:t>o numerze referencyjnym: SZW/D</w:t>
      </w:r>
      <w:r w:rsidRPr="00BD6FBA">
        <w:rPr>
          <w:rFonts w:ascii="Garamond" w:hAnsi="Garamond" w:cs="Arial"/>
          <w:bCs/>
          <w:sz w:val="24"/>
          <w:szCs w:val="24"/>
        </w:rPr>
        <w:t>ZP/[</w:t>
      </w:r>
      <w:r w:rsidRPr="00BD6FBA">
        <w:rPr>
          <w:rFonts w:ascii="Garamond" w:hAnsi="Garamond" w:cs="Arial"/>
          <w:bCs/>
          <w:sz w:val="24"/>
          <w:szCs w:val="24"/>
          <w:highlight w:val="yellow"/>
        </w:rPr>
        <w:t>___</w:t>
      </w:r>
      <w:r w:rsidR="00C82873">
        <w:rPr>
          <w:rFonts w:ascii="Garamond" w:hAnsi="Garamond" w:cs="Arial"/>
          <w:bCs/>
          <w:sz w:val="24"/>
          <w:szCs w:val="24"/>
        </w:rPr>
        <w:t>]/2020</w:t>
      </w:r>
      <w:r w:rsidRPr="00BD6FBA">
        <w:rPr>
          <w:rFonts w:ascii="Garamond" w:hAnsi="Garamond" w:cs="Arial"/>
          <w:bCs/>
          <w:sz w:val="24"/>
          <w:szCs w:val="24"/>
        </w:rPr>
        <w:t xml:space="preserve">, </w:t>
      </w:r>
      <w:r w:rsidRPr="00BD6FBA">
        <w:rPr>
          <w:rFonts w:ascii="Garamond" w:hAnsi="Garamond"/>
          <w:sz w:val="24"/>
          <w:szCs w:val="24"/>
        </w:rPr>
        <w:t>rozstrzygniętego w dniu [</w:t>
      </w:r>
      <w:r w:rsidRPr="00BD6FBA">
        <w:rPr>
          <w:rFonts w:ascii="Garamond" w:hAnsi="Garamond"/>
          <w:sz w:val="24"/>
          <w:szCs w:val="24"/>
          <w:highlight w:val="yellow"/>
        </w:rPr>
        <w:t>__</w:t>
      </w:r>
      <w:r w:rsidRPr="00BD6FBA">
        <w:rPr>
          <w:rFonts w:ascii="Garamond" w:hAnsi="Garamond"/>
          <w:sz w:val="24"/>
          <w:szCs w:val="24"/>
        </w:rPr>
        <w:t>] 20</w:t>
      </w:r>
      <w:r w:rsidR="00C82873">
        <w:rPr>
          <w:rFonts w:ascii="Garamond" w:hAnsi="Garamond"/>
          <w:sz w:val="24"/>
          <w:szCs w:val="24"/>
        </w:rPr>
        <w:t>20</w:t>
      </w:r>
      <w:r w:rsidRPr="00BD6FBA">
        <w:rPr>
          <w:rFonts w:ascii="Garamond" w:hAnsi="Garamond"/>
          <w:sz w:val="24"/>
          <w:szCs w:val="24"/>
        </w:rPr>
        <w:t xml:space="preserve"> roku, na podstawie ustawy z dnia 29 stycznia 2004r. </w:t>
      </w:r>
      <w:r w:rsidRPr="00BD6FBA">
        <w:rPr>
          <w:rFonts w:ascii="Garamond" w:hAnsi="Garamond"/>
          <w:i/>
          <w:sz w:val="24"/>
          <w:szCs w:val="24"/>
        </w:rPr>
        <w:t>Prawo zamówień publicznych</w:t>
      </w:r>
      <w:r w:rsidRPr="00BD6FBA">
        <w:rPr>
          <w:rFonts w:ascii="Garamond" w:hAnsi="Garamond"/>
          <w:sz w:val="24"/>
          <w:szCs w:val="24"/>
        </w:rPr>
        <w:t xml:space="preserve"> (</w:t>
      </w:r>
      <w:r w:rsidR="00BC5A2A" w:rsidRPr="00BD6FBA">
        <w:rPr>
          <w:rFonts w:ascii="Garamond" w:hAnsi="Garamond"/>
          <w:sz w:val="24"/>
          <w:szCs w:val="24"/>
        </w:rPr>
        <w:t>(</w:t>
      </w:r>
      <w:proofErr w:type="spellStart"/>
      <w:r w:rsidR="00BC5A2A" w:rsidRPr="00BD6FBA">
        <w:rPr>
          <w:rFonts w:ascii="Garamond" w:hAnsi="Garamond"/>
          <w:sz w:val="24"/>
          <w:szCs w:val="24"/>
        </w:rPr>
        <w:t>t.j</w:t>
      </w:r>
      <w:proofErr w:type="spellEnd"/>
      <w:r w:rsidR="00BC5A2A" w:rsidRPr="00BD6FBA">
        <w:rPr>
          <w:rFonts w:ascii="Garamond" w:hAnsi="Garamond"/>
          <w:sz w:val="24"/>
          <w:szCs w:val="24"/>
        </w:rPr>
        <w:t xml:space="preserve">. Dz. U. z 2018 r. poz. 1986 z </w:t>
      </w:r>
      <w:proofErr w:type="spellStart"/>
      <w:r w:rsidR="00BC5A2A" w:rsidRPr="00BD6FBA">
        <w:rPr>
          <w:rFonts w:ascii="Garamond" w:hAnsi="Garamond"/>
          <w:sz w:val="24"/>
          <w:szCs w:val="24"/>
        </w:rPr>
        <w:t>późn</w:t>
      </w:r>
      <w:proofErr w:type="spellEnd"/>
      <w:r w:rsidR="00BC5A2A" w:rsidRPr="00BD6FBA">
        <w:rPr>
          <w:rFonts w:ascii="Garamond" w:hAnsi="Garamond"/>
          <w:sz w:val="24"/>
          <w:szCs w:val="24"/>
        </w:rPr>
        <w:t>. zm.).</w:t>
      </w:r>
    </w:p>
    <w:p w14:paraId="266607EB" w14:textId="027820BE" w:rsidR="000817B4" w:rsidRPr="00BD6FBA" w:rsidRDefault="000817B4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b/>
          <w:color w:val="000000"/>
          <w:sz w:val="24"/>
          <w:szCs w:val="24"/>
        </w:rPr>
        <w:lastRenderedPageBreak/>
        <w:t>§ 2</w:t>
      </w:r>
    </w:p>
    <w:p w14:paraId="334A8FD9" w14:textId="77777777" w:rsidR="000817B4" w:rsidRPr="00BD6FBA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" w:name="_Toc1123567"/>
      <w:r w:rsidRPr="00BD6FBA">
        <w:rPr>
          <w:rFonts w:ascii="Garamond" w:eastAsia="Calibri" w:hAnsi="Garamond" w:cs="Arial"/>
          <w:color w:val="000000"/>
          <w:sz w:val="24"/>
          <w:szCs w:val="24"/>
        </w:rPr>
        <w:t>[DEFINICJE]</w:t>
      </w:r>
      <w:bookmarkEnd w:id="2"/>
    </w:p>
    <w:p w14:paraId="4E7D4AA1" w14:textId="6E7D8F00" w:rsidR="000817B4" w:rsidRPr="00BD6FBA" w:rsidRDefault="000817B4" w:rsidP="009F5F7B">
      <w:pPr>
        <w:tabs>
          <w:tab w:val="left" w:pos="709"/>
        </w:tabs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Na potrzeby niniejszej umowy Strony ustalają następujące definicje pojęć, których wystąpienia w tekście w znaczeniu przypisanym im w niniejszym paragrafie będą wyszczególnione przez ich zapisanie z dużej litery:</w:t>
      </w:r>
    </w:p>
    <w:p w14:paraId="56BE426E" w14:textId="0BA1D51A" w:rsidR="00D64B65" w:rsidRPr="00BD6FBA" w:rsidRDefault="000817B4" w:rsidP="005A5B45">
      <w:pPr>
        <w:pStyle w:val="tekstwstpny"/>
        <w:numPr>
          <w:ilvl w:val="0"/>
          <w:numId w:val="2"/>
        </w:numPr>
        <w:tabs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b/>
          <w:color w:val="000000"/>
          <w:sz w:val="24"/>
          <w:szCs w:val="24"/>
        </w:rPr>
        <w:t>Umowa</w:t>
      </w:r>
      <w:r w:rsidRPr="00BD6FBA">
        <w:rPr>
          <w:rFonts w:ascii="Garamond" w:hAnsi="Garamond"/>
          <w:color w:val="000000"/>
          <w:sz w:val="24"/>
          <w:szCs w:val="24"/>
        </w:rPr>
        <w:t xml:space="preserve"> – ilekroć w tekście niniejszego dokumentu zostanie przywołany wyraz “Umowa” bez wyraźnego wskazania jej numeru lub daty zawarcia, należy go interpretować jako odwołanie bezwzględne do tegoż dokumentu oraz załączników stanowiących jej integralną część.</w:t>
      </w:r>
    </w:p>
    <w:p w14:paraId="51BCE5CC" w14:textId="08B2F09B" w:rsidR="00D64B65" w:rsidRPr="00BD6FBA" w:rsidRDefault="00D64B65" w:rsidP="005A5B45">
      <w:pPr>
        <w:pStyle w:val="tekstwstpny"/>
        <w:numPr>
          <w:ilvl w:val="0"/>
          <w:numId w:val="2"/>
        </w:numPr>
        <w:tabs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b/>
          <w:color w:val="000000"/>
          <w:sz w:val="24"/>
          <w:szCs w:val="24"/>
        </w:rPr>
        <w:t>Przedmiot Umowy</w:t>
      </w:r>
      <w:r w:rsidRPr="00BD6FBA">
        <w:rPr>
          <w:rFonts w:ascii="Garamond" w:hAnsi="Garamond"/>
          <w:color w:val="000000"/>
          <w:sz w:val="24"/>
          <w:szCs w:val="24"/>
        </w:rPr>
        <w:t xml:space="preserve">- ogół zobowiązań Wykonawcy </w:t>
      </w:r>
      <w:r w:rsidR="00BD6FBA" w:rsidRPr="00BD6FBA">
        <w:rPr>
          <w:rFonts w:ascii="Garamond" w:hAnsi="Garamond"/>
          <w:color w:val="000000"/>
          <w:sz w:val="24"/>
          <w:szCs w:val="24"/>
        </w:rPr>
        <w:t>wynikający</w:t>
      </w:r>
      <w:r w:rsidRPr="00BD6FBA">
        <w:rPr>
          <w:rFonts w:ascii="Garamond" w:hAnsi="Garamond"/>
          <w:color w:val="000000"/>
          <w:sz w:val="24"/>
          <w:szCs w:val="24"/>
        </w:rPr>
        <w:t xml:space="preserve"> z Umowy.</w:t>
      </w:r>
    </w:p>
    <w:p w14:paraId="7F82EAA7" w14:textId="0F37E1C5" w:rsidR="005D2D4C" w:rsidRPr="00BD6FBA" w:rsidRDefault="000817B4" w:rsidP="005A5B45">
      <w:pPr>
        <w:pStyle w:val="tekstwstpny"/>
        <w:numPr>
          <w:ilvl w:val="0"/>
          <w:numId w:val="2"/>
        </w:numPr>
        <w:tabs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color w:val="000000"/>
          <w:sz w:val="24"/>
          <w:szCs w:val="24"/>
        </w:rPr>
        <w:t>Ustawa</w:t>
      </w:r>
      <w:r w:rsidRPr="00BD6FBA">
        <w:rPr>
          <w:rFonts w:ascii="Garamond" w:hAnsi="Garamond"/>
          <w:color w:val="000000"/>
          <w:sz w:val="24"/>
          <w:szCs w:val="24"/>
        </w:rPr>
        <w:t xml:space="preserve"> – ilekroć w tekście niniejszego dokumentu zostanie przywołany wyraz “ustawa” bez wyraźnego wskazania jej daty publikacji lub dziennika ustaw, w którym się ukazała, należy go rozumieć jako Ustawę z dnia 29 stycznia 2004 r. </w:t>
      </w:r>
      <w:r w:rsidR="00122F38" w:rsidRPr="00BD6FBA">
        <w:rPr>
          <w:rFonts w:ascii="Garamond" w:hAnsi="Garamond"/>
          <w:color w:val="000000"/>
          <w:sz w:val="24"/>
          <w:szCs w:val="24"/>
        </w:rPr>
        <w:t xml:space="preserve">– </w:t>
      </w:r>
      <w:r w:rsidR="00122F38" w:rsidRPr="00BD6FBA">
        <w:rPr>
          <w:rFonts w:ascii="Garamond" w:hAnsi="Garamond"/>
          <w:i/>
          <w:color w:val="000000"/>
          <w:sz w:val="24"/>
          <w:szCs w:val="24"/>
        </w:rPr>
        <w:t>Prawo zamówień publicznych</w:t>
      </w:r>
      <w:r w:rsidR="00122F38"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BC5A2A" w:rsidRPr="00BD6FBA">
        <w:rPr>
          <w:rFonts w:ascii="Garamond" w:hAnsi="Garamond"/>
          <w:color w:val="000000"/>
          <w:sz w:val="24"/>
          <w:szCs w:val="24"/>
        </w:rPr>
        <w:t>(</w:t>
      </w:r>
      <w:proofErr w:type="spellStart"/>
      <w:r w:rsidR="00BC5A2A" w:rsidRPr="00BD6FBA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="00BC5A2A" w:rsidRPr="00BD6FBA">
        <w:rPr>
          <w:rFonts w:ascii="Garamond" w:hAnsi="Garamond"/>
          <w:color w:val="000000"/>
          <w:sz w:val="24"/>
          <w:szCs w:val="24"/>
        </w:rPr>
        <w:t xml:space="preserve">. Dz. U. z 2018 r. poz. 1986 z </w:t>
      </w:r>
      <w:proofErr w:type="spellStart"/>
      <w:r w:rsidR="00BC5A2A" w:rsidRPr="00BD6FBA">
        <w:rPr>
          <w:rFonts w:ascii="Garamond" w:hAnsi="Garamond"/>
          <w:color w:val="000000"/>
          <w:sz w:val="24"/>
          <w:szCs w:val="24"/>
        </w:rPr>
        <w:t>późn</w:t>
      </w:r>
      <w:proofErr w:type="spellEnd"/>
      <w:r w:rsidR="00BC5A2A" w:rsidRPr="00BD6FBA">
        <w:rPr>
          <w:rFonts w:ascii="Garamond" w:hAnsi="Garamond"/>
          <w:color w:val="000000"/>
          <w:sz w:val="24"/>
          <w:szCs w:val="24"/>
        </w:rPr>
        <w:t>. zm.).</w:t>
      </w:r>
    </w:p>
    <w:p w14:paraId="388148B8" w14:textId="23E4702A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Siła Wyższa</w:t>
      </w:r>
      <w:r w:rsidRPr="00BD6FBA">
        <w:rPr>
          <w:rFonts w:ascii="Garamond" w:hAnsi="Garamond"/>
          <w:sz w:val="24"/>
          <w:szCs w:val="24"/>
        </w:rPr>
        <w:t xml:space="preserve"> – wydarzenia i okoliczności nadzwyczajne, nieprzewidywalne, niezależne od woli i intencji którejkolwiek ze Stron Umowy, w szczególności takie jak: wojna, zamieszki, rewolucja, strajk, trzęsienia ziemi, warunki atmosferyczne, pożary lub inne klęski żywiołowe, awarie prądu, zasilania, wybuchy lub wypadki transportowe.</w:t>
      </w:r>
    </w:p>
    <w:p w14:paraId="52CF9F19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Aplikacja (Moduł)</w:t>
      </w:r>
      <w:r w:rsidRPr="00BD6FBA">
        <w:rPr>
          <w:rFonts w:ascii="Garamond" w:hAnsi="Garamond"/>
          <w:sz w:val="24"/>
          <w:szCs w:val="24"/>
        </w:rPr>
        <w:t xml:space="preserve"> – wyodrębniony poprzez nadanie nazwy program komputerowy, realizujący zbiór funkcji charakteryzujących się spójnym zakresem merytorycznym, stanowiący utwór w rozumieniu ustawy o prawie autorskim i prawach pokrewnych.</w:t>
      </w:r>
    </w:p>
    <w:p w14:paraId="02175D46" w14:textId="60A3A9DA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Oprogramowanie Aplikacyjne</w:t>
      </w:r>
      <w:r w:rsidRPr="00BD6FBA">
        <w:rPr>
          <w:rFonts w:ascii="Garamond" w:hAnsi="Garamond"/>
          <w:sz w:val="24"/>
          <w:szCs w:val="24"/>
        </w:rPr>
        <w:t xml:space="preserve"> – ogół Aplikacji, objętych świadczeniami wynikającymi z Umowy.</w:t>
      </w:r>
    </w:p>
    <w:p w14:paraId="5561FC14" w14:textId="083E0593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Licencja</w:t>
      </w:r>
      <w:r w:rsidRPr="00BD6FBA">
        <w:rPr>
          <w:rFonts w:ascii="Garamond" w:hAnsi="Garamond"/>
          <w:sz w:val="24"/>
          <w:szCs w:val="24"/>
        </w:rPr>
        <w:t xml:space="preserve"> - tytuł prawny, w oparciu o który </w:t>
      </w:r>
      <w:r w:rsidR="00F36142" w:rsidRPr="00BD6FBA">
        <w:rPr>
          <w:rFonts w:ascii="Garamond" w:hAnsi="Garamond"/>
          <w:sz w:val="24"/>
          <w:szCs w:val="24"/>
        </w:rPr>
        <w:t>Z</w:t>
      </w:r>
      <w:r w:rsidR="00BD6FBA" w:rsidRPr="00BD6FBA">
        <w:rPr>
          <w:rFonts w:ascii="Garamond" w:hAnsi="Garamond"/>
          <w:sz w:val="24"/>
          <w:szCs w:val="24"/>
        </w:rPr>
        <w:t>amawiający</w:t>
      </w:r>
      <w:r w:rsidRPr="00BD6FBA">
        <w:rPr>
          <w:rFonts w:ascii="Garamond" w:hAnsi="Garamond"/>
          <w:sz w:val="24"/>
          <w:szCs w:val="24"/>
        </w:rPr>
        <w:t xml:space="preserve"> eksploatuje Aplikacje wyszczególnione w Załączniku nr </w:t>
      </w:r>
      <w:r w:rsidRPr="00BD6FBA">
        <w:rPr>
          <w:rFonts w:ascii="Garamond" w:hAnsi="Garamond"/>
          <w:sz w:val="24"/>
          <w:szCs w:val="24"/>
          <w:highlight w:val="green"/>
        </w:rPr>
        <w:t>___</w:t>
      </w:r>
      <w:r w:rsidRPr="00BD6FBA">
        <w:rPr>
          <w:rFonts w:ascii="Garamond" w:hAnsi="Garamond"/>
          <w:sz w:val="24"/>
          <w:szCs w:val="24"/>
        </w:rPr>
        <w:t xml:space="preserve">. </w:t>
      </w:r>
    </w:p>
    <w:p w14:paraId="2B106735" w14:textId="7F9F5874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Producent</w:t>
      </w:r>
      <w:r w:rsidRPr="00BD6FBA">
        <w:rPr>
          <w:rFonts w:ascii="Garamond" w:hAnsi="Garamond"/>
          <w:sz w:val="24"/>
          <w:szCs w:val="24"/>
        </w:rPr>
        <w:t xml:space="preserve"> – określony w Załączniku nr </w:t>
      </w:r>
      <w:r w:rsidRPr="00BD6FBA">
        <w:rPr>
          <w:rFonts w:ascii="Garamond" w:hAnsi="Garamond"/>
          <w:sz w:val="24"/>
          <w:szCs w:val="24"/>
          <w:highlight w:val="green"/>
        </w:rPr>
        <w:t>___</w:t>
      </w:r>
      <w:r w:rsidRPr="00BD6FBA">
        <w:rPr>
          <w:rFonts w:ascii="Garamond" w:hAnsi="Garamond"/>
          <w:sz w:val="24"/>
          <w:szCs w:val="24"/>
        </w:rPr>
        <w:t xml:space="preserve"> do Umowy podmiot zajmujący się tworzeniem, rozwijaniem i rozpowszechnianiem Aplikacji. </w:t>
      </w:r>
    </w:p>
    <w:p w14:paraId="2F5421DD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Motor bazy danych (MBD)</w:t>
      </w:r>
      <w:r w:rsidRPr="00BD6FBA">
        <w:rPr>
          <w:rFonts w:ascii="Garamond" w:hAnsi="Garamond"/>
          <w:sz w:val="24"/>
          <w:szCs w:val="24"/>
        </w:rPr>
        <w:t xml:space="preserve"> – program komputerowy dedykowany do zarządzania bazami danych.</w:t>
      </w:r>
    </w:p>
    <w:p w14:paraId="49A3EB4F" w14:textId="0C9B331A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b/>
          <w:sz w:val="24"/>
          <w:szCs w:val="24"/>
        </w:rPr>
        <w:t>Baza danych</w:t>
      </w:r>
      <w:r w:rsidRPr="00BD6FBA">
        <w:rPr>
          <w:rFonts w:ascii="Garamond" w:hAnsi="Garamond"/>
          <w:sz w:val="24"/>
          <w:szCs w:val="24"/>
        </w:rPr>
        <w:t xml:space="preserve"> – utworzone w wyniku eksploatacji Oprogramowania Aplikacyjnego dane Z</w:t>
      </w:r>
      <w:r w:rsidR="00852F07" w:rsidRPr="00BD6FBA">
        <w:rPr>
          <w:rFonts w:ascii="Garamond" w:hAnsi="Garamond"/>
          <w:sz w:val="24"/>
          <w:szCs w:val="24"/>
        </w:rPr>
        <w:t>amawiającego</w:t>
      </w:r>
      <w:r w:rsidRPr="00BD6FBA">
        <w:rPr>
          <w:rFonts w:ascii="Garamond" w:hAnsi="Garamond"/>
          <w:sz w:val="24"/>
          <w:szCs w:val="24"/>
        </w:rPr>
        <w:t>, przetwarzane w Motorze bazy danych.</w:t>
      </w:r>
    </w:p>
    <w:p w14:paraId="30870F3D" w14:textId="6F2F680F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57"/>
          <w:tab w:val="num" w:pos="360"/>
        </w:tabs>
        <w:suppressAutoHyphens w:val="0"/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Infrastruktura</w:t>
      </w:r>
      <w:r w:rsidRPr="00BD6FBA">
        <w:rPr>
          <w:rFonts w:ascii="Garamond" w:hAnsi="Garamond"/>
          <w:sz w:val="24"/>
          <w:szCs w:val="24"/>
        </w:rPr>
        <w:t xml:space="preserve"> – </w:t>
      </w:r>
      <w:bookmarkStart w:id="3" w:name="_Hlk536787389"/>
      <w:r w:rsidRPr="00BD6FBA">
        <w:rPr>
          <w:rFonts w:ascii="Garamond" w:hAnsi="Garamond"/>
          <w:sz w:val="24"/>
          <w:szCs w:val="24"/>
        </w:rPr>
        <w:t>stanowiące elementy systemu teleinformatycznego Z</w:t>
      </w:r>
      <w:r w:rsidR="00852F07" w:rsidRPr="00BD6FBA">
        <w:rPr>
          <w:rFonts w:ascii="Garamond" w:hAnsi="Garamond"/>
          <w:sz w:val="24"/>
          <w:szCs w:val="24"/>
        </w:rPr>
        <w:t>amawiającego</w:t>
      </w:r>
      <w:r w:rsidRPr="00BD6FBA">
        <w:rPr>
          <w:rFonts w:ascii="Garamond" w:hAnsi="Garamond"/>
          <w:sz w:val="24"/>
          <w:szCs w:val="24"/>
        </w:rPr>
        <w:t xml:space="preserve">: serwer, stacje robocze, sieć komputerowa, oprogramowanie systemowe i towarzyszące. Specyfikacja wymaganych minimalnych parametrów Infrastruktury </w:t>
      </w:r>
      <w:bookmarkEnd w:id="3"/>
      <w:r w:rsidRPr="00BD6FBA">
        <w:rPr>
          <w:rFonts w:ascii="Garamond" w:hAnsi="Garamond"/>
          <w:sz w:val="24"/>
          <w:szCs w:val="24"/>
        </w:rPr>
        <w:t xml:space="preserve">jest na bieżąco publikowana w Help </w:t>
      </w:r>
      <w:proofErr w:type="spellStart"/>
      <w:r w:rsidRPr="00BD6FBA">
        <w:rPr>
          <w:rFonts w:ascii="Garamond" w:hAnsi="Garamond"/>
          <w:sz w:val="24"/>
          <w:szCs w:val="24"/>
        </w:rPr>
        <w:t>Desk</w:t>
      </w:r>
      <w:proofErr w:type="spellEnd"/>
      <w:r w:rsidRPr="00BD6FBA">
        <w:rPr>
          <w:rFonts w:ascii="Garamond" w:hAnsi="Garamond"/>
          <w:sz w:val="24"/>
          <w:szCs w:val="24"/>
        </w:rPr>
        <w:t xml:space="preserve"> w zakładce Menu/Infrastruktura i jest dostępna po zalogowaniu.</w:t>
      </w:r>
    </w:p>
    <w:p w14:paraId="48607352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lastRenderedPageBreak/>
        <w:t>Błąd Aplikacji</w:t>
      </w:r>
      <w:r w:rsidRPr="00BD6FBA">
        <w:rPr>
          <w:rFonts w:ascii="Garamond" w:hAnsi="Garamond"/>
          <w:sz w:val="24"/>
          <w:szCs w:val="24"/>
        </w:rPr>
        <w:t xml:space="preserve"> – Oznacza działanie powtarzalne, pojawiające się za każdym razem w tym samym miejscu w Aplikacji na różnych stacjach roboczych (terminalach) i prowadzące w każdym przypadku do otrzymywania nieprawidłowych wyników jej działania. Z definicji wyłącza się błędy powodowane przez następujące okoliczności: </w:t>
      </w:r>
    </w:p>
    <w:p w14:paraId="3734FAAA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zastosowanie Aplikacji w sposób niezgodny z przeznaczeniem,</w:t>
      </w:r>
    </w:p>
    <w:p w14:paraId="0681187D" w14:textId="1D4E6A7A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zastosowanie Aplikacji w sposób niezgodny z </w:t>
      </w:r>
      <w:r w:rsidR="00852F07">
        <w:rPr>
          <w:rFonts w:ascii="Garamond" w:hAnsi="Garamond"/>
          <w:sz w:val="24"/>
          <w:szCs w:val="24"/>
        </w:rPr>
        <w:t>D</w:t>
      </w:r>
      <w:r w:rsidRPr="00BD6FBA">
        <w:rPr>
          <w:rFonts w:ascii="Garamond" w:hAnsi="Garamond"/>
          <w:sz w:val="24"/>
          <w:szCs w:val="24"/>
        </w:rPr>
        <w:t>okumentacją,</w:t>
      </w:r>
    </w:p>
    <w:p w14:paraId="219526E3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błędne wprowadzenie przez Użytkownika danych,</w:t>
      </w:r>
    </w:p>
    <w:p w14:paraId="7201A422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użytkowanie Aplikacji na Infrastrukturze niespełniającej ogólnie przyjętych w branży norm technicznych oraz bezpieczeństwa,</w:t>
      </w:r>
    </w:p>
    <w:p w14:paraId="4402AC1B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użytkowanie Aplikacji na Infrastrukturze niespełniającej minimalnych parametrów wydajnościowych określonych dla wskazanej ilości stanowisk i producenta Motoru bazy danych, </w:t>
      </w:r>
    </w:p>
    <w:p w14:paraId="3591561C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wadliwego zasilania, awarii klimatyzacji lub urządzeń utrzymujących wilgotność powietrza, a także awarii nośników danych, </w:t>
      </w:r>
    </w:p>
    <w:p w14:paraId="23A142E5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nieautoryzowana przez WYKONAWCĘ zmiana parametrów Infrastruktury dokonana po wykonaniu instalacji Oprogramowania Aplikacyjnego,</w:t>
      </w:r>
    </w:p>
    <w:p w14:paraId="7C90130B" w14:textId="61E3EE41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użytkowanie Aplikacji w pomieszczeniach z niesprawną lub niewydolną instalacją elektryczną i zasilaniem elektrycznym,</w:t>
      </w:r>
    </w:p>
    <w:p w14:paraId="3E37949E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działanie wirusa komputerowego,</w:t>
      </w:r>
    </w:p>
    <w:p w14:paraId="754D428B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wdrożenia Aplikacji wykonanego w sposób wadliwy, z wyłączeniem sytuacji, w której to było wykonywane przez WYKONAWCĘ, </w:t>
      </w:r>
    </w:p>
    <w:p w14:paraId="2FFEC3D6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niewłaściwa parametryzacja Aplikacji oraz Motoru bazy danych, z którym ta współpracuje, z wyłączeniem sytuacji, w której to było wykonane przez WYKONAWCĘ, </w:t>
      </w:r>
    </w:p>
    <w:p w14:paraId="5BABAD9A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wszelkie działania ZAMAWIAJĄCEGO lub osób trzecich polegające na modyfikacji lub ingerencji w Oprogramowanie Aplikacyjne, </w:t>
      </w:r>
    </w:p>
    <w:p w14:paraId="642FC403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wszelkie działania ZAMAWIAJĄCEGO lub osób trzecich ingerujące w oprogramowanie, z którym Oprogramowanie Aplikacyjne zostało zintegrowane w zakresie wywołującym skutki dla tej integracji (sterowniki laboratoryjne, interfejsy HL7, web service, inne),</w:t>
      </w:r>
    </w:p>
    <w:p w14:paraId="177F837B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działanie Siły Wyższej,</w:t>
      </w:r>
    </w:p>
    <w:p w14:paraId="11E3B7BD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niewykonanie przez ZAMAWIAJĄCEGO opublikowanych w serwisie HD Uaktualnień Aplikacji,</w:t>
      </w:r>
    </w:p>
    <w:p w14:paraId="680C8E05" w14:textId="00382C2D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lastRenderedPageBreak/>
        <w:t>brak zgłoszenia niepomyślnego wykonania aktualizacji Aplikacji przez ZAMAWIAJĄCEGO i dalsza eksploatacja Aplikacji mimo pojawiania się błędów (dotyczy także logów),</w:t>
      </w:r>
    </w:p>
    <w:p w14:paraId="44B15725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niezastosowanie się ZAMAWIAJĄCEGO do zaleceń w zakresie eksploatacji Aplikacji lub jej Uaktualnień opublikowanych przez WYKONAWCĘ,</w:t>
      </w:r>
    </w:p>
    <w:p w14:paraId="6268ED8C" w14:textId="77777777" w:rsidR="005D2D4C" w:rsidRPr="00BD6FBA" w:rsidRDefault="005D2D4C" w:rsidP="005A5B45">
      <w:pPr>
        <w:pStyle w:val="tekstwstpny"/>
        <w:numPr>
          <w:ilvl w:val="0"/>
          <w:numId w:val="3"/>
        </w:numPr>
        <w:tabs>
          <w:tab w:val="clear" w:pos="927"/>
        </w:tabs>
        <w:spacing w:before="0" w:after="20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użytkowanie Aplikacji ze złamaniem obwarowań licencyjnych nałożonych na ZAMAWIAJĄCEGO postanowieniami umowy licencyjnej.</w:t>
      </w:r>
    </w:p>
    <w:p w14:paraId="6E6DFC28" w14:textId="77777777" w:rsidR="005D2D4C" w:rsidRPr="00BD6FBA" w:rsidRDefault="005D2D4C" w:rsidP="009F5F7B">
      <w:pPr>
        <w:pStyle w:val="tekstwstpny"/>
        <w:spacing w:before="0" w:after="20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Szczególnymi rodzajami Błędów Aplikacji są Awarie oraz Usterki Programistyczne zdefiniowane poniżej.</w:t>
      </w:r>
    </w:p>
    <w:p w14:paraId="0C6F84BE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Konsultacja</w:t>
      </w:r>
      <w:r w:rsidRPr="00BD6FBA">
        <w:rPr>
          <w:rFonts w:ascii="Garamond" w:hAnsi="Garamond"/>
          <w:sz w:val="24"/>
          <w:szCs w:val="24"/>
        </w:rPr>
        <w:t xml:space="preserve"> – usługa świadczona przez WYKONAWCĘ, polegająca na udzielaniu ZAMAWIAJĄCEMU wyjaśnień w kwestiach dotyczących Oprogramowania Aplikacyjnego. </w:t>
      </w:r>
    </w:p>
    <w:p w14:paraId="2D442A64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Awaria</w:t>
      </w:r>
      <w:r w:rsidRPr="00BD6FBA">
        <w:rPr>
          <w:rFonts w:ascii="Garamond" w:hAnsi="Garamond"/>
          <w:sz w:val="24"/>
          <w:szCs w:val="24"/>
        </w:rPr>
        <w:t xml:space="preserve"> (błąd krytyczny) – </w:t>
      </w:r>
      <w:bookmarkStart w:id="4" w:name="_Hlk536787742"/>
      <w:r w:rsidRPr="00BD6FBA">
        <w:rPr>
          <w:rFonts w:ascii="Garamond" w:hAnsi="Garamond"/>
          <w:sz w:val="24"/>
          <w:szCs w:val="24"/>
        </w:rPr>
        <w:t>sytuacja, w której nie jest możliwa eksploatacja Aplikacji z powodu uszkodzenia lub utraty kodu programu, struktur danych lub zawartości bazy danych lub zapisanie nieprawidłowych danych w dokumentacji medycznej</w:t>
      </w:r>
      <w:bookmarkEnd w:id="4"/>
      <w:r w:rsidRPr="00BD6FBA">
        <w:rPr>
          <w:rFonts w:ascii="Garamond" w:hAnsi="Garamond"/>
          <w:sz w:val="24"/>
          <w:szCs w:val="24"/>
        </w:rPr>
        <w:t>.</w:t>
      </w:r>
    </w:p>
    <w:p w14:paraId="2B1B0F1A" w14:textId="0C1F7816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Usterka Programistyczna</w:t>
      </w:r>
      <w:r w:rsidRPr="00BD6FBA">
        <w:rPr>
          <w:rFonts w:ascii="Garamond" w:hAnsi="Garamond"/>
          <w:sz w:val="24"/>
          <w:szCs w:val="24"/>
        </w:rPr>
        <w:t xml:space="preserve"> – Błąd Aplikacji, mimo identyfikacji którego Aplikacja nadal funkcjonuje lecz jej eksploatacja jest uciążliwa, skomplikowana lub spowolniona, a usunięcie Błędu wymaga wykonania prac programistycznych</w:t>
      </w:r>
      <w:r w:rsidR="00747D38" w:rsidRPr="00BD6FBA">
        <w:rPr>
          <w:rFonts w:ascii="Garamond" w:hAnsi="Garamond"/>
          <w:sz w:val="24"/>
          <w:szCs w:val="24"/>
        </w:rPr>
        <w:t xml:space="preserve"> przez </w:t>
      </w:r>
      <w:r w:rsidR="00852F07" w:rsidRPr="00BD6FBA">
        <w:rPr>
          <w:rFonts w:ascii="Garamond" w:hAnsi="Garamond"/>
          <w:sz w:val="24"/>
          <w:szCs w:val="24"/>
        </w:rPr>
        <w:t>Producenta</w:t>
      </w:r>
      <w:r w:rsidRPr="00BD6FBA">
        <w:rPr>
          <w:rFonts w:ascii="Garamond" w:hAnsi="Garamond"/>
          <w:sz w:val="24"/>
          <w:szCs w:val="24"/>
        </w:rPr>
        <w:t xml:space="preserve">. </w:t>
      </w:r>
    </w:p>
    <w:p w14:paraId="481F2AF1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Uaktualnienie (update)</w:t>
      </w:r>
      <w:r w:rsidRPr="00BD6FBA">
        <w:rPr>
          <w:rFonts w:ascii="Garamond" w:hAnsi="Garamond"/>
          <w:sz w:val="24"/>
          <w:szCs w:val="24"/>
        </w:rPr>
        <w:t xml:space="preserve"> – </w:t>
      </w:r>
      <w:bookmarkStart w:id="5" w:name="_Hlk536787978"/>
      <w:r w:rsidRPr="00BD6FBA">
        <w:rPr>
          <w:rFonts w:ascii="Garamond" w:hAnsi="Garamond"/>
          <w:sz w:val="24"/>
          <w:szCs w:val="24"/>
        </w:rPr>
        <w:t>wszelkie powszechnie udostępniane przez Producenta modyfikacje Oprogramowania powodujące usunięcie wykrytych Błędów Oprogramowania Aplikacyjnego.</w:t>
      </w:r>
      <w:bookmarkEnd w:id="5"/>
    </w:p>
    <w:p w14:paraId="6EBF38DD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bookmarkStart w:id="6" w:name="_Hlk536787989"/>
      <w:r w:rsidRPr="00852F07">
        <w:rPr>
          <w:rFonts w:ascii="Garamond" w:hAnsi="Garamond"/>
          <w:b/>
          <w:sz w:val="24"/>
          <w:szCs w:val="24"/>
        </w:rPr>
        <w:t>Rozwinięcie (</w:t>
      </w:r>
      <w:proofErr w:type="spellStart"/>
      <w:r w:rsidRPr="00852F07">
        <w:rPr>
          <w:rFonts w:ascii="Garamond" w:hAnsi="Garamond"/>
          <w:b/>
          <w:sz w:val="24"/>
          <w:szCs w:val="24"/>
        </w:rPr>
        <w:t>upgrade</w:t>
      </w:r>
      <w:proofErr w:type="spellEnd"/>
      <w:r w:rsidRPr="00852F07">
        <w:rPr>
          <w:rFonts w:ascii="Garamond" w:hAnsi="Garamond"/>
          <w:b/>
          <w:sz w:val="24"/>
          <w:szCs w:val="24"/>
        </w:rPr>
        <w:t>)</w:t>
      </w:r>
      <w:r w:rsidRPr="00BD6FBA">
        <w:rPr>
          <w:rFonts w:ascii="Garamond" w:hAnsi="Garamond"/>
          <w:sz w:val="24"/>
          <w:szCs w:val="24"/>
        </w:rPr>
        <w:t xml:space="preserve"> – wszelkie powszechnie udostępniane przez Producenta nowe wersje lub inne niż Uaktualnienie (update) modyfikacje Oprogramowania Aplikacyjnego, zmieniające dotychczasową funkcjonalność Oprogramowania Aplikacyjnego. </w:t>
      </w:r>
    </w:p>
    <w:p w14:paraId="38F563E8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Obejście</w:t>
      </w:r>
      <w:r w:rsidRPr="00BD6FBA">
        <w:rPr>
          <w:rFonts w:ascii="Garamond" w:hAnsi="Garamond"/>
          <w:sz w:val="24"/>
          <w:szCs w:val="24"/>
        </w:rPr>
        <w:t xml:space="preserve"> – udostępnione ZAMAWIAJĄCEMU doraźne rozwiązanie mające na celu zminimalizowanie skutków Błędu Aplikacji, zanim zostanie całkowicie usunięty. Zastosowanie obejścia jest zależne od woli WYKONAWCY, a w wypadku jego wdrożenia przewidziane w Załączniku nr 3 warunki brzegowe realizacji usług dla usunięcia</w:t>
      </w:r>
      <w:r w:rsidRPr="00BD6FBA">
        <w:rPr>
          <w:rFonts w:ascii="Garamond" w:hAnsi="Garamond"/>
          <w:color w:val="FF0000"/>
          <w:sz w:val="24"/>
          <w:szCs w:val="24"/>
        </w:rPr>
        <w:t xml:space="preserve"> </w:t>
      </w:r>
      <w:r w:rsidRPr="00BD6FBA">
        <w:rPr>
          <w:rFonts w:ascii="Garamond" w:hAnsi="Garamond"/>
          <w:sz w:val="24"/>
          <w:szCs w:val="24"/>
        </w:rPr>
        <w:t>poszczególnych Błędów Aplikacji zostają wydłużone o 50 %.</w:t>
      </w:r>
    </w:p>
    <w:bookmarkEnd w:id="6"/>
    <w:p w14:paraId="39068B3B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 xml:space="preserve">Help </w:t>
      </w:r>
      <w:proofErr w:type="spellStart"/>
      <w:r w:rsidRPr="00852F07">
        <w:rPr>
          <w:rFonts w:ascii="Garamond" w:hAnsi="Garamond"/>
          <w:b/>
          <w:sz w:val="24"/>
          <w:szCs w:val="24"/>
        </w:rPr>
        <w:t>Desk</w:t>
      </w:r>
      <w:proofErr w:type="spellEnd"/>
      <w:r w:rsidRPr="00852F07">
        <w:rPr>
          <w:rFonts w:ascii="Garamond" w:hAnsi="Garamond"/>
          <w:b/>
          <w:sz w:val="24"/>
          <w:szCs w:val="24"/>
        </w:rPr>
        <w:t xml:space="preserve"> (HD)</w:t>
      </w:r>
      <w:r w:rsidRPr="00BD6FBA">
        <w:rPr>
          <w:rFonts w:ascii="Garamond" w:hAnsi="Garamond"/>
          <w:sz w:val="24"/>
          <w:szCs w:val="24"/>
        </w:rPr>
        <w:t xml:space="preserve"> – serwis internetowy udostępniony przez WYKONAWCĘ pod adresem https://helpdesk.nexuspolska.pl dedykowany do ewidencji i obsługi Zgłoszeń Serwisowych, udostępniania Uaktualnień Aplikacji, publikowania wymogów, informacji i procedur dotyczących Oprogramowania Aplikacyjnego, Infrastruktury oraz MBD.</w:t>
      </w:r>
    </w:p>
    <w:p w14:paraId="4B182901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Zgłoszenie Serwisowe (Zgłoszenie)</w:t>
      </w:r>
      <w:r w:rsidRPr="00BD6FBA">
        <w:rPr>
          <w:rFonts w:ascii="Garamond" w:hAnsi="Garamond"/>
          <w:sz w:val="24"/>
          <w:szCs w:val="24"/>
        </w:rPr>
        <w:t xml:space="preserve"> – zaewidencjonowane w HD zdarzenie dotyczące Oprogramowania Aplikacyjnego lub MBD, implikujące wykonanie na rzecz </w:t>
      </w:r>
      <w:r w:rsidRPr="00BD6FBA">
        <w:rPr>
          <w:rFonts w:ascii="Garamond" w:hAnsi="Garamond"/>
          <w:sz w:val="24"/>
          <w:szCs w:val="24"/>
        </w:rPr>
        <w:lastRenderedPageBreak/>
        <w:t>ZAMAWIAJĄCEGO usługi informatycznej przez WYKONAWCĘ na zasadach określonych w Umowie.</w:t>
      </w:r>
    </w:p>
    <w:p w14:paraId="78E9EBA5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uppressAutoHyphens w:val="0"/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Czas Reakcji</w:t>
      </w:r>
      <w:r w:rsidRPr="00BD6FBA">
        <w:rPr>
          <w:rFonts w:ascii="Garamond" w:hAnsi="Garamond"/>
          <w:sz w:val="24"/>
          <w:szCs w:val="24"/>
        </w:rPr>
        <w:t xml:space="preserve"> – okres liczony od zaewidencjonowania Zgłoszenia Serwisowego do zmiany jego statusu na zarejestrowane. </w:t>
      </w:r>
    </w:p>
    <w:p w14:paraId="41020271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 xml:space="preserve">Użytkownik </w:t>
      </w:r>
      <w:r w:rsidRPr="00BD6FBA">
        <w:rPr>
          <w:rFonts w:ascii="Garamond" w:hAnsi="Garamond"/>
          <w:sz w:val="24"/>
          <w:szCs w:val="24"/>
        </w:rPr>
        <w:t xml:space="preserve">– </w:t>
      </w:r>
      <w:bookmarkStart w:id="7" w:name="_Hlk536787432"/>
      <w:r w:rsidRPr="00BD6FBA">
        <w:rPr>
          <w:rFonts w:ascii="Garamond" w:hAnsi="Garamond"/>
          <w:sz w:val="24"/>
          <w:szCs w:val="24"/>
        </w:rPr>
        <w:t>zadeklarowana w HD osoba fizyczna desygnowana przez ZAMAWIAJĄCEGO do bezpośredniej współpracy z WYKONAWCĄ, w tym do ewidencji i edycji lub/i podglądu Zgłoszeń Serwisowych</w:t>
      </w:r>
      <w:bookmarkEnd w:id="7"/>
      <w:r w:rsidRPr="00BD6FBA">
        <w:rPr>
          <w:rFonts w:ascii="Garamond" w:hAnsi="Garamond"/>
          <w:sz w:val="24"/>
          <w:szCs w:val="24"/>
        </w:rPr>
        <w:t>.</w:t>
      </w:r>
    </w:p>
    <w:p w14:paraId="0524794E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Certyfikowany Administrator</w:t>
      </w:r>
      <w:r w:rsidRPr="00BD6FBA">
        <w:rPr>
          <w:rFonts w:ascii="Garamond" w:hAnsi="Garamond"/>
          <w:sz w:val="24"/>
          <w:szCs w:val="24"/>
        </w:rPr>
        <w:t xml:space="preserve"> – Użytkownik, który odbył szkolenie z administracji pakietu Oprogramowania Aplikacyjnego objętego usługami uwzględnionymi w Umowie: HIS lub/i ERP lub/i BI, który jest uprawniony ze Strony ZAMAWIAJĄCEGO do dokonywania Zgłoszeń Serwisowych w HD i nadawania uprawnień innym Użytkownikom.</w:t>
      </w:r>
    </w:p>
    <w:p w14:paraId="634E470D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Dokumentacja</w:t>
      </w:r>
      <w:r w:rsidRPr="00BD6FBA">
        <w:rPr>
          <w:rFonts w:ascii="Garamond" w:hAnsi="Garamond"/>
          <w:sz w:val="24"/>
          <w:szCs w:val="24"/>
        </w:rPr>
        <w:t xml:space="preserve"> – podręcznik w formie elektronicznej, zawierający opis użytkowy Oprogramowania Aplikacyjnego oraz instrukcję jego obsługi w języku polskim.</w:t>
      </w:r>
    </w:p>
    <w:p w14:paraId="4D08B3E2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Nośnik</w:t>
      </w:r>
      <w:r w:rsidRPr="00BD6FBA">
        <w:rPr>
          <w:rFonts w:ascii="Garamond" w:hAnsi="Garamond"/>
          <w:sz w:val="24"/>
          <w:szCs w:val="24"/>
        </w:rPr>
        <w:t xml:space="preserve"> – </w:t>
      </w:r>
      <w:bookmarkStart w:id="8" w:name="_Hlk536787927"/>
      <w:r w:rsidRPr="00BD6FBA">
        <w:rPr>
          <w:rFonts w:ascii="Garamond" w:hAnsi="Garamond"/>
          <w:sz w:val="24"/>
          <w:szCs w:val="24"/>
        </w:rPr>
        <w:t>fizyczny środek (materiał lub urządzenie) przechowujący lub przeznaczony do przechowywania w nim danych (ciągów symboli).</w:t>
      </w:r>
      <w:bookmarkEnd w:id="8"/>
    </w:p>
    <w:p w14:paraId="61E9D019" w14:textId="77777777" w:rsidR="005D2D4C" w:rsidRPr="00BD6FBA" w:rsidRDefault="005D2D4C" w:rsidP="005A5B45">
      <w:pPr>
        <w:pStyle w:val="tekstwstpny"/>
        <w:numPr>
          <w:ilvl w:val="0"/>
          <w:numId w:val="2"/>
        </w:numPr>
        <w:tabs>
          <w:tab w:val="num" w:pos="360"/>
        </w:tabs>
        <w:spacing w:before="0" w:after="200" w:line="276" w:lineRule="auto"/>
        <w:jc w:val="both"/>
        <w:rPr>
          <w:rFonts w:ascii="Garamond" w:hAnsi="Garamond"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Serwis</w:t>
      </w:r>
      <w:r w:rsidRPr="00BD6FBA">
        <w:rPr>
          <w:rFonts w:ascii="Garamond" w:hAnsi="Garamond"/>
          <w:sz w:val="24"/>
          <w:szCs w:val="24"/>
        </w:rPr>
        <w:t xml:space="preserve"> – Dział WYKONAWCY dedykowany do świadczenia usług serwisowych. Aktualne dane kontaktowe Serwisu dostępne są w Help </w:t>
      </w:r>
      <w:proofErr w:type="spellStart"/>
      <w:r w:rsidRPr="00BD6FBA">
        <w:rPr>
          <w:rFonts w:ascii="Garamond" w:hAnsi="Garamond"/>
          <w:sz w:val="24"/>
          <w:szCs w:val="24"/>
        </w:rPr>
        <w:t>Desk</w:t>
      </w:r>
      <w:proofErr w:type="spellEnd"/>
      <w:r w:rsidRPr="00BD6FBA">
        <w:rPr>
          <w:rFonts w:ascii="Garamond" w:hAnsi="Garamond"/>
          <w:sz w:val="24"/>
          <w:szCs w:val="24"/>
        </w:rPr>
        <w:t>.</w:t>
      </w:r>
    </w:p>
    <w:p w14:paraId="0A5ADA8A" w14:textId="041DCC64" w:rsidR="00747D38" w:rsidRPr="00BD6FBA" w:rsidRDefault="00BC5A2A" w:rsidP="005A5B45">
      <w:pPr>
        <w:pStyle w:val="tekstwstpny"/>
        <w:numPr>
          <w:ilvl w:val="0"/>
          <w:numId w:val="2"/>
        </w:numPr>
        <w:tabs>
          <w:tab w:val="left" w:pos="284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52F07">
        <w:rPr>
          <w:rFonts w:ascii="Garamond" w:hAnsi="Garamond"/>
          <w:b/>
          <w:color w:val="000000"/>
          <w:sz w:val="24"/>
          <w:szCs w:val="24"/>
        </w:rPr>
        <w:t>„SIWZ”</w:t>
      </w:r>
      <w:r w:rsidR="00852F07">
        <w:rPr>
          <w:rFonts w:ascii="Garamond" w:hAnsi="Garamond"/>
          <w:color w:val="000000"/>
          <w:sz w:val="24"/>
          <w:szCs w:val="24"/>
        </w:rPr>
        <w:t xml:space="preserve"> - </w:t>
      </w:r>
      <w:r w:rsidRPr="00BD6FBA">
        <w:rPr>
          <w:rFonts w:ascii="Garamond" w:hAnsi="Garamond"/>
          <w:color w:val="000000"/>
          <w:sz w:val="24"/>
          <w:szCs w:val="24"/>
        </w:rPr>
        <w:t>oznacza Specyfikację Istotnych Warunków Zamówienia dla postępowania o udzielenie zamówienia publiczneg</w:t>
      </w:r>
      <w:r w:rsidR="00C82873">
        <w:rPr>
          <w:rFonts w:ascii="Garamond" w:hAnsi="Garamond"/>
          <w:color w:val="000000"/>
          <w:sz w:val="24"/>
          <w:szCs w:val="24"/>
        </w:rPr>
        <w:t>o o numerze referencyjnym: SZW/D</w:t>
      </w:r>
      <w:r w:rsidRPr="00BD6FBA">
        <w:rPr>
          <w:rFonts w:ascii="Garamond" w:hAnsi="Garamond"/>
          <w:color w:val="000000"/>
          <w:sz w:val="24"/>
          <w:szCs w:val="24"/>
        </w:rPr>
        <w:t>ZP/</w:t>
      </w:r>
      <w:r w:rsidRPr="00BD6FBA">
        <w:rPr>
          <w:rFonts w:ascii="Garamond" w:hAnsi="Garamond"/>
          <w:color w:val="000000"/>
          <w:sz w:val="24"/>
          <w:szCs w:val="24"/>
          <w:highlight w:val="yellow"/>
        </w:rPr>
        <w:t>__</w:t>
      </w:r>
      <w:r w:rsidRPr="00BD6FBA">
        <w:rPr>
          <w:rFonts w:ascii="Garamond" w:hAnsi="Garamond"/>
          <w:color w:val="000000"/>
          <w:sz w:val="24"/>
          <w:szCs w:val="24"/>
        </w:rPr>
        <w:t>/20</w:t>
      </w:r>
      <w:r w:rsidR="00C82873">
        <w:rPr>
          <w:rFonts w:ascii="Garamond" w:hAnsi="Garamond"/>
          <w:color w:val="000000"/>
          <w:sz w:val="24"/>
          <w:szCs w:val="24"/>
        </w:rPr>
        <w:t>20</w:t>
      </w:r>
      <w:r w:rsidRPr="00BD6FBA">
        <w:rPr>
          <w:rFonts w:ascii="Garamond" w:hAnsi="Garamond"/>
          <w:color w:val="000000"/>
          <w:sz w:val="24"/>
          <w:szCs w:val="24"/>
        </w:rPr>
        <w:t>.</w:t>
      </w:r>
    </w:p>
    <w:p w14:paraId="11B702A1" w14:textId="64625456" w:rsidR="000817B4" w:rsidRPr="00852F07" w:rsidRDefault="000817B4" w:rsidP="009F5F7B">
      <w:pPr>
        <w:pStyle w:val="tekstwstpny"/>
        <w:tabs>
          <w:tab w:val="left" w:pos="284"/>
        </w:tabs>
        <w:spacing w:before="0" w:after="0" w:line="276" w:lineRule="auto"/>
        <w:jc w:val="center"/>
        <w:rPr>
          <w:rFonts w:ascii="Garamond" w:eastAsia="Calibri" w:hAnsi="Garamond"/>
          <w:b/>
          <w:color w:val="000000"/>
          <w:sz w:val="24"/>
          <w:szCs w:val="24"/>
          <w:lang w:val="fr-FR"/>
        </w:rPr>
      </w:pPr>
      <w:r w:rsidRPr="00852F07">
        <w:rPr>
          <w:rFonts w:ascii="Garamond" w:eastAsia="Calibri" w:hAnsi="Garamond"/>
          <w:b/>
          <w:color w:val="000000"/>
          <w:sz w:val="24"/>
          <w:szCs w:val="24"/>
          <w:lang w:val="fr-FR"/>
        </w:rPr>
        <w:t>§ 3</w:t>
      </w:r>
    </w:p>
    <w:p w14:paraId="34EC9C5A" w14:textId="06160BA5" w:rsidR="000817B4" w:rsidRPr="00852F07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9" w:name="_Toc1123568"/>
      <w:r w:rsidRPr="00852F07">
        <w:rPr>
          <w:rFonts w:ascii="Garamond" w:eastAsia="Calibri" w:hAnsi="Garamond" w:cs="Arial"/>
          <w:color w:val="000000"/>
          <w:sz w:val="24"/>
          <w:szCs w:val="24"/>
        </w:rPr>
        <w:t>[PRZEDMIOT UMOWY</w:t>
      </w:r>
      <w:r w:rsidR="007D689A" w:rsidRPr="00852F07">
        <w:rPr>
          <w:rFonts w:ascii="Garamond" w:eastAsia="Calibri" w:hAnsi="Garamond" w:cs="Arial"/>
          <w:color w:val="000000"/>
          <w:sz w:val="24"/>
          <w:szCs w:val="24"/>
        </w:rPr>
        <w:t>]</w:t>
      </w:r>
      <w:bookmarkEnd w:id="9"/>
    </w:p>
    <w:p w14:paraId="7436F592" w14:textId="4CC1F3FC" w:rsidR="000817B4" w:rsidRPr="00BD6FBA" w:rsidRDefault="000817B4" w:rsidP="005A5B45">
      <w:pPr>
        <w:keepLines/>
        <w:numPr>
          <w:ilvl w:val="0"/>
          <w:numId w:val="11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Przedmiotem Umowy jest świadczenie przez 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Wykonawcę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na rzecz Z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>amawiającego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kompleksowych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usług serwisowych Oprogramowania Aplikacyjnego</w:t>
      </w:r>
      <w:r w:rsidR="00747D3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na zasadach określonych w Umowie oraz jej załącznikach.</w:t>
      </w:r>
    </w:p>
    <w:p w14:paraId="01161F15" w14:textId="0843ED5E" w:rsidR="00747D38" w:rsidRPr="00BD6FBA" w:rsidRDefault="009D6BD7" w:rsidP="005A5B45">
      <w:pPr>
        <w:keepLines/>
        <w:numPr>
          <w:ilvl w:val="0"/>
          <w:numId w:val="11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Wykaz Oprogramowania Aplikacyjnego objętego usługami przewidzianymi w Umowie oraz s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zczegółowy opis jak i wymagania dotyczące realizacji </w:t>
      </w:r>
      <w:r w:rsidR="00747D38" w:rsidRPr="00BD6FBA">
        <w:rPr>
          <w:rFonts w:ascii="Garamond" w:eastAsia="Calibri" w:hAnsi="Garamond" w:cs="Arial"/>
          <w:color w:val="000000"/>
          <w:sz w:val="24"/>
          <w:szCs w:val="24"/>
        </w:rPr>
        <w:t>P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>rzedmiotu Umowy określa SIWZ wraz z załącznikami oraz ewentualnymi zmianami wynikającymi z modyfikacji jej treści lub odpowiedzi udzielanych na pytania zadane w toku postępowania o udzielenie zamówienia publicznego nr zamówienia publicznego o numerze referencyjnym: SZW/</w:t>
      </w:r>
      <w:r w:rsidR="00C82873">
        <w:rPr>
          <w:rFonts w:ascii="Garamond" w:eastAsia="Calibri" w:hAnsi="Garamond" w:cs="Arial"/>
          <w:color w:val="000000"/>
          <w:sz w:val="24"/>
          <w:szCs w:val="24"/>
        </w:rPr>
        <w:t>D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>ZP/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  <w:highlight w:val="yellow"/>
        </w:rPr>
        <w:t>___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>/20</w:t>
      </w:r>
      <w:r w:rsidR="00C82873">
        <w:rPr>
          <w:rFonts w:ascii="Garamond" w:eastAsia="Calibri" w:hAnsi="Garamond" w:cs="Arial"/>
          <w:color w:val="000000"/>
          <w:sz w:val="24"/>
          <w:szCs w:val="24"/>
        </w:rPr>
        <w:t>20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stanowiący załącznik nr </w:t>
      </w:r>
      <w:r w:rsidR="00747D38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</w:t>
      </w:r>
      <w:r w:rsidR="00D64B65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do Umowy.</w:t>
      </w:r>
    </w:p>
    <w:p w14:paraId="1155E47A" w14:textId="69715C75" w:rsidR="00E60298" w:rsidRPr="00852F07" w:rsidRDefault="009D6BD7" w:rsidP="009F5F7B">
      <w:pPr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>§</w:t>
      </w:r>
      <w:r w:rsidR="00D64B65" w:rsidRPr="00852F07">
        <w:rPr>
          <w:rFonts w:ascii="Garamond" w:eastAsia="Calibri" w:hAnsi="Garamond" w:cs="Arial"/>
          <w:b/>
          <w:color w:val="000000"/>
          <w:sz w:val="24"/>
          <w:szCs w:val="24"/>
        </w:rPr>
        <w:t>4</w:t>
      </w:r>
    </w:p>
    <w:p w14:paraId="272AE839" w14:textId="0BB9460C" w:rsidR="00E60298" w:rsidRPr="00852F07" w:rsidRDefault="00E60298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  <w:lang w:val="pl-PL"/>
        </w:rPr>
      </w:pPr>
      <w:bookmarkStart w:id="10" w:name="_Toc1123569"/>
      <w:r w:rsidRPr="00852F07">
        <w:rPr>
          <w:rFonts w:ascii="Garamond" w:eastAsia="Calibri" w:hAnsi="Garamond" w:cs="Arial"/>
          <w:color w:val="000000"/>
          <w:sz w:val="24"/>
          <w:szCs w:val="24"/>
        </w:rPr>
        <w:t>[</w:t>
      </w:r>
      <w:r w:rsidRPr="00852F07">
        <w:rPr>
          <w:rFonts w:ascii="Garamond" w:hAnsi="Garamond" w:cs="Arial"/>
          <w:sz w:val="24"/>
          <w:szCs w:val="24"/>
          <w:lang w:val="pl-PL"/>
        </w:rPr>
        <w:t>OŚWIADCZENIA WYKONAWCY</w:t>
      </w:r>
      <w:r w:rsidRPr="00852F07">
        <w:rPr>
          <w:rFonts w:ascii="Garamond" w:eastAsia="Calibri" w:hAnsi="Garamond" w:cs="Arial"/>
          <w:color w:val="000000"/>
          <w:sz w:val="24"/>
          <w:szCs w:val="24"/>
        </w:rPr>
        <w:t>]</w:t>
      </w:r>
      <w:bookmarkStart w:id="11" w:name="_Toc511283633"/>
      <w:bookmarkStart w:id="12" w:name="_Toc511289930"/>
      <w:bookmarkStart w:id="13" w:name="_Toc520875700"/>
      <w:bookmarkEnd w:id="10"/>
      <w:bookmarkEnd w:id="11"/>
      <w:bookmarkEnd w:id="12"/>
    </w:p>
    <w:bookmarkEnd w:id="13"/>
    <w:p w14:paraId="24BA2867" w14:textId="1AF265B9" w:rsidR="001C25EE" w:rsidRPr="00BD6FBA" w:rsidRDefault="00F36142" w:rsidP="009F5F7B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1C25EE" w:rsidRPr="00BD6FBA">
        <w:rPr>
          <w:rFonts w:ascii="Garamond" w:hAnsi="Garamond" w:cs="Arial"/>
          <w:sz w:val="24"/>
          <w:szCs w:val="24"/>
        </w:rPr>
        <w:t xml:space="preserve"> oświadcza, że: </w:t>
      </w:r>
    </w:p>
    <w:p w14:paraId="14ACCCB0" w14:textId="43C140EA" w:rsidR="001C25EE" w:rsidRPr="00BD6FBA" w:rsidRDefault="001C25EE" w:rsidP="005A5B45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lastRenderedPageBreak/>
        <w:t>posiada wiedzę</w:t>
      </w:r>
      <w:r w:rsidR="009D6BD7" w:rsidRPr="00BD6FBA">
        <w:rPr>
          <w:rFonts w:ascii="Garamond" w:hAnsi="Garamond" w:cs="Arial"/>
          <w:sz w:val="24"/>
          <w:szCs w:val="24"/>
        </w:rPr>
        <w:t>, zasoby</w:t>
      </w:r>
      <w:r w:rsidRPr="00BD6FBA">
        <w:rPr>
          <w:rFonts w:ascii="Garamond" w:hAnsi="Garamond" w:cs="Arial"/>
          <w:sz w:val="24"/>
          <w:szCs w:val="24"/>
        </w:rPr>
        <w:t xml:space="preserve"> i doświadczenie niezbędne do </w:t>
      </w:r>
      <w:r w:rsidR="00D64B65" w:rsidRPr="00BD6FBA">
        <w:rPr>
          <w:rFonts w:ascii="Garamond" w:hAnsi="Garamond" w:cs="Arial"/>
          <w:sz w:val="24"/>
          <w:szCs w:val="24"/>
        </w:rPr>
        <w:t xml:space="preserve">realizacji </w:t>
      </w:r>
      <w:r w:rsidRPr="00BD6FBA">
        <w:rPr>
          <w:rFonts w:ascii="Garamond" w:hAnsi="Garamond" w:cs="Arial"/>
          <w:sz w:val="24"/>
          <w:szCs w:val="24"/>
        </w:rPr>
        <w:t xml:space="preserve">przedmiotu Umowy zgodnie z zakresem i wymaganiami określonymi </w:t>
      </w:r>
      <w:r w:rsidR="00D64B65" w:rsidRPr="00BD6FBA">
        <w:rPr>
          <w:rFonts w:ascii="Garamond" w:hAnsi="Garamond" w:cs="Arial"/>
          <w:sz w:val="24"/>
          <w:szCs w:val="24"/>
        </w:rPr>
        <w:t>przez Zamawiającego</w:t>
      </w:r>
      <w:r w:rsidRPr="00BD6FBA">
        <w:rPr>
          <w:rFonts w:ascii="Garamond" w:hAnsi="Garamond" w:cs="Arial"/>
          <w:sz w:val="24"/>
          <w:szCs w:val="24"/>
        </w:rPr>
        <w:t>,</w:t>
      </w:r>
    </w:p>
    <w:p w14:paraId="44354A8A" w14:textId="72FB8732" w:rsidR="001C25EE" w:rsidRPr="00BD6FBA" w:rsidRDefault="001C25EE" w:rsidP="005A5B4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otrzymał i zapoznał się z dokumentacją przetargową </w:t>
      </w:r>
      <w:r w:rsidRPr="00BD6FBA">
        <w:rPr>
          <w:rFonts w:ascii="Garamond" w:hAnsi="Garamond" w:cs="Arial"/>
          <w:bCs/>
          <w:sz w:val="24"/>
          <w:szCs w:val="24"/>
        </w:rPr>
        <w:t>dla postępowania o udzielenie zamówienia publicznego o numerze referencyjnym: SZW/</w:t>
      </w:r>
      <w:r w:rsidR="00C82873">
        <w:rPr>
          <w:rFonts w:ascii="Garamond" w:hAnsi="Garamond" w:cs="Arial"/>
          <w:bCs/>
          <w:sz w:val="24"/>
          <w:szCs w:val="24"/>
        </w:rPr>
        <w:t>D</w:t>
      </w:r>
      <w:r w:rsidRPr="00BD6FBA">
        <w:rPr>
          <w:rFonts w:ascii="Garamond" w:hAnsi="Garamond" w:cs="Arial"/>
          <w:bCs/>
          <w:sz w:val="24"/>
          <w:szCs w:val="24"/>
        </w:rPr>
        <w:t>ZP/</w:t>
      </w:r>
      <w:r w:rsidRPr="00BD6FBA">
        <w:rPr>
          <w:rFonts w:ascii="Garamond" w:hAnsi="Garamond" w:cs="Arial"/>
          <w:bCs/>
          <w:sz w:val="24"/>
          <w:szCs w:val="24"/>
          <w:highlight w:val="yellow"/>
        </w:rPr>
        <w:t>__</w:t>
      </w:r>
      <w:r w:rsidRPr="00BD6FBA">
        <w:rPr>
          <w:rFonts w:ascii="Garamond" w:hAnsi="Garamond" w:cs="Arial"/>
          <w:bCs/>
          <w:sz w:val="24"/>
          <w:szCs w:val="24"/>
        </w:rPr>
        <w:t>/20</w:t>
      </w:r>
      <w:r w:rsidR="00C82873">
        <w:rPr>
          <w:rFonts w:ascii="Garamond" w:hAnsi="Garamond" w:cs="Arial"/>
          <w:bCs/>
          <w:sz w:val="24"/>
          <w:szCs w:val="24"/>
        </w:rPr>
        <w:t>20</w:t>
      </w:r>
      <w:r w:rsidRPr="00BD6FBA">
        <w:rPr>
          <w:rFonts w:ascii="Garamond" w:hAnsi="Garamond" w:cs="Arial"/>
          <w:bCs/>
          <w:sz w:val="24"/>
          <w:szCs w:val="24"/>
        </w:rPr>
        <w:t xml:space="preserve"> (dalej jako „dokumentacja przetargowa”), </w:t>
      </w:r>
      <w:r w:rsidRPr="00BD6FBA">
        <w:rPr>
          <w:rFonts w:ascii="Garamond" w:hAnsi="Garamond" w:cs="Arial"/>
          <w:sz w:val="24"/>
          <w:szCs w:val="24"/>
        </w:rPr>
        <w:t xml:space="preserve">w tym w szczególności z SIWZ, Umową oraz załącznikami do Umowy, i uznaje je za wystarczające do należytego wykonania kompletnego przedmiotu Umowy oraz nie wnosi do ww. dokumentów zastrzeżeń, </w:t>
      </w:r>
    </w:p>
    <w:p w14:paraId="4B79585D" w14:textId="2D53C6C1" w:rsidR="001C25EE" w:rsidRPr="00BD6FBA" w:rsidRDefault="001C25EE" w:rsidP="005A5B4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we własnym zakresie przed podpisaniem Umowy dokonał sprawdzenia kompletności oraz poprawności opisu zakresu </w:t>
      </w:r>
      <w:r w:rsidR="00747D38" w:rsidRPr="00BD6FBA">
        <w:rPr>
          <w:rFonts w:ascii="Garamond" w:hAnsi="Garamond" w:cs="Arial"/>
          <w:sz w:val="24"/>
          <w:szCs w:val="24"/>
        </w:rPr>
        <w:t>P</w:t>
      </w:r>
      <w:r w:rsidRPr="00BD6FBA">
        <w:rPr>
          <w:rFonts w:ascii="Garamond" w:hAnsi="Garamond" w:cs="Arial"/>
          <w:sz w:val="24"/>
          <w:szCs w:val="24"/>
        </w:rPr>
        <w:t>rzedmiotu Umowy i zrzeka się podnoszenia względem Zamawiającego roszczeń w tym zakresie. Jednocześnie, o ile w Umowie lub dokumentacji przetargowej pewne świadczenia zostały niejednoznacznie w przekonaniu Wykonawcy przewidziane lub opisane, ale w myśl uznanych zasad techniki oraz przepisów ogólnych są one konieczne w celu należyte</w:t>
      </w:r>
      <w:r w:rsidR="00747D38" w:rsidRPr="00BD6FBA">
        <w:rPr>
          <w:rFonts w:ascii="Garamond" w:hAnsi="Garamond" w:cs="Arial"/>
          <w:sz w:val="24"/>
          <w:szCs w:val="24"/>
        </w:rPr>
        <w:t>j realizacji P</w:t>
      </w:r>
      <w:r w:rsidRPr="00BD6FBA">
        <w:rPr>
          <w:rFonts w:ascii="Garamond" w:hAnsi="Garamond" w:cs="Arial"/>
          <w:sz w:val="24"/>
          <w:szCs w:val="24"/>
        </w:rPr>
        <w:t xml:space="preserve">rzedmiotu Umowy,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zobowiązany jest wykonać je jako świadczenia kontraktowe odpowiadające jakości całego przedmiotu Umowy bez prawa do dodatkowego wynagrodzenia (klauzula kompletności).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nie może powoływać się na fakt, iż świadczenia i prace nie zostały wymienione wprost w Umowie i w dokumentacji przetargowej. </w:t>
      </w:r>
    </w:p>
    <w:p w14:paraId="093FC586" w14:textId="5CF79A49" w:rsidR="001C25EE" w:rsidRPr="00BD6FBA" w:rsidRDefault="001C25EE" w:rsidP="005A5B4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uwzględnił w ofercie złożonej w toku </w:t>
      </w:r>
      <w:r w:rsidRPr="00BD6FBA">
        <w:rPr>
          <w:rFonts w:ascii="Garamond" w:hAnsi="Garamond" w:cs="Arial"/>
          <w:bCs/>
          <w:sz w:val="24"/>
          <w:szCs w:val="24"/>
        </w:rPr>
        <w:t>postępowania o udzielenie zamówienia publiczneg</w:t>
      </w:r>
      <w:r w:rsidR="00C82873">
        <w:rPr>
          <w:rFonts w:ascii="Garamond" w:hAnsi="Garamond" w:cs="Arial"/>
          <w:bCs/>
          <w:sz w:val="24"/>
          <w:szCs w:val="24"/>
        </w:rPr>
        <w:t>o o numerze referencyjnym: SZW/D</w:t>
      </w:r>
      <w:r w:rsidRPr="00BD6FBA">
        <w:rPr>
          <w:rFonts w:ascii="Garamond" w:hAnsi="Garamond" w:cs="Arial"/>
          <w:bCs/>
          <w:sz w:val="24"/>
          <w:szCs w:val="24"/>
        </w:rPr>
        <w:t>ZP/</w:t>
      </w:r>
      <w:r w:rsidRPr="00BD6FBA">
        <w:rPr>
          <w:rFonts w:ascii="Garamond" w:hAnsi="Garamond" w:cs="Arial"/>
          <w:bCs/>
          <w:sz w:val="24"/>
          <w:szCs w:val="24"/>
          <w:highlight w:val="yellow"/>
        </w:rPr>
        <w:t>__</w:t>
      </w:r>
      <w:r w:rsidRPr="00BD6FBA">
        <w:rPr>
          <w:rFonts w:ascii="Garamond" w:hAnsi="Garamond" w:cs="Arial"/>
          <w:bCs/>
          <w:sz w:val="24"/>
          <w:szCs w:val="24"/>
        </w:rPr>
        <w:t>/20</w:t>
      </w:r>
      <w:r w:rsidR="00C82873">
        <w:rPr>
          <w:rFonts w:ascii="Garamond" w:hAnsi="Garamond" w:cs="Arial"/>
          <w:bCs/>
          <w:sz w:val="24"/>
          <w:szCs w:val="24"/>
        </w:rPr>
        <w:t>20</w:t>
      </w:r>
      <w:r w:rsidRPr="00BD6FBA">
        <w:rPr>
          <w:rFonts w:ascii="Garamond" w:hAnsi="Garamond" w:cs="Arial"/>
          <w:bCs/>
          <w:sz w:val="24"/>
          <w:szCs w:val="24"/>
        </w:rPr>
        <w:t xml:space="preserve"> </w:t>
      </w:r>
      <w:r w:rsidRPr="00BD6FBA">
        <w:rPr>
          <w:rFonts w:ascii="Garamond" w:hAnsi="Garamond" w:cs="Arial"/>
          <w:sz w:val="24"/>
          <w:szCs w:val="24"/>
        </w:rPr>
        <w:t xml:space="preserve">wszystkie posiadane informacje o przedmiocie Umowy, a w razie sprzeczności pomiędzy dokumentami przetargowymi lub Umową co do zakresu lub jakości zamówienia przyjmuje się, że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uwzględnił w ofercie najszerszy możliwy zakres lub najwyższą jakość wykonania przedmiotu Umowy wynikające z jakiegokolwiek udostępnionego Wykonawcy dokumentu, w tym odpowiedzi na pytania i zmian treści wskazanych wyżej dokumentów. </w:t>
      </w:r>
    </w:p>
    <w:p w14:paraId="16114E59" w14:textId="77777777" w:rsidR="001C25EE" w:rsidRPr="00BD6FBA" w:rsidRDefault="001C25EE" w:rsidP="005A5B45">
      <w:pPr>
        <w:pStyle w:val="Akapitzlist"/>
        <w:numPr>
          <w:ilvl w:val="0"/>
          <w:numId w:val="19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przyjmuje do wiadomości, iż w razie zaistnienia ewentualnej rozbieżności pomiędzy zakresem wyspecyfikowanym przez Zamawiającego w dokumentacji przetargowej, a stosowanym przez Wykonawcę sposobem wyceniania lub opisywania poszczególnych jego elementów niezbędnych do realizacji przedmiotu Umowy uznaje, że opis przedmiotu Umowy został opisany przez Zamawiającego w sposób jednoznaczny i wyczerpujący,</w:t>
      </w:r>
    </w:p>
    <w:p w14:paraId="30F76162" w14:textId="77777777" w:rsidR="001C25EE" w:rsidRPr="00BD6FBA" w:rsidRDefault="001C25EE" w:rsidP="005A5B45">
      <w:pPr>
        <w:pStyle w:val="Akapitzlist"/>
        <w:numPr>
          <w:ilvl w:val="0"/>
          <w:numId w:val="19"/>
        </w:numPr>
        <w:ind w:left="105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na etapie przeprowadzania przez Zamawiającego procedury przetargowej w celu przygotowania i złożenia oferty stosował się do dyspozycji zawartej w art. 38 Ustawy PZP o ile jego zdaniem było to niezbędne,</w:t>
      </w:r>
    </w:p>
    <w:p w14:paraId="1D5FB728" w14:textId="67E43A21" w:rsidR="001C25EE" w:rsidRPr="00BD6FBA" w:rsidRDefault="001C25EE" w:rsidP="005A5B45">
      <w:pPr>
        <w:pStyle w:val="Akapitzlist"/>
        <w:numPr>
          <w:ilvl w:val="0"/>
          <w:numId w:val="19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przyjmuje do wiadomości, iż realizacja Umowy odbywać będzie na czynnym obiekcie Zmawiającego tj. udzielającym świadczeń opieki zdrowotnej pacjentom i w związku z powyższym,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zapewni wykonywanie </w:t>
      </w:r>
      <w:r w:rsidRPr="00BD6FBA">
        <w:rPr>
          <w:rFonts w:ascii="Garamond" w:hAnsi="Garamond" w:cs="Arial"/>
          <w:sz w:val="24"/>
          <w:szCs w:val="24"/>
        </w:rPr>
        <w:lastRenderedPageBreak/>
        <w:t>wszelkich prac objętych Umową w sposób niedezorganizujący procesu udzielania świadczeń opieki zdrowotnej pacjentom Zamawiającego oraz z poszanowaniem praw pacjentów, a także – w miarę możliwości - bez wstrzymywania ruchu w obiekcie. Jakiekolwiek wstrzymanie ruchu w obiekcie związane z realizacją Umowy wymaga uprzedniej pisemnej zgody Zamawiającego w ramach ustalonej pisemnie pomiędzy Stronami organizacji prac.</w:t>
      </w:r>
    </w:p>
    <w:p w14:paraId="7C02491A" w14:textId="4EF113D3" w:rsidR="00344BE8" w:rsidRPr="00BD6FBA" w:rsidRDefault="00344BE8" w:rsidP="005A5B45">
      <w:pPr>
        <w:pStyle w:val="Tekstpodstawowy"/>
        <w:numPr>
          <w:ilvl w:val="0"/>
          <w:numId w:val="19"/>
        </w:numPr>
        <w:tabs>
          <w:tab w:val="clear" w:pos="426"/>
          <w:tab w:val="left" w:pos="709"/>
          <w:tab w:val="left" w:pos="1075"/>
        </w:tabs>
        <w:autoSpaceDE/>
        <w:autoSpaceDN/>
        <w:spacing w:after="200" w:line="276" w:lineRule="auto"/>
        <w:rPr>
          <w:rStyle w:val="Bodytext60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zobowiązuje się </w:t>
      </w:r>
      <w:r w:rsidR="00747D38" w:rsidRPr="00BD6FBA">
        <w:rPr>
          <w:rStyle w:val="Bodytext60"/>
          <w:rFonts w:ascii="Garamond" w:hAnsi="Garamond" w:cs="Arial"/>
          <w:color w:val="000000"/>
          <w:sz w:val="24"/>
          <w:szCs w:val="24"/>
          <w:lang w:val="pl-PL"/>
        </w:rPr>
        <w:t>realizować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 Umow</w:t>
      </w:r>
      <w:r w:rsidR="00747D38" w:rsidRPr="00BD6FBA">
        <w:rPr>
          <w:rStyle w:val="Bodytext60"/>
          <w:rFonts w:ascii="Garamond" w:hAnsi="Garamond" w:cs="Arial"/>
          <w:color w:val="000000"/>
          <w:sz w:val="24"/>
          <w:szCs w:val="24"/>
          <w:lang w:val="pl-PL"/>
        </w:rPr>
        <w:t>ę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 z należytą starannością</w:t>
      </w:r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wymaganą od przedsiębiorcy zawodowo trudniącego się działalnością objętą Umową, według</w:t>
      </w:r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najnowszej</w:t>
      </w:r>
      <w:r w:rsidR="004741EC" w:rsidRPr="00BD6FBA">
        <w:rPr>
          <w:rStyle w:val="Bodytext60"/>
          <w:rFonts w:ascii="Garamond" w:hAnsi="Garamond" w:cs="Arial"/>
          <w:color w:val="000000"/>
          <w:sz w:val="24"/>
          <w:szCs w:val="24"/>
          <w:lang w:val="pl-PL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wiedzy i obowiązujących standardów.</w:t>
      </w:r>
    </w:p>
    <w:p w14:paraId="7EBB66E6" w14:textId="3996FE1F" w:rsidR="00344BE8" w:rsidRPr="00BD6FBA" w:rsidRDefault="00344BE8" w:rsidP="005A5B45">
      <w:pPr>
        <w:pStyle w:val="Tekstpodstawowy"/>
        <w:numPr>
          <w:ilvl w:val="0"/>
          <w:numId w:val="19"/>
        </w:numPr>
        <w:tabs>
          <w:tab w:val="clear" w:pos="426"/>
          <w:tab w:val="left" w:pos="709"/>
          <w:tab w:val="left" w:pos="1075"/>
        </w:tabs>
        <w:autoSpaceDE/>
        <w:autoSpaceDN/>
        <w:spacing w:after="200" w:line="276" w:lineRule="auto"/>
        <w:rPr>
          <w:rStyle w:val="Bodytext60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przed podpisaniem niniejszej umowy zapoznał się z </w:t>
      </w:r>
      <w:r w:rsidR="00747D38" w:rsidRPr="00BD6FBA">
        <w:rPr>
          <w:rStyle w:val="Bodytext60"/>
          <w:rFonts w:ascii="Garamond" w:hAnsi="Garamond" w:cs="Arial"/>
          <w:color w:val="000000"/>
          <w:sz w:val="24"/>
          <w:szCs w:val="24"/>
          <w:lang w:val="pl-PL"/>
        </w:rPr>
        <w:t>I</w:t>
      </w:r>
      <w:proofErr w:type="spellStart"/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nfrastrukturą</w:t>
      </w:r>
      <w:proofErr w:type="spellEnd"/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sprzętową i </w:t>
      </w:r>
      <w:r w:rsidR="00747D38" w:rsidRPr="00BD6FBA">
        <w:rPr>
          <w:rStyle w:val="Bodytext60"/>
          <w:rFonts w:ascii="Garamond" w:hAnsi="Garamond" w:cs="Arial"/>
          <w:color w:val="000000"/>
          <w:sz w:val="24"/>
          <w:szCs w:val="24"/>
          <w:shd w:val="clear" w:color="auto" w:fill="auto"/>
          <w:lang w:val="pl-PL"/>
        </w:rPr>
        <w:t>O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 xml:space="preserve">programowaniem, jakim dysponuje </w:t>
      </w:r>
      <w:r w:rsidR="00F36142" w:rsidRPr="00BD6FBA">
        <w:rPr>
          <w:rStyle w:val="Bodytext60"/>
          <w:rFonts w:ascii="Garamond" w:hAnsi="Garamond" w:cs="Arial"/>
          <w:color w:val="000000"/>
          <w:sz w:val="24"/>
          <w:szCs w:val="24"/>
        </w:rPr>
        <w:t>Zamawiający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, oraz że na podstawie tych</w:t>
      </w:r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informacji, jest w stanie zrealizować zamówienie przy zachowaniu wymaganych parametrów i</w:t>
      </w:r>
      <w:r w:rsidRPr="00BD6FBA">
        <w:rPr>
          <w:rStyle w:val="Bodytext5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60"/>
          <w:rFonts w:ascii="Garamond" w:hAnsi="Garamond" w:cs="Arial"/>
          <w:color w:val="000000"/>
          <w:sz w:val="24"/>
          <w:szCs w:val="24"/>
        </w:rPr>
        <w:t>zapewnieniu sprawnego działania systemu zgodnie z zapisami niniejszej umowy.</w:t>
      </w:r>
    </w:p>
    <w:p w14:paraId="0C7BE8DD" w14:textId="0F60AC56" w:rsidR="001C25EE" w:rsidRPr="00852F07" w:rsidRDefault="009D6BD7" w:rsidP="009F5F7B">
      <w:pPr>
        <w:keepLines/>
        <w:tabs>
          <w:tab w:val="left" w:pos="709"/>
        </w:tabs>
        <w:autoSpaceDE w:val="0"/>
        <w:autoSpaceDN w:val="0"/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>§5</w:t>
      </w:r>
    </w:p>
    <w:p w14:paraId="08A11977" w14:textId="28663869" w:rsidR="001C25EE" w:rsidRPr="00852F07" w:rsidRDefault="007D689A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14" w:name="_Toc520875701"/>
      <w:bookmarkStart w:id="15" w:name="_Toc1123570"/>
      <w:r w:rsidRPr="00852F07">
        <w:rPr>
          <w:rFonts w:ascii="Garamond" w:hAnsi="Garamond" w:cs="Arial"/>
          <w:sz w:val="24"/>
          <w:szCs w:val="24"/>
        </w:rPr>
        <w:t>[OBOWIĄZKI STRON UMOWY</w:t>
      </w:r>
      <w:bookmarkEnd w:id="14"/>
      <w:r w:rsidRPr="00852F07">
        <w:rPr>
          <w:rFonts w:ascii="Garamond" w:hAnsi="Garamond" w:cs="Arial"/>
          <w:sz w:val="24"/>
          <w:szCs w:val="24"/>
        </w:rPr>
        <w:t>]</w:t>
      </w:r>
      <w:bookmarkEnd w:id="15"/>
    </w:p>
    <w:p w14:paraId="275AA008" w14:textId="77777777" w:rsidR="001C25EE" w:rsidRPr="00BD6FBA" w:rsidRDefault="001C25EE" w:rsidP="005A5B45">
      <w:pPr>
        <w:numPr>
          <w:ilvl w:val="1"/>
          <w:numId w:val="20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Obowiązki Zamawiającego wynikające z realizacji Umowy obejmują:</w:t>
      </w:r>
    </w:p>
    <w:p w14:paraId="5ABA166A" w14:textId="00507853" w:rsidR="001C25EE" w:rsidRPr="00BD6FBA" w:rsidRDefault="001C25EE" w:rsidP="005A5B45">
      <w:pPr>
        <w:pStyle w:val="Akapitzlist"/>
        <w:numPr>
          <w:ilvl w:val="0"/>
          <w:numId w:val="2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Udostępnienie Wykonawcy posiadanej </w:t>
      </w:r>
      <w:r w:rsidR="00747D38" w:rsidRPr="00BD6FBA">
        <w:rPr>
          <w:rFonts w:ascii="Garamond" w:hAnsi="Garamond" w:cs="Arial"/>
          <w:sz w:val="24"/>
          <w:szCs w:val="24"/>
        </w:rPr>
        <w:t>I</w:t>
      </w:r>
      <w:r w:rsidRPr="00BD6FBA">
        <w:rPr>
          <w:rFonts w:ascii="Garamond" w:hAnsi="Garamond" w:cs="Arial"/>
          <w:sz w:val="24"/>
          <w:szCs w:val="24"/>
        </w:rPr>
        <w:t xml:space="preserve">nfrastruktury niezbędnej do </w:t>
      </w:r>
      <w:r w:rsidR="00B87BFF" w:rsidRPr="00BD6FBA">
        <w:rPr>
          <w:rFonts w:ascii="Garamond" w:hAnsi="Garamond" w:cs="Arial"/>
          <w:sz w:val="24"/>
          <w:szCs w:val="24"/>
        </w:rPr>
        <w:t>realizacji</w:t>
      </w:r>
      <w:r w:rsidR="00747D38" w:rsidRPr="00BD6FBA">
        <w:rPr>
          <w:rFonts w:ascii="Garamond" w:hAnsi="Garamond" w:cs="Arial"/>
          <w:sz w:val="24"/>
          <w:szCs w:val="24"/>
        </w:rPr>
        <w:t xml:space="preserve"> </w:t>
      </w:r>
      <w:r w:rsidR="009D6BD7" w:rsidRPr="00BD6FBA">
        <w:rPr>
          <w:rFonts w:ascii="Garamond" w:hAnsi="Garamond" w:cs="Arial"/>
          <w:sz w:val="24"/>
          <w:szCs w:val="24"/>
        </w:rPr>
        <w:t>P</w:t>
      </w:r>
      <w:r w:rsidRPr="00BD6FBA">
        <w:rPr>
          <w:rFonts w:ascii="Garamond" w:hAnsi="Garamond" w:cs="Arial"/>
          <w:sz w:val="24"/>
          <w:szCs w:val="24"/>
        </w:rPr>
        <w:t>rzedmiotu Umowy;</w:t>
      </w:r>
    </w:p>
    <w:p w14:paraId="2FFAD399" w14:textId="71068B2E" w:rsidR="001C25EE" w:rsidRPr="00BD6FBA" w:rsidRDefault="001C25EE" w:rsidP="005A5B45">
      <w:pPr>
        <w:pStyle w:val="Akapitzlist"/>
        <w:numPr>
          <w:ilvl w:val="0"/>
          <w:numId w:val="2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wykonanie zadań, do których obliguje Zamawiającego Umowa;</w:t>
      </w:r>
    </w:p>
    <w:p w14:paraId="44946E6C" w14:textId="4434B3BC" w:rsidR="001C25EE" w:rsidRPr="00BD6FBA" w:rsidRDefault="001C25EE" w:rsidP="005A5B45">
      <w:pPr>
        <w:pStyle w:val="Akapitzlist"/>
        <w:numPr>
          <w:ilvl w:val="0"/>
          <w:numId w:val="2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umożliwienie Wykonawcy sprawnego wykonywania postanowień Umowy, </w:t>
      </w:r>
      <w:r w:rsidR="00F37382">
        <w:rPr>
          <w:rFonts w:ascii="Garamond" w:hAnsi="Garamond" w:cs="Arial"/>
          <w:sz w:val="24"/>
          <w:szCs w:val="24"/>
        </w:rPr>
        <w:br/>
      </w:r>
      <w:r w:rsidRPr="00BD6FBA">
        <w:rPr>
          <w:rFonts w:ascii="Garamond" w:hAnsi="Garamond" w:cs="Arial"/>
          <w:sz w:val="24"/>
          <w:szCs w:val="24"/>
        </w:rPr>
        <w:t xml:space="preserve">w szczególności poprzez przekazanie Wykonawcy posiadanych informacji </w:t>
      </w:r>
      <w:r w:rsidR="00F37382">
        <w:rPr>
          <w:rFonts w:ascii="Garamond" w:hAnsi="Garamond" w:cs="Arial"/>
          <w:sz w:val="24"/>
          <w:szCs w:val="24"/>
        </w:rPr>
        <w:br/>
      </w:r>
      <w:r w:rsidRPr="00BD6FBA">
        <w:rPr>
          <w:rFonts w:ascii="Garamond" w:hAnsi="Garamond" w:cs="Arial"/>
          <w:sz w:val="24"/>
          <w:szCs w:val="24"/>
        </w:rPr>
        <w:t xml:space="preserve">i danych, koniecznych dla prawidłowego zrealizowania czynności i usług, </w:t>
      </w:r>
      <w:r w:rsidR="00F37382">
        <w:rPr>
          <w:rFonts w:ascii="Garamond" w:hAnsi="Garamond" w:cs="Arial"/>
          <w:sz w:val="24"/>
          <w:szCs w:val="24"/>
        </w:rPr>
        <w:br/>
      </w:r>
      <w:r w:rsidRPr="00BD6FBA">
        <w:rPr>
          <w:rFonts w:ascii="Garamond" w:hAnsi="Garamond" w:cs="Arial"/>
          <w:sz w:val="24"/>
          <w:szCs w:val="24"/>
        </w:rPr>
        <w:t xml:space="preserve">o które pisemnie wystąpił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, </w:t>
      </w:r>
    </w:p>
    <w:p w14:paraId="0D5CF6E9" w14:textId="77777777" w:rsidR="001C25EE" w:rsidRPr="00BD6FBA" w:rsidRDefault="001C25EE" w:rsidP="005A5B45">
      <w:pPr>
        <w:pStyle w:val="Akapitzlist"/>
        <w:numPr>
          <w:ilvl w:val="0"/>
          <w:numId w:val="2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zabezpieczenie posiadanych danych oraz oprogramowania, znajdujących się bądź zainstalowanych w systemie informatycznym, w szczególności przez:</w:t>
      </w:r>
    </w:p>
    <w:p w14:paraId="4278FBAC" w14:textId="77777777" w:rsidR="001C25EE" w:rsidRPr="00BD6FBA" w:rsidRDefault="001C25EE" w:rsidP="005A5B4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sporządzenie pełnej kopii zapasowej w/w danych, ich struktur oraz oprogramowania z danymi parametryzującymi i konfiguracyjnymi bezpośrednio przed udostępnieniem systemu informatycznego Wykonawcy;</w:t>
      </w:r>
    </w:p>
    <w:p w14:paraId="365BC3B6" w14:textId="3EE28211" w:rsidR="001C25EE" w:rsidRPr="00BD6FBA" w:rsidRDefault="001C25EE" w:rsidP="005A5B4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sporządzanie codziennych pełnych kopii zapasowych w/w danych, ich struktur oraz oprogramowania z danymi parametryzującymi </w:t>
      </w:r>
      <w:r w:rsidR="00B16415">
        <w:rPr>
          <w:rFonts w:ascii="Garamond" w:hAnsi="Garamond" w:cs="Arial"/>
          <w:sz w:val="24"/>
          <w:szCs w:val="24"/>
        </w:rPr>
        <w:br/>
      </w:r>
      <w:r w:rsidRPr="00BD6FBA">
        <w:rPr>
          <w:rFonts w:ascii="Garamond" w:hAnsi="Garamond" w:cs="Arial"/>
          <w:sz w:val="24"/>
          <w:szCs w:val="24"/>
        </w:rPr>
        <w:t>i konfiguracyjnymi w czasie wykonywania niniejszej Umowy;</w:t>
      </w:r>
    </w:p>
    <w:p w14:paraId="55457EFD" w14:textId="77777777" w:rsidR="001C25EE" w:rsidRPr="00BD6FBA" w:rsidRDefault="001C25EE" w:rsidP="005A5B45">
      <w:pPr>
        <w:numPr>
          <w:ilvl w:val="1"/>
          <w:numId w:val="20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Obowiązki Wykonawcy wynikające z realizacji Umowy obejmują w szczególności:</w:t>
      </w:r>
    </w:p>
    <w:p w14:paraId="662590F1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lastRenderedPageBreak/>
        <w:t>realizację przedmiotu Umowy z należytą starannością, zgodnie z obowiązującymi przepisami prawa oraz zasadami rzetelnej wiedzy technicznej i praktyki;</w:t>
      </w:r>
    </w:p>
    <w:p w14:paraId="4A365002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odpowiedzialność za jakość i terminowość wykonania przedmiotu Umowy;</w:t>
      </w:r>
    </w:p>
    <w:p w14:paraId="20A82A21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odpowiedzialność za działania i zaniechania osób skierowanych do realizacji Umowy jak za własne działania i zaniechania;</w:t>
      </w:r>
    </w:p>
    <w:p w14:paraId="6E64FFD0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informowanie Zamawiającego o wszystkich zdarzeniach mających lub mogących mieć wpływ na wykonanie przedmiotu Umowy, w tym o wszczęciu wobec niego postępowania: egzekucyjnego, naprawczego, likwidacyjnego lub innego;</w:t>
      </w:r>
    </w:p>
    <w:p w14:paraId="33B6C7DF" w14:textId="7FBB1D65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przestrzeganie odpowiedniej tj. pisemnie uzgodnionej z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>m, organizacji prac (</w:t>
      </w:r>
      <w:r w:rsidRPr="00BD6FBA">
        <w:rPr>
          <w:rFonts w:ascii="Garamond" w:hAnsi="Garamond" w:cs="Arial"/>
          <w:i/>
          <w:sz w:val="24"/>
          <w:szCs w:val="24"/>
        </w:rPr>
        <w:t>określającej m.in. terminy oraz niezbędny dla prawidłowej realizacji Umowy zakres wstrzymania ruchu w obiekcie</w:t>
      </w:r>
      <w:r w:rsidRPr="00BD6FBA">
        <w:rPr>
          <w:rFonts w:ascii="Garamond" w:hAnsi="Garamond" w:cs="Arial"/>
          <w:sz w:val="24"/>
          <w:szCs w:val="24"/>
        </w:rPr>
        <w:t xml:space="preserve">) </w:t>
      </w:r>
    </w:p>
    <w:p w14:paraId="5DF46AB1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delegację do prac objętych Umową osób posiadających niezbędne uprawnienia i kwalifikacje;</w:t>
      </w:r>
    </w:p>
    <w:p w14:paraId="04ADFCAB" w14:textId="094E503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uczestnictwo w cyklicznych i dodatkowych spotkaniach </w:t>
      </w:r>
      <w:r w:rsidR="009D6BD7" w:rsidRPr="00BD6FBA">
        <w:rPr>
          <w:rFonts w:ascii="Garamond" w:hAnsi="Garamond" w:cs="Arial"/>
          <w:sz w:val="24"/>
          <w:szCs w:val="24"/>
        </w:rPr>
        <w:t>roboczych</w:t>
      </w:r>
      <w:r w:rsidRPr="00BD6FBA">
        <w:rPr>
          <w:rFonts w:ascii="Garamond" w:hAnsi="Garamond" w:cs="Arial"/>
          <w:sz w:val="24"/>
          <w:szCs w:val="24"/>
        </w:rPr>
        <w:t>;</w:t>
      </w:r>
    </w:p>
    <w:p w14:paraId="49303AB6" w14:textId="6540372D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zagwarantowanie </w:t>
      </w:r>
      <w:r w:rsidR="006E08EA" w:rsidRPr="00BD6FBA">
        <w:rPr>
          <w:rFonts w:ascii="Garamond" w:hAnsi="Garamond" w:cs="Arial"/>
          <w:sz w:val="24"/>
          <w:szCs w:val="24"/>
        </w:rPr>
        <w:t xml:space="preserve">w ramach realizacji Umowy </w:t>
      </w:r>
      <w:r w:rsidRPr="00BD6FBA">
        <w:rPr>
          <w:rFonts w:ascii="Garamond" w:hAnsi="Garamond" w:cs="Arial"/>
          <w:sz w:val="24"/>
          <w:szCs w:val="24"/>
        </w:rPr>
        <w:t xml:space="preserve">ciągłości udzielania świadczeń opieki zdrowotnej oraz rozliczeń Zamawiającego z Narodowym Funduszem Zdrowia w okresie realizacji przedmiotu Umowy oraz w okresie objętym gwarancją - z uwzględnieniem wszelkich obowiązujących przepisów, w tym w szczególności zapisów Rozporządzenia Ministra Zdrowia z dnia z dnia 8 września 2015 r. </w:t>
      </w:r>
      <w:r w:rsidRPr="00BD6FBA">
        <w:rPr>
          <w:rFonts w:ascii="Garamond" w:hAnsi="Garamond" w:cs="Arial"/>
          <w:i/>
          <w:sz w:val="24"/>
          <w:szCs w:val="24"/>
        </w:rPr>
        <w:t>w sprawie ogólnych warunków umów o udzielanie świadczeń opieki zdrowotnej</w:t>
      </w:r>
      <w:r w:rsidRPr="00BD6FBA">
        <w:rPr>
          <w:rFonts w:ascii="Garamond" w:hAnsi="Garamond" w:cs="Arial"/>
          <w:sz w:val="24"/>
          <w:szCs w:val="24"/>
        </w:rPr>
        <w:t xml:space="preserve"> (Dz.U. z 2016., poz. 1146), w zakresie odpowiednim dla przedmiotu Umowy, jeśli wpływa on na realizację procesu udzielania świadczeń opieki zdrowotnej pacjentom Zamawiającego lub rozliczenia Zamawiającego z</w:t>
      </w:r>
      <w:r w:rsidR="009D6BD7" w:rsidRPr="00BD6FBA">
        <w:rPr>
          <w:rFonts w:ascii="Garamond" w:hAnsi="Garamond" w:cs="Arial"/>
          <w:sz w:val="24"/>
          <w:szCs w:val="24"/>
        </w:rPr>
        <w:t xml:space="preserve"> płatnikiem świadczeń</w:t>
      </w:r>
      <w:r w:rsidRPr="00BD6FBA">
        <w:rPr>
          <w:rFonts w:ascii="Garamond" w:hAnsi="Garamond" w:cs="Arial"/>
          <w:sz w:val="24"/>
          <w:szCs w:val="24"/>
        </w:rPr>
        <w:t xml:space="preserve"> </w:t>
      </w:r>
      <w:r w:rsidR="009D6BD7" w:rsidRPr="00BD6FBA">
        <w:rPr>
          <w:rFonts w:ascii="Garamond" w:hAnsi="Garamond" w:cs="Arial"/>
          <w:sz w:val="24"/>
          <w:szCs w:val="24"/>
        </w:rPr>
        <w:t>(</w:t>
      </w:r>
      <w:r w:rsidRPr="00BD6FBA">
        <w:rPr>
          <w:rFonts w:ascii="Garamond" w:hAnsi="Garamond" w:cs="Arial"/>
          <w:sz w:val="24"/>
          <w:szCs w:val="24"/>
        </w:rPr>
        <w:t>NFZ</w:t>
      </w:r>
      <w:r w:rsidR="009D6BD7" w:rsidRPr="00BD6FBA">
        <w:rPr>
          <w:rFonts w:ascii="Garamond" w:hAnsi="Garamond" w:cs="Arial"/>
          <w:sz w:val="24"/>
          <w:szCs w:val="24"/>
        </w:rPr>
        <w:t>)</w:t>
      </w:r>
      <w:r w:rsidRPr="00BD6FBA">
        <w:rPr>
          <w:rFonts w:ascii="Garamond" w:hAnsi="Garamond" w:cs="Arial"/>
          <w:sz w:val="24"/>
          <w:szCs w:val="24"/>
        </w:rPr>
        <w:t>.</w:t>
      </w:r>
    </w:p>
    <w:p w14:paraId="5A494536" w14:textId="77777777" w:rsidR="001C25EE" w:rsidRPr="00BD6FBA" w:rsidRDefault="001C25EE" w:rsidP="005A5B45">
      <w:pPr>
        <w:pStyle w:val="Akapitzlist"/>
        <w:numPr>
          <w:ilvl w:val="0"/>
          <w:numId w:val="22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poszanowania praw pacjentów Zamawiającego.</w:t>
      </w:r>
    </w:p>
    <w:p w14:paraId="6B56212C" w14:textId="02C20B0D" w:rsidR="009D6BD7" w:rsidRPr="00BD6FBA" w:rsidRDefault="001C25EE" w:rsidP="005A5B45">
      <w:pPr>
        <w:numPr>
          <w:ilvl w:val="1"/>
          <w:numId w:val="20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przypadku, gdy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nie przystąpi do wykonania Umowy lub nie wykona </w:t>
      </w:r>
      <w:r w:rsidR="006E08EA" w:rsidRPr="00BD6FBA">
        <w:rPr>
          <w:rFonts w:ascii="Garamond" w:hAnsi="Garamond" w:cs="Arial"/>
          <w:sz w:val="24"/>
          <w:szCs w:val="24"/>
        </w:rPr>
        <w:t>jakichkolwiek obowiązków</w:t>
      </w:r>
      <w:r w:rsidRPr="00BD6FBA">
        <w:rPr>
          <w:rFonts w:ascii="Garamond" w:hAnsi="Garamond" w:cs="Arial"/>
          <w:sz w:val="24"/>
          <w:szCs w:val="24"/>
        </w:rPr>
        <w:t xml:space="preserve"> przewidzianych Umową,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ma prawo powierzenia wykonania tych obowiązków innemu podmiotowi lub dokonania ich we własnym zakresie, na koszt i ryzyko Wykonawcy, z zachowaniem prawa do odpowiedniej kary umownej określonej w Umowie, pod warunkiem poinformowania o takim zamiarze Wykonawcy z wyprzedzeniem minimum 3 dni przed terminem tego powierzenia.</w:t>
      </w:r>
    </w:p>
    <w:p w14:paraId="412E217F" w14:textId="3BF7B90D" w:rsidR="00BC5A2A" w:rsidRPr="00BD6FBA" w:rsidRDefault="00F36142" w:rsidP="005A5B45">
      <w:pPr>
        <w:numPr>
          <w:ilvl w:val="1"/>
          <w:numId w:val="20"/>
        </w:numPr>
        <w:tabs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Wykonawca</w:t>
      </w:r>
      <w:r w:rsidR="00BC5A2A" w:rsidRPr="00BD6FBA">
        <w:rPr>
          <w:rFonts w:ascii="Garamond" w:hAnsi="Garamond"/>
          <w:sz w:val="24"/>
          <w:szCs w:val="24"/>
        </w:rPr>
        <w:t xml:space="preserve"> przed rozpoczęciem świadczenia usług jest uprawniony do:</w:t>
      </w:r>
    </w:p>
    <w:p w14:paraId="21C7E08D" w14:textId="77777777" w:rsidR="00BC5A2A" w:rsidRPr="00BD6FBA" w:rsidRDefault="00BC5A2A" w:rsidP="005A5B45">
      <w:pPr>
        <w:pStyle w:val="Akapitzlist"/>
        <w:numPr>
          <w:ilvl w:val="0"/>
          <w:numId w:val="3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zwrócenia się do przedstawiciela Zamawiającego o wykonanie czynności i/lub działań zabezpieczających dane przechowywane w sprzęcie lub zapewniających </w:t>
      </w:r>
      <w:r w:rsidRPr="00BD6FBA">
        <w:rPr>
          <w:rFonts w:ascii="Garamond" w:hAnsi="Garamond" w:cs="Arial"/>
          <w:sz w:val="24"/>
          <w:szCs w:val="24"/>
        </w:rPr>
        <w:lastRenderedPageBreak/>
        <w:t>stabilne funkcjonowanie sprzętu, wskazując na zagrożenia, które mogą wyniknąć z zaniechania przeprowadzania powyższych działań;</w:t>
      </w:r>
    </w:p>
    <w:p w14:paraId="0BFE4BC8" w14:textId="2982EB03" w:rsidR="00BC5A2A" w:rsidRPr="00BD6FBA" w:rsidRDefault="00BC5A2A" w:rsidP="005A5B45">
      <w:pPr>
        <w:pStyle w:val="Akapitzlist"/>
        <w:numPr>
          <w:ilvl w:val="0"/>
          <w:numId w:val="31"/>
        </w:numPr>
        <w:ind w:left="105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wykonania czynności i/lub działań, o których mowa w pkt 1, na warunkach każdorazowo uzgodnionych ze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>m i w porozumieniu z przedstawicielem Zamawiającego.</w:t>
      </w:r>
    </w:p>
    <w:p w14:paraId="0D67B6EC" w14:textId="242129B4" w:rsidR="000618BE" w:rsidRPr="00852F07" w:rsidRDefault="000618BE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 xml:space="preserve">§6 </w:t>
      </w:r>
    </w:p>
    <w:p w14:paraId="5EE14443" w14:textId="77777777" w:rsidR="000618BE" w:rsidRPr="00852F07" w:rsidRDefault="000618BE" w:rsidP="009F5F7B">
      <w:pPr>
        <w:pStyle w:val="Nagwek1"/>
        <w:spacing w:before="0" w:after="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16" w:name="_Toc1123571"/>
      <w:r w:rsidRPr="00852F07">
        <w:rPr>
          <w:rFonts w:ascii="Garamond" w:eastAsia="Calibri" w:hAnsi="Garamond" w:cs="Arial"/>
          <w:color w:val="000000"/>
          <w:sz w:val="24"/>
          <w:szCs w:val="24"/>
        </w:rPr>
        <w:t>[WYNAGRODZENIE]</w:t>
      </w:r>
      <w:bookmarkEnd w:id="16"/>
    </w:p>
    <w:p w14:paraId="0304B7F4" w14:textId="68BA513C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Z tytułu świadczenia usług serwisowych, składających się na Przedmiot Umowy, niezależnie od ilości i rodzaju faktycznie przez Wykonawcę obsłużonych zgłoszeń serwisowych,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zobowiązuje się w czasie jej trwania, do wypłacania Wykonawcy wynagrodzenia ryczałtowego w wysokości </w:t>
      </w:r>
      <w:r w:rsidRPr="006E4E4E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zł </w:t>
      </w:r>
      <w:r w:rsidR="007734B1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brutto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(słownie</w:t>
      </w:r>
      <w:r w:rsidR="006E4E4E" w:rsidRPr="006E4E4E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) miesięcznie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.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</w:p>
    <w:p w14:paraId="77BA6EA3" w14:textId="5BED3FAE" w:rsidR="006E2CBA" w:rsidRPr="006E2CBA" w:rsidRDefault="006E2CBA" w:rsidP="006E2CBA">
      <w:pPr>
        <w:pStyle w:val="Akapitzlist"/>
        <w:numPr>
          <w:ilvl w:val="0"/>
          <w:numId w:val="10"/>
        </w:numPr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Całkowita wartość </w:t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t>U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mowy za wykonanie </w:t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wszelkich 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usług </w:t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określonych w ust. 1  powyżej 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 okresie jej obowiązywania wynosi </w:t>
      </w:r>
      <w:r w:rsidR="006E4E4E" w:rsidRPr="006E4E4E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</w:t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>złotych brutto (</w:t>
      </w:r>
      <w:r w:rsidR="007734B1"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>słownie:</w:t>
      </w:r>
      <w:r w:rsidR="007734B1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  <w:r w:rsidR="007734B1"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>
        <w:rPr>
          <w:rFonts w:ascii="Garamond" w:eastAsia="Calibri" w:hAnsi="Garamond" w:cs="Arial"/>
          <w:snapToGrid w:val="0"/>
          <w:color w:val="000000"/>
          <w:sz w:val="24"/>
          <w:szCs w:val="24"/>
        </w:rPr>
        <w:softHyphen/>
      </w:r>
      <w:r w:rsidR="006E4E4E" w:rsidRPr="006E4E4E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</w:t>
      </w:r>
      <w:r w:rsidRPr="006E2CBA">
        <w:rPr>
          <w:rFonts w:ascii="Garamond" w:eastAsia="Calibri" w:hAnsi="Garamond" w:cs="Arial"/>
          <w:snapToGrid w:val="0"/>
          <w:color w:val="000000"/>
          <w:sz w:val="24"/>
          <w:szCs w:val="24"/>
        </w:rPr>
        <w:t>)</w:t>
      </w:r>
      <w:r w:rsidR="006E4E4E">
        <w:rPr>
          <w:rFonts w:ascii="Garamond" w:eastAsia="Calibri" w:hAnsi="Garamond" w:cs="Arial"/>
          <w:snapToGrid w:val="0"/>
          <w:color w:val="000000"/>
          <w:sz w:val="24"/>
          <w:szCs w:val="24"/>
        </w:rPr>
        <w:t>.</w:t>
      </w:r>
    </w:p>
    <w:p w14:paraId="4087D760" w14:textId="14F502E9" w:rsidR="00B87BFF" w:rsidRPr="00BD6FBA" w:rsidRDefault="00B87BFF" w:rsidP="005A5B45">
      <w:pPr>
        <w:numPr>
          <w:ilvl w:val="0"/>
          <w:numId w:val="10"/>
        </w:numPr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Strony przyjmują, że okresem rozliczeniowym jest miesiąc kalendarzowy.</w:t>
      </w:r>
    </w:p>
    <w:p w14:paraId="2DBB60A3" w14:textId="19F1A2DD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Wynagrodzenie Wykonawcy określone w ust. 1 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niniejszego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paragrafu płatne będzie za dany miesiąc z dołu, na podstawie faktury VAT wystawionej każdorazowo </w:t>
      </w:r>
      <w:r w:rsidR="00B16415">
        <w:rPr>
          <w:rFonts w:ascii="Garamond" w:eastAsia="Calibri" w:hAnsi="Garamond" w:cs="Arial"/>
          <w:snapToGrid w:val="0"/>
          <w:color w:val="000000"/>
          <w:sz w:val="24"/>
          <w:szCs w:val="24"/>
        </w:rPr>
        <w:br/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 ostatnim dniu roboczym każdego miesiąca, w którym usługi były świadczone.</w:t>
      </w:r>
    </w:p>
    <w:p w14:paraId="0877117A" w14:textId="5F28EDA7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Wynagrodzenie będzie płatne przelewem na rachunek 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bankowy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Wykonawcy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  <w:highlight w:val="yellow"/>
        </w:rPr>
        <w:t>___________________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w terminie 60 dni od daty doręczenia prawidłowo wystawionej </w:t>
      </w:r>
      <w:r w:rsidR="00B87BFF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i doręczonej Zamawiającemu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faktury VAT.</w:t>
      </w:r>
    </w:p>
    <w:p w14:paraId="5AE63B01" w14:textId="7FE53CC8" w:rsidR="000618BE" w:rsidRPr="00BD6FBA" w:rsidRDefault="000618BE" w:rsidP="005A5B45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Wynagrodzenie, o którym mowa w niniejszym paragrafie wyczerpuje wszelkie roszczenia </w:t>
      </w:r>
      <w:r w:rsidR="0048651E" w:rsidRPr="00BD6FBA">
        <w:rPr>
          <w:rFonts w:ascii="Garamond" w:hAnsi="Garamond"/>
          <w:sz w:val="24"/>
          <w:szCs w:val="24"/>
        </w:rPr>
        <w:t>Wykonawcy</w:t>
      </w:r>
      <w:r w:rsidRPr="00BD6FBA">
        <w:rPr>
          <w:rFonts w:ascii="Garamond" w:hAnsi="Garamond"/>
          <w:sz w:val="24"/>
          <w:szCs w:val="24"/>
        </w:rPr>
        <w:t xml:space="preserve"> względem </w:t>
      </w:r>
      <w:r w:rsidR="0048651E" w:rsidRPr="00BD6FBA">
        <w:rPr>
          <w:rFonts w:ascii="Garamond" w:hAnsi="Garamond"/>
          <w:sz w:val="24"/>
          <w:szCs w:val="24"/>
        </w:rPr>
        <w:t>Zamawiającego</w:t>
      </w:r>
      <w:r w:rsidRPr="00BD6FBA">
        <w:rPr>
          <w:rFonts w:ascii="Garamond" w:hAnsi="Garamond"/>
          <w:sz w:val="24"/>
          <w:szCs w:val="24"/>
        </w:rPr>
        <w:t xml:space="preserve"> o zapłatę z tytułu świadczenia usług</w:t>
      </w:r>
      <w:r w:rsidR="00B87BFF" w:rsidRPr="00BD6FBA">
        <w:rPr>
          <w:rFonts w:ascii="Garamond" w:hAnsi="Garamond"/>
          <w:sz w:val="24"/>
          <w:szCs w:val="24"/>
        </w:rPr>
        <w:t xml:space="preserve"> objętych Przedmiotem Umowy</w:t>
      </w:r>
      <w:r w:rsidR="0048651E" w:rsidRPr="00BD6FBA">
        <w:rPr>
          <w:rFonts w:ascii="Garamond" w:hAnsi="Garamond"/>
          <w:sz w:val="24"/>
          <w:szCs w:val="24"/>
        </w:rPr>
        <w:t>. Wykonawcy</w:t>
      </w:r>
      <w:r w:rsidRPr="00BD6FBA">
        <w:rPr>
          <w:rFonts w:ascii="Garamond" w:hAnsi="Garamond"/>
          <w:sz w:val="24"/>
          <w:szCs w:val="24"/>
        </w:rPr>
        <w:t xml:space="preserve"> w szczególności nie przysługuje prawo do żądania zwrotu jakichkolwiek dodatkowych kosztów lub opłat poniesionych w związku lub w celu realizacji </w:t>
      </w:r>
      <w:r w:rsidR="0048651E" w:rsidRPr="00BD6FBA">
        <w:rPr>
          <w:rFonts w:ascii="Garamond" w:hAnsi="Garamond"/>
          <w:sz w:val="24"/>
          <w:szCs w:val="24"/>
        </w:rPr>
        <w:t xml:space="preserve">Przedmiotu Umowy, </w:t>
      </w:r>
      <w:r w:rsidRPr="00BD6FBA">
        <w:rPr>
          <w:rFonts w:ascii="Garamond" w:hAnsi="Garamond"/>
          <w:sz w:val="24"/>
          <w:szCs w:val="24"/>
        </w:rPr>
        <w:t xml:space="preserve">a niezatwierdzonych uprzednio przez Udzielającego Zamówienia na piśmie lub za pośrednictwem poczty elektronicznej, pod rygorem nieważności. </w:t>
      </w:r>
    </w:p>
    <w:p w14:paraId="4D726C5B" w14:textId="49EEBA73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Dniem zapłaty jest dzień obciążenia rachunku bankowego Zamawiającego. Jeżeli płatność przypada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w sobotę lub dzień ustawowo wolny od pracy, za termin płatności uważa się pierwszy dzień roboczy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następujący po takim dniu.</w:t>
      </w:r>
    </w:p>
    <w:p w14:paraId="39B3B47A" w14:textId="45027BA8" w:rsidR="000618BE" w:rsidRPr="00BD6FBA" w:rsidRDefault="000618BE" w:rsidP="005A5B45">
      <w:pPr>
        <w:pStyle w:val="Bodytext1"/>
        <w:numPr>
          <w:ilvl w:val="0"/>
          <w:numId w:val="10"/>
        </w:numPr>
        <w:shd w:val="clear" w:color="auto" w:fill="auto"/>
        <w:tabs>
          <w:tab w:val="left" w:pos="278"/>
          <w:tab w:val="left" w:pos="709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W przypadku wystawienia przez Wykonawcę faktury VAT niezgodnej z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  <w:lang w:val="pl-PL"/>
        </w:rPr>
        <w:t>U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mową lub obowiązującymi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przepisami prawa, </w:t>
      </w:r>
      <w:r w:rsidR="00F36142" w:rsidRPr="00BD6FBA">
        <w:rPr>
          <w:rStyle w:val="Bodytext36"/>
          <w:rFonts w:ascii="Garamond" w:hAnsi="Garamond" w:cs="Arial"/>
          <w:color w:val="000000"/>
          <w:sz w:val="24"/>
          <w:szCs w:val="24"/>
        </w:rPr>
        <w:t>Zamawiający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 ma prawo do wstrzymania płatności do czasu wyjaśnienia oraz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otrzymania faktury korygującej VAT, bez obowiązku płacenia odsetek z tytułu niedotrzymania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terminu zapłaty.</w:t>
      </w:r>
    </w:p>
    <w:p w14:paraId="3E1F88DB" w14:textId="44B89EA9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lastRenderedPageBreak/>
        <w:t xml:space="preserve">Jeżeli opóźnienie w realizacji zobowiązań finansowych wynikających z którejkolwiek z faktur VAT, wystawionych na podstawie Umowy przekroczy o 60 dni termin płatności określony w ust 5.,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może wstrzymać realizację usług, stanowiących przedmiot Umowy, z zablokowaniem dostępu do HD włącznie. Ustala się, że przed wstrzymaniem realizacji usług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uprzednio wystosuje do Zamawiającego wezwanie do zapłaty z minimum 14 dniowym terminem płatności, liczonym o daty doręczenia wezwania.</w:t>
      </w:r>
    </w:p>
    <w:p w14:paraId="5AD21FE9" w14:textId="72BB9B8B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W przypadku wstrzymania realizacji usług przez Wykonawcę z powodu okoliczności przewidzianych w ust. </w:t>
      </w:r>
      <w:r w:rsidR="0048651E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10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powyżej, po wznowieniu ich świadczenia przez Wykonawcę, Zamawiającemu nie będzie przysługiwać jakiekolwiek roszczenie z tytułu wstrzymania realizacji usług wobec Wykonawcy, a w szczególności roszczenia o naprawienie szkody. </w:t>
      </w:r>
    </w:p>
    <w:p w14:paraId="4A1F0C21" w14:textId="77777777" w:rsidR="000618BE" w:rsidRPr="00BD6FBA" w:rsidRDefault="000618BE" w:rsidP="005A5B45">
      <w:pPr>
        <w:keepLines/>
        <w:numPr>
          <w:ilvl w:val="0"/>
          <w:numId w:val="10"/>
        </w:numPr>
        <w:tabs>
          <w:tab w:val="clear" w:pos="360"/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Płatność na rzecz Wykonawcy może zostać pomniejszona o naliczone Wykonawcy kary umowne.</w:t>
      </w:r>
    </w:p>
    <w:p w14:paraId="072894E3" w14:textId="035113FF" w:rsidR="000618BE" w:rsidRPr="00852F07" w:rsidRDefault="000618BE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48651E" w:rsidRPr="00852F07">
        <w:rPr>
          <w:rFonts w:ascii="Garamond" w:eastAsia="Calibri" w:hAnsi="Garamond" w:cs="Arial"/>
          <w:b/>
          <w:color w:val="000000"/>
          <w:sz w:val="24"/>
          <w:szCs w:val="24"/>
        </w:rPr>
        <w:t>7</w:t>
      </w:r>
    </w:p>
    <w:p w14:paraId="3AE47187" w14:textId="77777777" w:rsidR="000618BE" w:rsidRPr="00852F07" w:rsidRDefault="000618BE" w:rsidP="009F5F7B">
      <w:pPr>
        <w:tabs>
          <w:tab w:val="left" w:pos="0"/>
          <w:tab w:val="left" w:pos="709"/>
        </w:tabs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>[CZAS OBOWIĄZYWANIA]</w:t>
      </w:r>
    </w:p>
    <w:p w14:paraId="68E41032" w14:textId="76CAE318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Umowa zostaje zawarta na okres od dnia _____</w:t>
      </w:r>
      <w:r w:rsidR="00F37382">
        <w:rPr>
          <w:rFonts w:ascii="Garamond" w:hAnsi="Garamond"/>
          <w:color w:val="000000"/>
          <w:sz w:val="24"/>
          <w:szCs w:val="24"/>
        </w:rPr>
        <w:t xml:space="preserve"> </w:t>
      </w:r>
      <w:r w:rsidRPr="00BD6FBA">
        <w:rPr>
          <w:rFonts w:ascii="Garamond" w:hAnsi="Garamond"/>
          <w:color w:val="000000"/>
          <w:sz w:val="24"/>
          <w:szCs w:val="24"/>
        </w:rPr>
        <w:t>20</w:t>
      </w:r>
      <w:r w:rsidR="00C82873">
        <w:rPr>
          <w:rFonts w:ascii="Garamond" w:hAnsi="Garamond"/>
          <w:color w:val="000000"/>
          <w:sz w:val="24"/>
          <w:szCs w:val="24"/>
        </w:rPr>
        <w:t>20</w:t>
      </w:r>
      <w:r w:rsidRPr="00BD6FBA">
        <w:rPr>
          <w:rFonts w:ascii="Garamond" w:hAnsi="Garamond"/>
          <w:color w:val="000000"/>
          <w:sz w:val="24"/>
          <w:szCs w:val="24"/>
        </w:rPr>
        <w:t>r. do dnia ____20</w:t>
      </w:r>
      <w:r w:rsidR="00C82873">
        <w:rPr>
          <w:rFonts w:ascii="Garamond" w:hAnsi="Garamond"/>
          <w:color w:val="000000"/>
          <w:sz w:val="24"/>
          <w:szCs w:val="24"/>
        </w:rPr>
        <w:t>20</w:t>
      </w:r>
      <w:r w:rsidRPr="00BD6FBA">
        <w:rPr>
          <w:rFonts w:ascii="Garamond" w:hAnsi="Garamond"/>
          <w:color w:val="000000"/>
          <w:sz w:val="24"/>
          <w:szCs w:val="24"/>
        </w:rPr>
        <w:t>r.</w:t>
      </w:r>
    </w:p>
    <w:p w14:paraId="104E4B4C" w14:textId="2E5161AD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Umowa może zostać rozwiązana bez wypowiedzenia przez </w:t>
      </w:r>
      <w:r w:rsidR="0048651E" w:rsidRPr="00BD6FBA">
        <w:rPr>
          <w:rFonts w:ascii="Garamond" w:hAnsi="Garamond"/>
          <w:color w:val="000000"/>
          <w:sz w:val="24"/>
          <w:szCs w:val="24"/>
        </w:rPr>
        <w:t>Zamawiającego</w:t>
      </w:r>
      <w:r w:rsidRPr="00BD6FBA">
        <w:rPr>
          <w:rFonts w:ascii="Garamond" w:hAnsi="Garamond"/>
          <w:color w:val="000000"/>
          <w:sz w:val="24"/>
          <w:szCs w:val="24"/>
        </w:rPr>
        <w:t xml:space="preserve"> w następujących sytuacjach:</w:t>
      </w:r>
    </w:p>
    <w:p w14:paraId="26AB6320" w14:textId="4BCAC5A4" w:rsidR="000618BE" w:rsidRPr="00BD6FBA" w:rsidRDefault="000618BE" w:rsidP="005A5B45">
      <w:pPr>
        <w:pStyle w:val="tekstwstpny"/>
        <w:numPr>
          <w:ilvl w:val="0"/>
          <w:numId w:val="7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przypadku, w którym </w:t>
      </w:r>
      <w:r w:rsidR="00F36142" w:rsidRPr="00BD6FBA">
        <w:rPr>
          <w:rFonts w:ascii="Garamond" w:hAnsi="Garamond"/>
          <w:color w:val="000000"/>
          <w:sz w:val="24"/>
          <w:szCs w:val="24"/>
        </w:rPr>
        <w:t>Wykonawca</w:t>
      </w:r>
      <w:r w:rsidRPr="00BD6FBA">
        <w:rPr>
          <w:rFonts w:ascii="Garamond" w:hAnsi="Garamond"/>
          <w:color w:val="000000"/>
          <w:sz w:val="24"/>
          <w:szCs w:val="24"/>
        </w:rPr>
        <w:t xml:space="preserve"> realizuje prace objęte Umową w sposób rażąco nierzetelny lub w inny sposób naruszy jej istotne postanowienia; </w:t>
      </w:r>
    </w:p>
    <w:p w14:paraId="1806852A" w14:textId="4032099E" w:rsidR="000618BE" w:rsidRPr="00BD6FBA" w:rsidRDefault="000618BE" w:rsidP="005A5B45">
      <w:pPr>
        <w:pStyle w:val="tekstwstpny"/>
        <w:numPr>
          <w:ilvl w:val="0"/>
          <w:numId w:val="7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w przypadku określonym w Art. 145 Ustawy oraz innych przypadkach określonych w</w:t>
      </w:r>
      <w:r w:rsidR="0048651E" w:rsidRPr="00BD6FBA">
        <w:rPr>
          <w:rFonts w:ascii="Garamond" w:hAnsi="Garamond"/>
          <w:color w:val="000000"/>
          <w:sz w:val="24"/>
          <w:szCs w:val="24"/>
        </w:rPr>
        <w:t xml:space="preserve"> powszechnie obowiązujących</w:t>
      </w:r>
      <w:r w:rsidRPr="00BD6FBA">
        <w:rPr>
          <w:rFonts w:ascii="Garamond" w:hAnsi="Garamond"/>
          <w:color w:val="000000"/>
          <w:sz w:val="24"/>
          <w:szCs w:val="24"/>
        </w:rPr>
        <w:t xml:space="preserve"> przepisach prawa.</w:t>
      </w:r>
    </w:p>
    <w:p w14:paraId="4D2F5B1F" w14:textId="4DF249C6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Umowa może zostać rozwiązana bez wypowiedzenia przez W</w:t>
      </w:r>
      <w:r w:rsidR="0048651E" w:rsidRPr="00BD6FBA">
        <w:rPr>
          <w:rFonts w:ascii="Garamond" w:hAnsi="Garamond"/>
          <w:color w:val="000000"/>
          <w:sz w:val="24"/>
          <w:szCs w:val="24"/>
        </w:rPr>
        <w:t>ykonawcę</w:t>
      </w:r>
      <w:r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B16415">
        <w:rPr>
          <w:rFonts w:ascii="Garamond" w:hAnsi="Garamond"/>
          <w:color w:val="000000"/>
          <w:sz w:val="24"/>
          <w:szCs w:val="24"/>
        </w:rPr>
        <w:br/>
      </w:r>
      <w:r w:rsidRPr="00BD6FBA">
        <w:rPr>
          <w:rFonts w:ascii="Garamond" w:hAnsi="Garamond"/>
          <w:color w:val="000000"/>
          <w:sz w:val="24"/>
          <w:szCs w:val="24"/>
        </w:rPr>
        <w:t>w następujących sytuacjach:</w:t>
      </w:r>
    </w:p>
    <w:p w14:paraId="2CC79D50" w14:textId="331C6983" w:rsidR="000618BE" w:rsidRPr="00BD6FBA" w:rsidRDefault="000618BE" w:rsidP="005A5B45">
      <w:pPr>
        <w:pStyle w:val="tekstwstpny"/>
        <w:numPr>
          <w:ilvl w:val="0"/>
          <w:numId w:val="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przypadku, jeśli opóźnienie z uiszczaniem jakiejkolwiek miesięcznej płatności, o których mowa w § 6 Umowy przekroczy 3 miesiące, z zastrzeżeniem § </w:t>
      </w:r>
      <w:r w:rsidR="0048651E" w:rsidRPr="00BD6FBA">
        <w:rPr>
          <w:rFonts w:ascii="Garamond" w:hAnsi="Garamond"/>
          <w:color w:val="000000"/>
          <w:sz w:val="24"/>
          <w:szCs w:val="24"/>
        </w:rPr>
        <w:t xml:space="preserve">7 </w:t>
      </w:r>
      <w:r w:rsidRPr="00BD6FBA">
        <w:rPr>
          <w:rFonts w:ascii="Garamond" w:hAnsi="Garamond"/>
          <w:color w:val="000000"/>
          <w:sz w:val="24"/>
          <w:szCs w:val="24"/>
        </w:rPr>
        <w:t xml:space="preserve">ust. </w:t>
      </w:r>
      <w:r w:rsidR="0048651E" w:rsidRPr="00BD6FBA">
        <w:rPr>
          <w:rFonts w:ascii="Garamond" w:hAnsi="Garamond"/>
          <w:color w:val="000000"/>
          <w:sz w:val="24"/>
          <w:szCs w:val="24"/>
        </w:rPr>
        <w:t>5</w:t>
      </w:r>
      <w:r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48651E" w:rsidRPr="00BD6FBA">
        <w:rPr>
          <w:rFonts w:ascii="Garamond" w:hAnsi="Garamond"/>
          <w:color w:val="000000"/>
          <w:sz w:val="24"/>
          <w:szCs w:val="24"/>
        </w:rPr>
        <w:t>U</w:t>
      </w:r>
      <w:r w:rsidRPr="00BD6FBA">
        <w:rPr>
          <w:rFonts w:ascii="Garamond" w:hAnsi="Garamond"/>
          <w:color w:val="000000"/>
          <w:sz w:val="24"/>
          <w:szCs w:val="24"/>
        </w:rPr>
        <w:t>mowy;</w:t>
      </w:r>
    </w:p>
    <w:p w14:paraId="00EAD2DE" w14:textId="7CF6B94D" w:rsidR="000618BE" w:rsidRPr="00BD6FBA" w:rsidRDefault="000618BE" w:rsidP="005A5B45">
      <w:pPr>
        <w:pStyle w:val="tekstwstpny"/>
        <w:numPr>
          <w:ilvl w:val="0"/>
          <w:numId w:val="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przypadku określonym w § </w:t>
      </w:r>
      <w:r w:rsidR="00852F07">
        <w:rPr>
          <w:rFonts w:ascii="Garamond" w:hAnsi="Garamond"/>
          <w:color w:val="000000"/>
          <w:sz w:val="24"/>
          <w:szCs w:val="24"/>
        </w:rPr>
        <w:t xml:space="preserve">12 </w:t>
      </w:r>
      <w:r w:rsidRPr="00BD6FBA">
        <w:rPr>
          <w:rFonts w:ascii="Garamond" w:hAnsi="Garamond"/>
          <w:color w:val="000000"/>
          <w:sz w:val="24"/>
          <w:szCs w:val="24"/>
        </w:rPr>
        <w:t>Umowy (</w:t>
      </w:r>
      <w:r w:rsidRPr="00BD6FBA">
        <w:rPr>
          <w:rFonts w:ascii="Garamond" w:hAnsi="Garamond"/>
          <w:i/>
          <w:color w:val="000000"/>
          <w:sz w:val="24"/>
          <w:szCs w:val="24"/>
        </w:rPr>
        <w:t>naruszenie praw autorskich</w:t>
      </w:r>
      <w:r w:rsidRPr="00BD6FBA">
        <w:rPr>
          <w:rFonts w:ascii="Garamond" w:hAnsi="Garamond"/>
          <w:color w:val="000000"/>
          <w:sz w:val="24"/>
          <w:szCs w:val="24"/>
        </w:rPr>
        <w:t>);</w:t>
      </w:r>
    </w:p>
    <w:p w14:paraId="1208EB46" w14:textId="5AA7C618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Umowa może zostać rozwiązana w trybie jednostronnego wypowiedzenia każdej ze Stron z zachowaniem 3-miesięcznego okresu wypowiedzenia ze skutkiem na koniec miesiąca kalendarzowego w następujących sytuacjach:</w:t>
      </w:r>
    </w:p>
    <w:p w14:paraId="7B369B4B" w14:textId="3718B253" w:rsidR="000618BE" w:rsidRPr="00BD6FBA" w:rsidRDefault="000618BE" w:rsidP="005A5B45">
      <w:pPr>
        <w:pStyle w:val="tekstwstpny"/>
        <w:numPr>
          <w:ilvl w:val="0"/>
          <w:numId w:val="3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w przypadku wycofania się Producenta ze świadczenia usług wsparcia (Konserwacja) dla wersji Aplikacji eksploatowanych przez Z</w:t>
      </w:r>
      <w:r w:rsidR="0048651E" w:rsidRPr="00BD6FBA">
        <w:rPr>
          <w:rFonts w:ascii="Garamond" w:hAnsi="Garamond"/>
          <w:color w:val="000000"/>
          <w:sz w:val="24"/>
          <w:szCs w:val="24"/>
        </w:rPr>
        <w:t>amawiającego</w:t>
      </w:r>
      <w:r w:rsidRPr="00BD6FBA">
        <w:rPr>
          <w:rFonts w:ascii="Garamond" w:hAnsi="Garamond"/>
          <w:color w:val="000000"/>
          <w:sz w:val="24"/>
          <w:szCs w:val="24"/>
        </w:rPr>
        <w:t>, lub wersji MBD;</w:t>
      </w:r>
    </w:p>
    <w:p w14:paraId="78F0754B" w14:textId="19C52068" w:rsidR="000618BE" w:rsidRPr="00BD6FBA" w:rsidRDefault="000618BE" w:rsidP="005A5B45">
      <w:pPr>
        <w:pStyle w:val="tekstwstpny"/>
        <w:numPr>
          <w:ilvl w:val="0"/>
          <w:numId w:val="3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przypadku określonym w § </w:t>
      </w:r>
      <w:r w:rsidR="0048651E" w:rsidRPr="00BD6FBA">
        <w:rPr>
          <w:rFonts w:ascii="Garamond" w:hAnsi="Garamond"/>
          <w:color w:val="000000"/>
          <w:sz w:val="24"/>
          <w:szCs w:val="24"/>
        </w:rPr>
        <w:t xml:space="preserve">  </w:t>
      </w:r>
      <w:r w:rsidRPr="00BD6FBA">
        <w:rPr>
          <w:rFonts w:ascii="Garamond" w:hAnsi="Garamond"/>
          <w:color w:val="000000"/>
          <w:sz w:val="24"/>
          <w:szCs w:val="24"/>
        </w:rPr>
        <w:t>Umowy (</w:t>
      </w:r>
      <w:r w:rsidRPr="00BD6FBA">
        <w:rPr>
          <w:rFonts w:ascii="Garamond" w:hAnsi="Garamond"/>
          <w:i/>
          <w:color w:val="000000"/>
          <w:sz w:val="24"/>
          <w:szCs w:val="24"/>
        </w:rPr>
        <w:t>Siła Wyższa</w:t>
      </w:r>
      <w:r w:rsidRPr="00BD6FBA">
        <w:rPr>
          <w:rFonts w:ascii="Garamond" w:hAnsi="Garamond"/>
          <w:color w:val="000000"/>
          <w:sz w:val="24"/>
          <w:szCs w:val="24"/>
        </w:rPr>
        <w:t>);</w:t>
      </w:r>
    </w:p>
    <w:p w14:paraId="3BD0B190" w14:textId="77777777" w:rsidR="000618BE" w:rsidRPr="00BD6FBA" w:rsidRDefault="000618BE" w:rsidP="005A5B45">
      <w:pPr>
        <w:pStyle w:val="tekstwstpny"/>
        <w:numPr>
          <w:ilvl w:val="0"/>
          <w:numId w:val="38"/>
        </w:numPr>
        <w:tabs>
          <w:tab w:val="left" w:pos="709"/>
        </w:tabs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w innych przypadkach określonych w przepisach prawa.</w:t>
      </w:r>
    </w:p>
    <w:p w14:paraId="5038A9C4" w14:textId="657BEDB3" w:rsidR="000618BE" w:rsidRPr="00BD6FBA" w:rsidRDefault="000618BE" w:rsidP="005A5B45">
      <w:pPr>
        <w:pStyle w:val="tekstwstpny"/>
        <w:numPr>
          <w:ilvl w:val="0"/>
          <w:numId w:val="6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lastRenderedPageBreak/>
        <w:t xml:space="preserve">Rozwiązanie Umowy z powodu okoliczności przewidzianych w ust. </w:t>
      </w:r>
      <w:r w:rsidR="0048651E" w:rsidRPr="00BD6FBA">
        <w:rPr>
          <w:rFonts w:ascii="Garamond" w:hAnsi="Garamond"/>
          <w:color w:val="000000"/>
          <w:sz w:val="24"/>
          <w:szCs w:val="24"/>
        </w:rPr>
        <w:t>3</w:t>
      </w:r>
      <w:r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48651E" w:rsidRPr="00BD6FBA">
        <w:rPr>
          <w:rFonts w:ascii="Garamond" w:hAnsi="Garamond"/>
          <w:color w:val="000000"/>
          <w:sz w:val="24"/>
          <w:szCs w:val="24"/>
        </w:rPr>
        <w:t>pkt 1 oraz 2</w:t>
      </w:r>
      <w:r w:rsidRPr="00BD6FBA">
        <w:rPr>
          <w:rFonts w:ascii="Garamond" w:hAnsi="Garamond"/>
          <w:color w:val="000000"/>
          <w:sz w:val="24"/>
          <w:szCs w:val="24"/>
        </w:rPr>
        <w:t xml:space="preserve"> niniejszego paragrafu musi zostać poprzedzone wezwaniem do zaniechania naruszeń z wyznaczeniem dodatkowego terminu nie krótszego niż 30 dni w formie pisemnej pod rygorem nieważności.</w:t>
      </w:r>
    </w:p>
    <w:p w14:paraId="28D5B6D8" w14:textId="0E397EAC" w:rsidR="000618BE" w:rsidRPr="00BD6FBA" w:rsidRDefault="000618BE" w:rsidP="005A5B45">
      <w:pPr>
        <w:pStyle w:val="Bodytext1"/>
        <w:numPr>
          <w:ilvl w:val="0"/>
          <w:numId w:val="6"/>
        </w:numPr>
        <w:shd w:val="clear" w:color="auto" w:fill="auto"/>
        <w:tabs>
          <w:tab w:val="left" w:pos="410"/>
          <w:tab w:val="left" w:pos="709"/>
        </w:tabs>
        <w:spacing w:before="0" w:after="200" w:line="276" w:lineRule="auto"/>
        <w:ind w:right="2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 xml:space="preserve">W przypadku rozwiązania </w:t>
      </w:r>
      <w:r w:rsidR="0048651E" w:rsidRPr="00BD6FBA">
        <w:rPr>
          <w:rStyle w:val="Bodytext30"/>
          <w:rFonts w:ascii="Garamond" w:hAnsi="Garamond" w:cs="Arial"/>
          <w:color w:val="000000"/>
          <w:sz w:val="24"/>
          <w:szCs w:val="24"/>
          <w:lang w:val="pl-PL"/>
        </w:rPr>
        <w:t>U</w:t>
      </w:r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>mowy</w:t>
      </w:r>
      <w:r w:rsidRPr="00BD6FBA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>Strony zobowiązują się w terminie 5 dni od dnia rozwiązania Umowy do sporządzenia protokołu, który będzie stwierdzał stan realizacji przedmiotu Umowy do dnia rozwiązania Umowy,</w:t>
      </w:r>
    </w:p>
    <w:p w14:paraId="29D452DD" w14:textId="1E30D835" w:rsidR="000618BE" w:rsidRPr="00BD6FBA" w:rsidRDefault="000618BE" w:rsidP="005A5B45">
      <w:pPr>
        <w:pStyle w:val="Bodytext1"/>
        <w:numPr>
          <w:ilvl w:val="0"/>
          <w:numId w:val="6"/>
        </w:numPr>
        <w:shd w:val="clear" w:color="auto" w:fill="auto"/>
        <w:tabs>
          <w:tab w:val="left" w:pos="709"/>
          <w:tab w:val="left" w:pos="818"/>
        </w:tabs>
        <w:spacing w:before="0" w:after="200" w:line="276" w:lineRule="auto"/>
        <w:ind w:right="20"/>
        <w:jc w:val="both"/>
        <w:rPr>
          <w:rStyle w:val="Bodytext30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 xml:space="preserve">Wysokość wynagrodzenia należna Wykonawcy zostanie ustalona proporcjonalnie na podstawie stwierdzonego protokołem zakresu należycie wykonanego przedmiotu Umowy zaakceptowanego przez Zamawiającego bez zastrzeżeń do dnia rozwiązania umowy, o ile wykonany zakres </w:t>
      </w:r>
      <w:r w:rsidR="00F36142" w:rsidRPr="00BD6FBA">
        <w:rPr>
          <w:rStyle w:val="Bodytext30"/>
          <w:rFonts w:ascii="Garamond" w:hAnsi="Garamond" w:cs="Arial"/>
          <w:color w:val="000000"/>
          <w:sz w:val="24"/>
          <w:szCs w:val="24"/>
          <w:lang w:val="pl-PL"/>
        </w:rPr>
        <w:t>P</w:t>
      </w:r>
      <w:proofErr w:type="spellStart"/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>rzedmiotu</w:t>
      </w:r>
      <w:proofErr w:type="spellEnd"/>
      <w:r w:rsidRPr="00BD6FBA">
        <w:rPr>
          <w:rStyle w:val="Bodytext30"/>
          <w:rFonts w:ascii="Garamond" w:hAnsi="Garamond" w:cs="Arial"/>
          <w:color w:val="000000"/>
          <w:sz w:val="24"/>
          <w:szCs w:val="24"/>
        </w:rPr>
        <w:t xml:space="preserve"> Umowy będzie miał dla Zamawiającego znaczenie.</w:t>
      </w:r>
    </w:p>
    <w:p w14:paraId="62954658" w14:textId="66A0F24D" w:rsidR="00F36142" w:rsidRPr="00BD6FBA" w:rsidRDefault="000618BE" w:rsidP="005A5B45">
      <w:pPr>
        <w:pStyle w:val="Bodytext1"/>
        <w:numPr>
          <w:ilvl w:val="0"/>
          <w:numId w:val="6"/>
        </w:numPr>
        <w:shd w:val="clear" w:color="auto" w:fill="auto"/>
        <w:tabs>
          <w:tab w:val="left" w:pos="709"/>
          <w:tab w:val="left" w:pos="818"/>
        </w:tabs>
        <w:spacing w:before="0" w:after="200" w:line="276" w:lineRule="auto"/>
        <w:ind w:right="20"/>
        <w:jc w:val="both"/>
        <w:rPr>
          <w:rStyle w:val="Bodytext28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28"/>
          <w:rFonts w:ascii="Garamond" w:hAnsi="Garamond"/>
          <w:color w:val="000000"/>
          <w:sz w:val="24"/>
          <w:szCs w:val="24"/>
        </w:rPr>
        <w:t xml:space="preserve"> </w:t>
      </w:r>
      <w:r w:rsidRPr="00BD6FBA">
        <w:rPr>
          <w:rStyle w:val="Bodytext28"/>
          <w:rFonts w:ascii="Garamond" w:hAnsi="Garamond" w:cs="Arial"/>
          <w:color w:val="000000"/>
          <w:sz w:val="24"/>
          <w:szCs w:val="24"/>
        </w:rPr>
        <w:t xml:space="preserve">W przypadku wypowiedzenia od umowy z winy Wykonawcy, </w:t>
      </w:r>
      <w:r w:rsidR="00F36142" w:rsidRPr="00BD6FBA">
        <w:rPr>
          <w:rStyle w:val="Bodytext28"/>
          <w:rFonts w:ascii="Garamond" w:hAnsi="Garamond" w:cs="Arial"/>
          <w:color w:val="000000"/>
          <w:sz w:val="24"/>
          <w:szCs w:val="24"/>
        </w:rPr>
        <w:t>Zamawiający</w:t>
      </w:r>
      <w:r w:rsidRPr="00BD6FBA">
        <w:rPr>
          <w:rStyle w:val="Bodytext28"/>
          <w:rFonts w:ascii="Garamond" w:hAnsi="Garamond" w:cs="Arial"/>
          <w:color w:val="000000"/>
          <w:sz w:val="24"/>
          <w:szCs w:val="24"/>
        </w:rPr>
        <w:t xml:space="preserve"> nie traci uprawnienia</w:t>
      </w:r>
      <w:r w:rsidRPr="00BD6FBA">
        <w:rPr>
          <w:rStyle w:val="Bodytext2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28"/>
          <w:rFonts w:ascii="Garamond" w:hAnsi="Garamond" w:cs="Arial"/>
          <w:color w:val="000000"/>
          <w:sz w:val="24"/>
          <w:szCs w:val="24"/>
        </w:rPr>
        <w:t>do naliczania należnych kar umownych.</w:t>
      </w:r>
    </w:p>
    <w:p w14:paraId="3DC34486" w14:textId="3EBA0334" w:rsidR="000618BE" w:rsidRPr="00BD6FBA" w:rsidRDefault="000618BE" w:rsidP="005A5B45">
      <w:pPr>
        <w:pStyle w:val="Bodytext1"/>
        <w:numPr>
          <w:ilvl w:val="0"/>
          <w:numId w:val="6"/>
        </w:numPr>
        <w:shd w:val="clear" w:color="auto" w:fill="auto"/>
        <w:tabs>
          <w:tab w:val="left" w:pos="709"/>
          <w:tab w:val="left" w:pos="818"/>
        </w:tabs>
        <w:spacing w:before="0" w:after="200" w:line="276" w:lineRule="auto"/>
        <w:ind w:right="20"/>
        <w:jc w:val="both"/>
        <w:rPr>
          <w:rStyle w:val="Bodytext28"/>
          <w:rFonts w:ascii="Garamond" w:hAnsi="Garamond"/>
          <w:sz w:val="24"/>
          <w:szCs w:val="24"/>
        </w:rPr>
      </w:pPr>
      <w:r w:rsidRPr="00BD6FBA">
        <w:rPr>
          <w:rStyle w:val="Bodytext28"/>
          <w:rFonts w:ascii="Garamond" w:hAnsi="Garamond"/>
          <w:sz w:val="24"/>
          <w:szCs w:val="24"/>
        </w:rPr>
        <w:t>Rozwiązanie Umowy wymaga złożenia stosownego oświadczenia w formie pisemnej pod rygorem nieważności takiego oświadczenia</w:t>
      </w:r>
      <w:r w:rsidR="00F36142" w:rsidRPr="00BD6FBA">
        <w:rPr>
          <w:rStyle w:val="Bodytext28"/>
          <w:rFonts w:ascii="Garamond" w:hAnsi="Garamond"/>
          <w:sz w:val="24"/>
          <w:szCs w:val="24"/>
          <w:lang w:val="pl-PL"/>
        </w:rPr>
        <w:t>.</w:t>
      </w:r>
    </w:p>
    <w:p w14:paraId="54B97757" w14:textId="77777777" w:rsidR="00F37382" w:rsidRDefault="00F3738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07A52219" w14:textId="77777777" w:rsidR="00F37382" w:rsidRDefault="00F3738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28F78510" w14:textId="77777777" w:rsidR="00F37382" w:rsidRDefault="00F3738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54981397" w14:textId="77777777" w:rsidR="00F37382" w:rsidRDefault="00F3738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7A597655" w14:textId="69346E81" w:rsidR="00F36142" w:rsidRPr="00852F07" w:rsidRDefault="00F36142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>§ 8</w:t>
      </w:r>
    </w:p>
    <w:p w14:paraId="551D9742" w14:textId="77777777" w:rsidR="00F36142" w:rsidRPr="00852F07" w:rsidRDefault="00F36142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17" w:name="_Toc1123572"/>
      <w:r w:rsidRPr="00852F07">
        <w:rPr>
          <w:rFonts w:ascii="Garamond" w:eastAsia="Calibri" w:hAnsi="Garamond" w:cs="Arial"/>
          <w:color w:val="000000"/>
          <w:sz w:val="24"/>
          <w:szCs w:val="24"/>
        </w:rPr>
        <w:t>[INFRASTRUKTURA]</w:t>
      </w:r>
      <w:bookmarkEnd w:id="17"/>
    </w:p>
    <w:p w14:paraId="6B40ACE5" w14:textId="1C1AC2C2" w:rsidR="00F36142" w:rsidRPr="00BD6FBA" w:rsidRDefault="00F36142" w:rsidP="005A5B45">
      <w:pPr>
        <w:keepLines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Strony potwierdzają, że posiadana przez Zamawiającego Infrastruktura przeznaczona pod Oprogramowanie Aplikacyjne spełnia na dzień zawarcia Umowy parametry minimalne określone w HD w tym w szczególności, że dysponuje wydajnym łączem dostępowym do sieci </w:t>
      </w:r>
      <w:proofErr w:type="spellStart"/>
      <w:r w:rsidRPr="00BD6FBA">
        <w:rPr>
          <w:rFonts w:ascii="Garamond" w:eastAsia="Calibri" w:hAnsi="Garamond" w:cs="Arial"/>
          <w:color w:val="000000"/>
          <w:sz w:val="24"/>
          <w:szCs w:val="24"/>
        </w:rPr>
        <w:t>internet</w:t>
      </w:r>
      <w:proofErr w:type="spellEnd"/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o przepustowości gwarantującej Wykonawcy płynną zdalną komunikację.</w:t>
      </w:r>
    </w:p>
    <w:p w14:paraId="2B35B8F1" w14:textId="09D592CD" w:rsidR="00F36142" w:rsidRPr="00BD6FBA" w:rsidRDefault="00F36142" w:rsidP="005A5B45">
      <w:pPr>
        <w:keepLines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 jest zobligowany każdorazowo do powiadomienia Wykonawcy o planowanych zmianach w Infrastrukturze serwerowej, środowisku systemowym lub MBD przeznaczonym pod Oprogramowanie Aplikacyjne, przed dokonaniem tych zmian.</w:t>
      </w:r>
    </w:p>
    <w:p w14:paraId="7C70AD2B" w14:textId="7C5ECE7C" w:rsidR="00BC5A2A" w:rsidRPr="00852F07" w:rsidRDefault="000618BE" w:rsidP="009F5F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852F07">
        <w:rPr>
          <w:rFonts w:ascii="Garamond" w:hAnsi="Garamond"/>
          <w:b/>
          <w:sz w:val="24"/>
          <w:szCs w:val="24"/>
        </w:rPr>
        <w:t>§</w:t>
      </w:r>
      <w:r w:rsidR="00F36142" w:rsidRPr="00852F07">
        <w:rPr>
          <w:rFonts w:ascii="Garamond" w:hAnsi="Garamond"/>
          <w:b/>
          <w:sz w:val="24"/>
          <w:szCs w:val="24"/>
        </w:rPr>
        <w:t>9</w:t>
      </w:r>
    </w:p>
    <w:p w14:paraId="412AC019" w14:textId="77777777" w:rsidR="000066B7" w:rsidRPr="00852F07" w:rsidRDefault="000066B7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18" w:name="_Toc1123573"/>
      <w:r w:rsidRPr="00852F07">
        <w:rPr>
          <w:rFonts w:ascii="Garamond" w:hAnsi="Garamond" w:cs="Arial"/>
          <w:sz w:val="24"/>
          <w:szCs w:val="24"/>
        </w:rPr>
        <w:t>[REALIZACJA PRZEDMIOTU UMOWY]</w:t>
      </w:r>
      <w:bookmarkEnd w:id="18"/>
    </w:p>
    <w:p w14:paraId="20184644" w14:textId="24B5F821" w:rsidR="000066B7" w:rsidRPr="00BD6FBA" w:rsidRDefault="000066B7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Miejscem realizacji Umowy jest siedziba Zamawiającego, przy czym niektóre usługi serwisowe mogą być wykonywane poza siedzibą Zamawiającego lub zdalnie.</w:t>
      </w:r>
    </w:p>
    <w:p w14:paraId="01714BD7" w14:textId="42831839" w:rsidR="00E35589" w:rsidRPr="00BD6FBA" w:rsidRDefault="000066B7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Strony Umowy będą uczestniczyć w cyklicznych spotkaniach odbywających się w dni robocze w siedzibie Zamawiającego. Spotkania, o których mowa w zdaniu poprzednim odbywać się będą nie rzadziej niż raz na dwa tygodnie, w terminach </w:t>
      </w:r>
      <w:r w:rsidRPr="00BD6FBA">
        <w:rPr>
          <w:rFonts w:ascii="Garamond" w:hAnsi="Garamond" w:cs="Arial"/>
          <w:sz w:val="24"/>
          <w:szCs w:val="24"/>
        </w:rPr>
        <w:lastRenderedPageBreak/>
        <w:t xml:space="preserve">ustalanych przez Zamawiającego, o których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poinformuje Wykonawcę z wyprzedzeniem co najmniej 2 dni roboczych. W przypadkach niecierpiących zwłoki, Strony dopuszczają możliwość realizowania spotkań wedle potrzeb Stron za pośrednictwem środków porozumiewania się na odległość (np. telekonferencje, wideokonferencja, </w:t>
      </w:r>
      <w:proofErr w:type="spellStart"/>
      <w:r w:rsidRPr="00BD6FBA">
        <w:rPr>
          <w:rFonts w:ascii="Garamond" w:hAnsi="Garamond" w:cs="Arial"/>
          <w:sz w:val="24"/>
          <w:szCs w:val="24"/>
        </w:rPr>
        <w:t>skype</w:t>
      </w:r>
      <w:proofErr w:type="spellEnd"/>
      <w:r w:rsidRPr="00BD6FBA">
        <w:rPr>
          <w:rFonts w:ascii="Garamond" w:hAnsi="Garamond" w:cs="Arial"/>
          <w:sz w:val="24"/>
          <w:szCs w:val="24"/>
        </w:rPr>
        <w:t>, itp.), chyba że którakolwiek ze Stron się temu sprzeciwi – w tym ostatnim przypadku, Strony spotkają się z siedzibie Zamawiającego.</w:t>
      </w:r>
    </w:p>
    <w:p w14:paraId="1389373D" w14:textId="77777777" w:rsidR="00E35589" w:rsidRPr="00BD6FBA" w:rsidRDefault="00E35589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Usługi serwisowe będą świadczone wyłącznie na podstawie Zgłoszenia Serwisowego złożonego Wykonawcy za pośrednictwem Help </w:t>
      </w:r>
      <w:proofErr w:type="spellStart"/>
      <w:r w:rsidRPr="00BD6FBA">
        <w:rPr>
          <w:rFonts w:ascii="Garamond" w:hAnsi="Garamond" w:cs="Arial"/>
          <w:sz w:val="24"/>
          <w:szCs w:val="24"/>
        </w:rPr>
        <w:t>Desk</w:t>
      </w:r>
      <w:proofErr w:type="spellEnd"/>
      <w:r w:rsidRPr="00BD6FBA">
        <w:rPr>
          <w:rFonts w:ascii="Garamond" w:hAnsi="Garamond" w:cs="Arial"/>
          <w:sz w:val="24"/>
          <w:szCs w:val="24"/>
        </w:rPr>
        <w:t>.</w:t>
      </w:r>
    </w:p>
    <w:p w14:paraId="2C360F52" w14:textId="77777777" w:rsidR="00E35589" w:rsidRPr="00BD6FBA" w:rsidRDefault="00E35589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 przypadku niedostępności HD Strony mogą postanowić, że Zgłoszenia będą składane w inny sposób. Zmiana sposobu składania Zgłoszeń nie stanowi zmiany Umowy.</w:t>
      </w:r>
    </w:p>
    <w:p w14:paraId="5684FEE2" w14:textId="50FD9B27" w:rsidR="00E35589" w:rsidRPr="00BD6FBA" w:rsidRDefault="00E35589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Zgłoszenie serwisowe musi zawierać informacje, takie jak:</w:t>
      </w:r>
    </w:p>
    <w:p w14:paraId="4732FFAA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Temat zgłoszenia</w:t>
      </w:r>
    </w:p>
    <w:p w14:paraId="0A86F540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Datę zgłoszenia</w:t>
      </w:r>
    </w:p>
    <w:p w14:paraId="767B5F94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Godzinę zgłoszenia</w:t>
      </w:r>
    </w:p>
    <w:p w14:paraId="760EADF8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Priorytet</w:t>
      </w:r>
    </w:p>
    <w:p w14:paraId="2C34F104" w14:textId="77777777" w:rsidR="00E35589" w:rsidRPr="00BD6FBA" w:rsidRDefault="00E35589" w:rsidP="005A5B45">
      <w:pPr>
        <w:numPr>
          <w:ilvl w:val="1"/>
          <w:numId w:val="32"/>
        </w:numPr>
        <w:tabs>
          <w:tab w:val="clear" w:pos="680"/>
        </w:tabs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Opis</w:t>
      </w:r>
    </w:p>
    <w:p w14:paraId="7B1C39A7" w14:textId="3801AF9A" w:rsidR="00E35589" w:rsidRPr="00BD6FBA" w:rsidRDefault="00F36142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E35589" w:rsidRPr="00BD6FBA">
        <w:rPr>
          <w:rFonts w:ascii="Garamond" w:hAnsi="Garamond" w:cs="Arial"/>
          <w:sz w:val="24"/>
          <w:szCs w:val="24"/>
        </w:rPr>
        <w:t xml:space="preserve"> zobowiązany jest każdorazowo przekazać Zamawiającemu odpowiedź na zgłoszenie serwisowe bez zbędnej zwłoki.</w:t>
      </w:r>
    </w:p>
    <w:p w14:paraId="057D3219" w14:textId="2AEF60BF" w:rsidR="00E35589" w:rsidRDefault="00E35589" w:rsidP="005A5B45">
      <w:pPr>
        <w:numPr>
          <w:ilvl w:val="1"/>
          <w:numId w:val="24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Zamawiającemu przysługuje prawo kwestionowania sposobu lub czasochłonności wykonania przez Wykonawcę usług, które zostały określone w odpowiedzi na Zgłoszenie serwisowe.</w:t>
      </w:r>
    </w:p>
    <w:p w14:paraId="28D6C9D5" w14:textId="2B9EC48C" w:rsidR="000119AB" w:rsidRPr="000119AB" w:rsidRDefault="000119AB" w:rsidP="000119AB">
      <w:pPr>
        <w:pStyle w:val="Nagwek1"/>
        <w:spacing w:before="0" w:after="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  <w:lang w:val="pl-PL"/>
        </w:rPr>
      </w:pPr>
      <w:bookmarkStart w:id="19" w:name="_Toc1123574"/>
      <w:r>
        <w:rPr>
          <w:rFonts w:ascii="Garamond" w:eastAsia="Calibri" w:hAnsi="Garamond" w:cs="Arial"/>
          <w:color w:val="000000"/>
          <w:sz w:val="24"/>
          <w:szCs w:val="24"/>
          <w:lang w:val="pl-PL"/>
        </w:rPr>
        <w:t>§10</w:t>
      </w:r>
    </w:p>
    <w:p w14:paraId="1B015EAC" w14:textId="5D0F23A1" w:rsidR="000817B4" w:rsidRPr="00852F07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color w:val="000000"/>
          <w:sz w:val="24"/>
          <w:szCs w:val="24"/>
        </w:rPr>
        <w:t>[WYMAGANIA DOTYCZĄCE USUWANIA BŁĘDÓW]</w:t>
      </w:r>
      <w:bookmarkEnd w:id="19"/>
    </w:p>
    <w:p w14:paraId="1E99B6BE" w14:textId="39BCDF3A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Jeżeli okaże się, że całkowite usunięcie Błędu</w:t>
      </w:r>
      <w:r w:rsidR="00712B78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</w:t>
      </w:r>
      <w:r w:rsidR="00E35589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Aplikacji innego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niż Krytyczny możliwe jest wyłącznie poprzez wprowadzenie zmian lub stosownych modyfikacji,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może wystąpić do Zamawiającego o zgodę na wydłużenie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c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zasu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n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aprawy, wprowadzając jednocześnie jej obejście. Wprowadzenie obejścia odbywa się w terminie odpowiednim dla kategorii Błędu. Nowy termin naprawy zostanie ustalony wspólnie przez Strony biorąc pod uwagę zakres koniecznych zmian.</w:t>
      </w:r>
    </w:p>
    <w:p w14:paraId="0A044ABA" w14:textId="1DCC92C8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Zastosowanie obejścia nie stanowi naprawy i nie zwalnia Wykonawcy z obowiązku naprawy, jak również nie może powodować utraty funkcjonalności Aplikacji.</w:t>
      </w:r>
    </w:p>
    <w:p w14:paraId="61B381C8" w14:textId="4C27CCE9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Czas Naprawy uznaje się za dotrzymany, jeżeli przed jego upływem Błąd</w:t>
      </w:r>
      <w:r w:rsidR="00712B78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Aplikacji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został usunięty lub zastosowano obejście celem uzyskania rezultatu tożsamego z usunięciem Błędu lub czasowym wykluczeniem występowania Błędu.</w:t>
      </w:r>
    </w:p>
    <w:p w14:paraId="3E86C90C" w14:textId="73756654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lastRenderedPageBreak/>
        <w:t xml:space="preserve">Po dokonaniu naprawy lub obejścia, </w:t>
      </w:r>
      <w:r w:rsidR="00F36142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informuje Zamawiającego za pośrednictwem HD obsługującego Zgłoszenia Serwisowe, a gdyby to było niemożliwe - za pośrednictwem wiadomości e-mail o zakończeniu działań.</w:t>
      </w:r>
    </w:p>
    <w:p w14:paraId="53DBA0B5" w14:textId="2B476EA2" w:rsidR="000817B4" w:rsidRPr="00BD6FBA" w:rsidRDefault="00F36142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jest zobowiązany do naniesienia odpowiednich zmian w dokumentacji Aplikacji.</w:t>
      </w:r>
    </w:p>
    <w:p w14:paraId="2BB1274E" w14:textId="6E6BFE1D" w:rsidR="000817B4" w:rsidRPr="00BD6FBA" w:rsidRDefault="000817B4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napToGrid w:val="0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Usunięcie Błędu nie może prowadzić do naruszenia struktur i integralności danych, do utraty danych lub wpływać negatywnie na funkcjonowanie Aplikacji lub innych składników infrastruktury Zamawiającego.</w:t>
      </w:r>
    </w:p>
    <w:p w14:paraId="48848F35" w14:textId="22C6031B" w:rsidR="00E261DF" w:rsidRPr="00BD6FBA" w:rsidRDefault="00F36142" w:rsidP="005A5B45">
      <w:pPr>
        <w:keepLines/>
        <w:numPr>
          <w:ilvl w:val="0"/>
          <w:numId w:val="3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dokonywać będzie naprawy w sposób zapobiegający utracie jakichkolwiek danyc</w:t>
      </w:r>
      <w:r w:rsidR="00BF631D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h. W </w:t>
      </w:r>
      <w:r w:rsidR="000817B4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przypadku, gdy wykonanie naprawy wiąże się z ryzykiem utraty danych,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zobowiązany jest poinformować o tym Zamawiającego przed przystąpieniem do naprawy</w:t>
      </w:r>
      <w:r w:rsidR="003C1028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, na co </w:t>
      </w:r>
      <w:r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>Zamawiający</w:t>
      </w:r>
      <w:r w:rsidR="003C1028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 wyraża zgodę w formie elektronicznej. </w:t>
      </w:r>
      <w:r w:rsidR="003369F5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Powiadomienie może zostać wysłane w formie elektronicznej, winna je otrzymać osoba wskazana </w:t>
      </w:r>
      <w:r w:rsidR="003369F5" w:rsidRPr="00852F07">
        <w:rPr>
          <w:rFonts w:ascii="Garamond" w:eastAsia="Calibri" w:hAnsi="Garamond" w:cs="Arial"/>
          <w:snapToGrid w:val="0"/>
          <w:color w:val="000000"/>
          <w:sz w:val="24"/>
          <w:szCs w:val="24"/>
        </w:rPr>
        <w:t>w §</w:t>
      </w:r>
      <w:r w:rsidR="00852F07">
        <w:rPr>
          <w:rFonts w:ascii="Garamond" w:eastAsia="Calibri" w:hAnsi="Garamond" w:cs="Arial"/>
          <w:snapToGrid w:val="0"/>
          <w:color w:val="000000"/>
          <w:sz w:val="24"/>
          <w:szCs w:val="24"/>
        </w:rPr>
        <w:t>11 ust. 2</w:t>
      </w:r>
      <w:r w:rsidR="003369F5" w:rsidRPr="00BD6FBA">
        <w:rPr>
          <w:rFonts w:ascii="Garamond" w:eastAsia="Calibri" w:hAnsi="Garamond" w:cs="Arial"/>
          <w:snapToGrid w:val="0"/>
          <w:color w:val="000000"/>
          <w:sz w:val="24"/>
          <w:szCs w:val="24"/>
        </w:rPr>
        <w:t xml:space="preserve">, kopia winna zostać wysłana na adres sekretariat@lutycka.pl.   </w:t>
      </w:r>
    </w:p>
    <w:p w14:paraId="5AED7C4C" w14:textId="51A78D0A" w:rsidR="000817B4" w:rsidRPr="00852F07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F36142" w:rsidRPr="00852F07">
        <w:rPr>
          <w:rFonts w:ascii="Garamond" w:eastAsia="Calibri" w:hAnsi="Garamond" w:cs="Arial"/>
          <w:b/>
          <w:color w:val="000000"/>
          <w:sz w:val="24"/>
          <w:szCs w:val="24"/>
        </w:rPr>
        <w:t>11</w:t>
      </w:r>
    </w:p>
    <w:p w14:paraId="63C64434" w14:textId="68CE24A3" w:rsidR="000817B4" w:rsidRPr="00852F07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0" w:name="_Toc1123575"/>
      <w:r w:rsidRPr="00852F07">
        <w:rPr>
          <w:rFonts w:ascii="Garamond" w:eastAsia="Calibri" w:hAnsi="Garamond" w:cs="Arial"/>
          <w:color w:val="000000"/>
          <w:sz w:val="24"/>
          <w:szCs w:val="24"/>
        </w:rPr>
        <w:t>[KONTAKTY]</w:t>
      </w:r>
      <w:bookmarkEnd w:id="20"/>
    </w:p>
    <w:p w14:paraId="48335B80" w14:textId="455317E2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Osobami uprawnionymi do reprezentowania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 kwestiach dotyczących realizacji usług </w:t>
      </w:r>
      <w:r w:rsidR="00246E2A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serwisowych </w:t>
      </w:r>
      <w:r w:rsidR="00246E2A" w:rsidRPr="00BD6FBA">
        <w:rPr>
          <w:rFonts w:ascii="Garamond" w:eastAsia="Calibri" w:hAnsi="Garamond" w:cs="Arial"/>
          <w:sz w:val="24"/>
          <w:szCs w:val="24"/>
        </w:rPr>
        <w:t xml:space="preserve">i HD </w:t>
      </w:r>
      <w:r w:rsidR="00E35589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>.</w:t>
      </w:r>
    </w:p>
    <w:p w14:paraId="754A2AD1" w14:textId="1C3289F6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Osobą uprawnioną do reprezentowania Z</w:t>
      </w:r>
      <w:r w:rsidR="00F36142" w:rsidRPr="00BD6FBA">
        <w:rPr>
          <w:rFonts w:ascii="Garamond" w:eastAsia="Calibri" w:hAnsi="Garamond" w:cs="Arial"/>
          <w:sz w:val="24"/>
          <w:szCs w:val="24"/>
        </w:rPr>
        <w:t>amawiającego</w:t>
      </w:r>
      <w:r w:rsidRPr="00BD6FBA">
        <w:rPr>
          <w:rFonts w:ascii="Garamond" w:eastAsia="Calibri" w:hAnsi="Garamond" w:cs="Arial"/>
          <w:sz w:val="24"/>
          <w:szCs w:val="24"/>
        </w:rPr>
        <w:t xml:space="preserve"> </w:t>
      </w:r>
      <w:r w:rsidR="00F36142" w:rsidRPr="00BD6FBA">
        <w:rPr>
          <w:rFonts w:ascii="Garamond" w:eastAsia="Calibri" w:hAnsi="Garamond" w:cs="Arial"/>
          <w:sz w:val="24"/>
          <w:szCs w:val="24"/>
        </w:rPr>
        <w:t>w kwestiach</w:t>
      </w:r>
      <w:r w:rsidRPr="00BD6FBA">
        <w:rPr>
          <w:rFonts w:ascii="Garamond" w:eastAsia="Calibri" w:hAnsi="Garamond" w:cs="Arial"/>
          <w:sz w:val="24"/>
          <w:szCs w:val="24"/>
        </w:rPr>
        <w:t xml:space="preserve"> dotyczących realizacji usług serwisowych jest Certyfikowa</w:t>
      </w:r>
      <w:r w:rsidR="00246E2A" w:rsidRPr="00BD6FBA">
        <w:rPr>
          <w:rFonts w:ascii="Garamond" w:eastAsia="Calibri" w:hAnsi="Garamond" w:cs="Arial"/>
          <w:sz w:val="24"/>
          <w:szCs w:val="24"/>
        </w:rPr>
        <w:t xml:space="preserve">ny Administrator: </w:t>
      </w:r>
      <w:r w:rsidR="00B16415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>.</w:t>
      </w:r>
    </w:p>
    <w:p w14:paraId="395994A7" w14:textId="3B4E2D7B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W związku z okolicznością, że przedmiot Umowy stanowią usługi o strategicznym znaczeniu dla funkcjonowania organizacji Z</w:t>
      </w:r>
      <w:r w:rsidR="00F36142" w:rsidRPr="00BD6FBA">
        <w:rPr>
          <w:rFonts w:ascii="Garamond" w:eastAsia="Calibri" w:hAnsi="Garamond" w:cs="Arial"/>
          <w:sz w:val="24"/>
          <w:szCs w:val="24"/>
        </w:rPr>
        <w:t>amawiającego</w:t>
      </w:r>
      <w:r w:rsidRPr="00BD6FBA">
        <w:rPr>
          <w:rFonts w:ascii="Garamond" w:eastAsia="Calibri" w:hAnsi="Garamond" w:cs="Arial"/>
          <w:sz w:val="24"/>
          <w:szCs w:val="24"/>
        </w:rPr>
        <w:t>, Strony powołują osoby umocowane do reprezentowania swoich podmiotów:</w:t>
      </w:r>
    </w:p>
    <w:p w14:paraId="3CA8A6E8" w14:textId="6259B91D" w:rsidR="000817B4" w:rsidRPr="00BD6FBA" w:rsidRDefault="00F9072E" w:rsidP="005A5B45">
      <w:pPr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Z</w:t>
      </w:r>
      <w:r w:rsidR="007847CF" w:rsidRPr="00BD6FBA">
        <w:rPr>
          <w:rFonts w:ascii="Garamond" w:eastAsia="Calibri" w:hAnsi="Garamond" w:cs="Arial"/>
          <w:sz w:val="24"/>
          <w:szCs w:val="24"/>
        </w:rPr>
        <w:t>e strony</w:t>
      </w:r>
      <w:r w:rsidRPr="00BD6FBA">
        <w:rPr>
          <w:rFonts w:ascii="Garamond" w:eastAsia="Calibri" w:hAnsi="Garamond" w:cs="Arial"/>
          <w:sz w:val="24"/>
          <w:szCs w:val="24"/>
        </w:rPr>
        <w:t xml:space="preserve"> Z</w:t>
      </w:r>
      <w:r w:rsidR="007847CF" w:rsidRPr="00BD6FBA">
        <w:rPr>
          <w:rFonts w:ascii="Garamond" w:eastAsia="Calibri" w:hAnsi="Garamond" w:cs="Arial"/>
          <w:sz w:val="24"/>
          <w:szCs w:val="24"/>
        </w:rPr>
        <w:t>amawiającego</w:t>
      </w:r>
      <w:r w:rsidRPr="00BD6FBA">
        <w:rPr>
          <w:rFonts w:ascii="Garamond" w:eastAsia="Calibri" w:hAnsi="Garamond" w:cs="Arial"/>
          <w:sz w:val="24"/>
          <w:szCs w:val="24"/>
        </w:rPr>
        <w:t xml:space="preserve"> </w:t>
      </w:r>
      <w:r w:rsidR="00B16415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>.</w:t>
      </w:r>
      <w:r w:rsidR="00F37382">
        <w:rPr>
          <w:rFonts w:ascii="Garamond" w:eastAsia="Calibri" w:hAnsi="Garamond" w:cs="Arial"/>
          <w:sz w:val="24"/>
          <w:szCs w:val="24"/>
        </w:rPr>
        <w:t xml:space="preserve"> </w:t>
      </w:r>
      <w:r w:rsidR="006454AC" w:rsidRPr="00BD6FBA">
        <w:rPr>
          <w:rFonts w:ascii="Garamond" w:eastAsia="Calibri" w:hAnsi="Garamond" w:cs="Arial"/>
          <w:sz w:val="24"/>
          <w:szCs w:val="24"/>
        </w:rPr>
        <w:t xml:space="preserve">tel.:  </w:t>
      </w:r>
      <w:r w:rsidR="00B16415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 xml:space="preserve">. </w:t>
      </w:r>
      <w:r w:rsidR="00051350" w:rsidRPr="00F37382">
        <w:rPr>
          <w:rStyle w:val="Hipercze"/>
          <w:rFonts w:ascii="Garamond" w:hAnsi="Garamond"/>
          <w:color w:val="auto"/>
          <w:sz w:val="24"/>
          <w:szCs w:val="24"/>
          <w:u w:val="none"/>
        </w:rPr>
        <w:t>sekretariat@lutycka.pl</w:t>
      </w:r>
    </w:p>
    <w:p w14:paraId="2D17DCC3" w14:textId="0BD4530C" w:rsidR="000817B4" w:rsidRPr="00BD6FBA" w:rsidRDefault="000817B4" w:rsidP="005A5B45">
      <w:pPr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Z ramienia W</w:t>
      </w:r>
      <w:r w:rsidR="007847CF" w:rsidRPr="00BD6FBA">
        <w:rPr>
          <w:rFonts w:ascii="Garamond" w:eastAsia="Calibri" w:hAnsi="Garamond" w:cs="Arial"/>
          <w:sz w:val="24"/>
          <w:szCs w:val="24"/>
        </w:rPr>
        <w:t>ykonawcy</w:t>
      </w:r>
      <w:r w:rsidRPr="00BD6FBA">
        <w:rPr>
          <w:rFonts w:ascii="Garamond" w:eastAsia="Calibri" w:hAnsi="Garamond" w:cs="Arial"/>
          <w:sz w:val="24"/>
          <w:szCs w:val="24"/>
        </w:rPr>
        <w:t xml:space="preserve"> </w:t>
      </w:r>
      <w:r w:rsidR="00B16415" w:rsidRPr="00B16415">
        <w:rPr>
          <w:rFonts w:ascii="Garamond" w:eastAsia="Calibri" w:hAnsi="Garamond" w:cs="Arial"/>
          <w:sz w:val="24"/>
          <w:szCs w:val="24"/>
          <w:highlight w:val="yellow"/>
        </w:rPr>
        <w:t>_________________</w:t>
      </w:r>
      <w:r w:rsidR="00B16415">
        <w:rPr>
          <w:rFonts w:ascii="Garamond" w:eastAsia="Calibri" w:hAnsi="Garamond" w:cs="Arial"/>
          <w:sz w:val="24"/>
          <w:szCs w:val="24"/>
        </w:rPr>
        <w:t>.</w:t>
      </w:r>
    </w:p>
    <w:p w14:paraId="077CED73" w14:textId="1D34B72E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sz w:val="24"/>
          <w:szCs w:val="24"/>
        </w:rPr>
        <w:t>Grono użytkowników mających uzyskać dostęp do HD zostaje określone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 Załączniku nr 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___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do Umowy. Wskazany w ust. 2 Certyfikowany Administrator, uzyskuje w HD pełne uprawnienia. Pozostali Użytkownicy uzyskują w HD uprawnienia nadane przez W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ykonawcę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zgodnie z zaleceniem Certyfikowanego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Administratora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lub jeżeli swoich zaleceń nie przekaże uzyskują uprawnienie minimalne, których zmiana jest możliwa poprzez wysłanie do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wniosku, o którym mowa w ust. poniżej.  </w:t>
      </w:r>
    </w:p>
    <w:p w14:paraId="5EAE08A0" w14:textId="3E7CF060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Dane umożliwiające uwierzytelnianie Użytkowników w HD zostaną przekazane na przypisane im w Załączniku nr 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___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do Umowy konta email w terminie do 7 dni od daty zawarcia Umowy lub w trakcie jej trwania w terminie 7 dni od daty wpłynięcia do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wniosku o przydzielenie Użytkownikowi dostępu.</w:t>
      </w:r>
    </w:p>
    <w:p w14:paraId="558DD6A3" w14:textId="04C7B352" w:rsidR="000817B4" w:rsidRPr="00BD6FBA" w:rsidRDefault="000817B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 xml:space="preserve">Strony zobowiązują się do pisemnego powiadamiania o zmianach osób, wskazanych w ust. 1, 2 i 3 niniejszego paragrafu.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zobligowany jest do powiadamiania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o wszelkich zmianach danych Użytkowników w celu nadania/zmiany uprawnień Użytkowników w serwisie HD. Ustala się, że jakiekolwiek wnioski dotyczące zmiany uprawnień Użytkowników będą wpływały do W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ykonawcy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 konta poczty elektronicznej przypisanego w Załączniku nr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___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Certyfikowanemu Administratorowi wskazanemu w ust. 2 powyżej.</w:t>
      </w:r>
    </w:p>
    <w:p w14:paraId="3D70165D" w14:textId="7C36FAD2" w:rsidR="00A65144" w:rsidRPr="00BD6FBA" w:rsidRDefault="00F36142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Style w:val="Bodytext58"/>
          <w:rFonts w:ascii="Garamond" w:eastAsia="Calibri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Wykonawca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 xml:space="preserve"> zobowiązany jest wykonywać Umowę przy pomocy odpowiednio wykwalifikowanego</w:t>
      </w:r>
      <w:r w:rsidR="00A65144"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>personelu.</w:t>
      </w:r>
    </w:p>
    <w:p w14:paraId="1016BDE3" w14:textId="3740FC0B" w:rsidR="00A65144" w:rsidRPr="00BD6FBA" w:rsidRDefault="00F36142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Style w:val="Bodytext58"/>
          <w:rFonts w:ascii="Garamond" w:eastAsia="Calibri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Wykonawca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 xml:space="preserve"> gwarantuje, że wszystkie osoby wyznaczone przez Wykonawcę do realizacji Umowy,</w:t>
      </w:r>
      <w:r w:rsidR="00A65144"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>wykonujące prace w ramach Umowy, będą posiadały umiejętności i doświadczenie odpowiednie</w:t>
      </w:r>
      <w:r w:rsidR="00A65144"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="00A65144" w:rsidRPr="00BD6FBA">
        <w:rPr>
          <w:rStyle w:val="Bodytext58"/>
          <w:rFonts w:ascii="Garamond" w:hAnsi="Garamond" w:cs="Arial"/>
          <w:color w:val="000000"/>
          <w:sz w:val="24"/>
          <w:szCs w:val="24"/>
        </w:rPr>
        <w:t>do zakresu czynności im powierzanych.</w:t>
      </w:r>
    </w:p>
    <w:p w14:paraId="537F679C" w14:textId="77777777" w:rsidR="00A65144" w:rsidRPr="00BD6FBA" w:rsidRDefault="00A65144" w:rsidP="005A5B45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autoSpaceDE w:val="0"/>
        <w:autoSpaceDN w:val="0"/>
        <w:ind w:left="284" w:hanging="284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Strony zobowiązują się do niezwłocznego powiadamiania o zmianach dotyczących osób</w:t>
      </w:r>
      <w:r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zaangażowanych w realizację Umowy. Zmiana ta nie stanowi zmiany</w:t>
      </w:r>
      <w:r w:rsidRPr="00BD6FBA">
        <w:rPr>
          <w:rStyle w:val="Bodytext5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58"/>
          <w:rFonts w:ascii="Garamond" w:hAnsi="Garamond" w:cs="Arial"/>
          <w:color w:val="000000"/>
          <w:sz w:val="24"/>
          <w:szCs w:val="24"/>
        </w:rPr>
        <w:t>Umowy.</w:t>
      </w:r>
    </w:p>
    <w:p w14:paraId="4EB3675D" w14:textId="5311F761" w:rsidR="000817B4" w:rsidRPr="00852F07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852F07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F36142" w:rsidRPr="00852F07">
        <w:rPr>
          <w:rFonts w:ascii="Garamond" w:eastAsia="Calibri" w:hAnsi="Garamond" w:cs="Arial"/>
          <w:b/>
          <w:color w:val="000000"/>
          <w:sz w:val="24"/>
          <w:szCs w:val="24"/>
        </w:rPr>
        <w:t>12</w:t>
      </w:r>
    </w:p>
    <w:p w14:paraId="53914A5A" w14:textId="77777777" w:rsidR="000817B4" w:rsidRPr="00852F07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1" w:name="_Toc1123576"/>
      <w:r w:rsidRPr="00852F07">
        <w:rPr>
          <w:rFonts w:ascii="Garamond" w:eastAsia="Calibri" w:hAnsi="Garamond" w:cs="Arial"/>
          <w:color w:val="000000"/>
          <w:sz w:val="24"/>
          <w:szCs w:val="24"/>
        </w:rPr>
        <w:t>[WARUNKI LICENCJI I PRAWA WŁASNOŚCI INTELEKTUALNEJ]</w:t>
      </w:r>
      <w:bookmarkEnd w:id="21"/>
    </w:p>
    <w:p w14:paraId="07DE4A4C" w14:textId="734C25B8" w:rsidR="000817B4" w:rsidRPr="00BD6FBA" w:rsidRDefault="00F36142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oświadcza, że posiada, prawo do oferowania na rynku polskim Oprogramowania Aplikacyjnego oraz świadczenia usług objętych Umową. </w:t>
      </w:r>
    </w:p>
    <w:p w14:paraId="75D4F2CA" w14:textId="4D27D1A2" w:rsidR="000817B4" w:rsidRPr="00BD6FBA" w:rsidRDefault="000817B4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Aplikacje, będące przedmiotem Umowy, są chronione prawem autorskim na podstawie przepisów Ustawy z dnia 4 lutego 1994 roku </w:t>
      </w:r>
      <w:r w:rsidRPr="00BD6FBA">
        <w:rPr>
          <w:rFonts w:ascii="Garamond" w:eastAsia="Calibri" w:hAnsi="Garamond" w:cs="Arial"/>
          <w:i/>
          <w:color w:val="000000"/>
          <w:sz w:val="24"/>
          <w:szCs w:val="24"/>
        </w:rPr>
        <w:t xml:space="preserve">o prawie autorskim i prawach pokrewnych 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(</w:t>
      </w:r>
      <w:proofErr w:type="spellStart"/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t.j</w:t>
      </w:r>
      <w:proofErr w:type="spellEnd"/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. Dz. U. z 2018 r. poz. 1191 z </w:t>
      </w:r>
      <w:proofErr w:type="spellStart"/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późn</w:t>
      </w:r>
      <w:proofErr w:type="spellEnd"/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. zm.)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, a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Zamawiający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i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zobowiązują się do respektowania tego prawa.</w:t>
      </w:r>
    </w:p>
    <w:p w14:paraId="05731D88" w14:textId="410DBBAC" w:rsidR="000817B4" w:rsidRPr="00BD6FBA" w:rsidRDefault="00F36142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użytkowania 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Oprogramowania Aplikacyjnego w: zakresie, lokalizacji oraz na polach eksploatacji określonych w licencji udzielanej przez Producenta lub podmiot przez niego uprawniony. </w:t>
      </w:r>
    </w:p>
    <w:p w14:paraId="2C409E7C" w14:textId="77319086" w:rsidR="000817B4" w:rsidRPr="00BD6FBA" w:rsidRDefault="00F36142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wstrzymania świadczeń przewidzianych w umowie, z prawem do jej rozwiązania w trybie </w:t>
      </w:r>
      <w:r w:rsidR="002C5B72"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 xml:space="preserve">§ </w:t>
      </w:r>
      <w:r w:rsidRPr="00BD6FBA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umowy, jeżeli udowodni, że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wszedł w posiadanie Aplikacji nielegalnie lub dopuszcza się naruszenia postan</w:t>
      </w:r>
      <w:r w:rsidR="00FA141B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owień udzielonej przez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podmiot upoważniony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licencji.</w:t>
      </w:r>
    </w:p>
    <w:p w14:paraId="460CB7BD" w14:textId="1B5D87C9" w:rsidR="000817B4" w:rsidRPr="00BD6FBA" w:rsidRDefault="000817B4" w:rsidP="005A5B45">
      <w:pPr>
        <w:pStyle w:val="tekstwstpny"/>
        <w:numPr>
          <w:ilvl w:val="0"/>
          <w:numId w:val="12"/>
        </w:numPr>
        <w:tabs>
          <w:tab w:val="left" w:pos="709"/>
        </w:tabs>
        <w:autoSpaceDE/>
        <w:autoSpaceDN/>
        <w:spacing w:before="0" w:after="20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Zawarcie Umowy pociąga za sobą skutki w postaci udzielenia Z</w:t>
      </w:r>
      <w:r w:rsidR="00F36142" w:rsidRPr="00BD6FBA">
        <w:rPr>
          <w:rFonts w:ascii="Garamond" w:hAnsi="Garamond"/>
          <w:color w:val="000000"/>
          <w:sz w:val="24"/>
          <w:szCs w:val="24"/>
        </w:rPr>
        <w:t>amawiającemu</w:t>
      </w:r>
      <w:r w:rsidRPr="00BD6FBA">
        <w:rPr>
          <w:rFonts w:ascii="Garamond" w:hAnsi="Garamond"/>
          <w:color w:val="000000"/>
          <w:sz w:val="24"/>
          <w:szCs w:val="24"/>
        </w:rPr>
        <w:t xml:space="preserve"> licencji na korzystanie z Uaktualnień Oprogramowania Aplikacyjnego, o których mowa w ust. 6 i 7 poniżej w zakresie, w jakim </w:t>
      </w:r>
      <w:r w:rsidR="00F36142" w:rsidRPr="00BD6FBA">
        <w:rPr>
          <w:rFonts w:ascii="Garamond" w:hAnsi="Garamond"/>
          <w:color w:val="000000"/>
          <w:sz w:val="24"/>
          <w:szCs w:val="24"/>
        </w:rPr>
        <w:t>ZAMAWIAJĄCY</w:t>
      </w:r>
      <w:r w:rsidRPr="00BD6FBA">
        <w:rPr>
          <w:rFonts w:ascii="Garamond" w:hAnsi="Garamond"/>
          <w:color w:val="000000"/>
          <w:sz w:val="24"/>
          <w:szCs w:val="24"/>
        </w:rPr>
        <w:t xml:space="preserve"> posiada ważne i nabyte w legalnym obrocie prawnym licencje. </w:t>
      </w:r>
    </w:p>
    <w:p w14:paraId="70F1AC71" w14:textId="7C1D2727" w:rsidR="000817B4" w:rsidRPr="00BD6FBA" w:rsidRDefault="000817B4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 ramach udzielonej licencji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otrzymywania Uaktualnień Aplikacji, wynikających ze zmian legislacyjnych, jeżeli zmiany te dotyczą procesów nie wykraczających poza zakres funkcjonalny Aplikacji.</w:t>
      </w:r>
    </w:p>
    <w:p w14:paraId="027162A4" w14:textId="057404CC" w:rsidR="000817B4" w:rsidRPr="00BD6FBA" w:rsidRDefault="000817B4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 xml:space="preserve">W ramach udzielonej licencji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otrzymywania Uaktualnień Aplikacji, wynikających ze zmian ewaluacyjnych Oprogramowania Aplikacyjnego, jeżeli Producent uzna za zasadne wprowadzenie tych Uaktualnień do zakresu funkcjonalnego Aplikacji.</w:t>
      </w:r>
    </w:p>
    <w:p w14:paraId="52E1DD28" w14:textId="6E2EE104" w:rsidR="000817B4" w:rsidRPr="00BD6FBA" w:rsidRDefault="000817B4" w:rsidP="005A5B45">
      <w:pPr>
        <w:keepLines/>
        <w:numPr>
          <w:ilvl w:val="0"/>
          <w:numId w:val="12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Wszelkie prawa własności intelektualnej do utworów powstałych w wyniku usług realizowanych przez WYKONAWCĘ na podstawie Umowy, w tym dotyczące wszelkich Modyfikacji do Oprogramowania Aplikacyjnego, podlegających ochronie prawno-autorskiej (oraz do związanej z nimi Dokumentacji), które zostały wykonane w ramach Umowy pozostają własnością WYKONAWCY, a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korzystania z nich na zasadzie licencji, o której mowa w ust. 5</w:t>
      </w:r>
      <w:r w:rsidR="00DB377E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, z zastrzeżeniem  zawartym w zdaniu drugim niniejszego ustępu. W przypadku uczestnictwa Zamawiającego w merytorycznym tworzeniu utworu w znaczeniu ustawy o Prawie autorskim  i prawach pokrewnych, Strony  niniejszej umowy zobowiązane są ustalić zasady współautorstwa utworu i wynikające z tego tytułu autorskie prawa majątkowe.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</w:p>
    <w:p w14:paraId="3DEE2E7C" w14:textId="72A77DE9" w:rsidR="0001631D" w:rsidRPr="00BD6FBA" w:rsidRDefault="00F36142" w:rsidP="005A5B45">
      <w:pPr>
        <w:pStyle w:val="Bodytext1"/>
        <w:numPr>
          <w:ilvl w:val="0"/>
          <w:numId w:val="12"/>
        </w:numPr>
        <w:shd w:val="clear" w:color="auto" w:fill="auto"/>
        <w:tabs>
          <w:tab w:val="clear" w:pos="360"/>
          <w:tab w:val="left" w:pos="355"/>
          <w:tab w:val="left" w:pos="709"/>
        </w:tabs>
        <w:spacing w:before="0" w:after="20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Wykonawca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 zapewnia, że Oprogramowanie Aplikacyjne oraz utwory powstałe w trakcie realizacji Umowy nie będą naruszać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jakichkolwiek praw osób trzecich.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Wykonawca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 zobowiązuje się naprawić Zamawiającemu szkody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>związane z nieprawdziwością zapewnienia zawartego w zdaniu poprzedzającym, w tym zwrócić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wszelkie koszty związane z postępowaniami lub roszczeniami w tym zakresie wraz z kosztami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obsługi prawnej pod warunkiem, że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Zamawiający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 niezwłocznie poinformuje Wykonawcę o takich</w:t>
      </w:r>
      <w:r w:rsidR="0001631D"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="0001631D" w:rsidRPr="00BD6FBA">
        <w:rPr>
          <w:rStyle w:val="Bodytext48"/>
          <w:rFonts w:ascii="Garamond" w:hAnsi="Garamond" w:cs="Arial"/>
          <w:color w:val="000000"/>
          <w:sz w:val="24"/>
          <w:szCs w:val="24"/>
        </w:rPr>
        <w:t>roszczeniach i umożliwi mu obronę przed takimi roszczeniami.</w:t>
      </w:r>
    </w:p>
    <w:p w14:paraId="757A2B8D" w14:textId="1E965546" w:rsidR="0001631D" w:rsidRPr="00BD6FBA" w:rsidRDefault="0001631D" w:rsidP="005A5B45">
      <w:pPr>
        <w:pStyle w:val="Bodytext1"/>
        <w:numPr>
          <w:ilvl w:val="0"/>
          <w:numId w:val="12"/>
        </w:numPr>
        <w:shd w:val="clear" w:color="auto" w:fill="auto"/>
        <w:tabs>
          <w:tab w:val="clear" w:pos="360"/>
          <w:tab w:val="left" w:pos="350"/>
          <w:tab w:val="left" w:pos="709"/>
        </w:tabs>
        <w:spacing w:before="0" w:after="20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 razie niemożności korzystania przez Zamawiającego z dostarczonego utworu z powodu</w:t>
      </w:r>
      <w:r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naruszenia prawa lub praw osób trzecich, </w:t>
      </w:r>
      <w:r w:rsidR="00F36142" w:rsidRPr="00BD6FBA">
        <w:rPr>
          <w:rStyle w:val="Bodytext48"/>
          <w:rFonts w:ascii="Garamond" w:hAnsi="Garamond" w:cs="Arial"/>
          <w:color w:val="000000"/>
          <w:sz w:val="24"/>
          <w:szCs w:val="24"/>
        </w:rPr>
        <w:t>Wykonawca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 zobowiązany jest, na żądanie</w:t>
      </w:r>
      <w:r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 xml:space="preserve">Zamawiającego, do nieodpłatnego, niezwłocznego dostarczenia innych elementów, </w:t>
      </w:r>
      <w:r w:rsidRPr="00BD6FBA">
        <w:rPr>
          <w:rStyle w:val="Bodytext46"/>
          <w:rFonts w:ascii="Garamond" w:hAnsi="Garamond" w:cs="Arial"/>
          <w:color w:val="000000"/>
          <w:sz w:val="24"/>
          <w:szCs w:val="24"/>
        </w:rPr>
        <w:t>ich</w:t>
      </w:r>
      <w:r w:rsidRPr="00BD6FBA">
        <w:rPr>
          <w:rStyle w:val="Bodytext4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zmodyfikowania w całości lub części, tak, aby nie naruszały one prawa lub praw osób trzecich oraz</w:t>
      </w:r>
      <w:r w:rsidRPr="00BD6FBA">
        <w:rPr>
          <w:rStyle w:val="Bodytext47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8"/>
          <w:rFonts w:ascii="Garamond" w:hAnsi="Garamond" w:cs="Arial"/>
          <w:color w:val="000000"/>
          <w:sz w:val="24"/>
          <w:szCs w:val="24"/>
        </w:rPr>
        <w:t>do naprawienia Zamawiającemu szkód z tym związanych.</w:t>
      </w:r>
    </w:p>
    <w:p w14:paraId="0ACEEA74" w14:textId="47BD86BA" w:rsidR="000817B4" w:rsidRPr="009F5F7B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F36142" w:rsidRPr="009F5F7B">
        <w:rPr>
          <w:rFonts w:ascii="Garamond" w:eastAsia="Calibri" w:hAnsi="Garamond" w:cs="Arial"/>
          <w:b/>
          <w:color w:val="000000"/>
          <w:sz w:val="24"/>
          <w:szCs w:val="24"/>
        </w:rPr>
        <w:t>13</w:t>
      </w:r>
    </w:p>
    <w:p w14:paraId="3F050E07" w14:textId="77777777" w:rsidR="000817B4" w:rsidRPr="009F5F7B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2" w:name="_Toc1123577"/>
      <w:r w:rsidRPr="009F5F7B">
        <w:rPr>
          <w:rFonts w:ascii="Garamond" w:eastAsia="Calibri" w:hAnsi="Garamond" w:cs="Arial"/>
          <w:color w:val="000000"/>
          <w:sz w:val="24"/>
          <w:szCs w:val="24"/>
        </w:rPr>
        <w:t>[BEZPIECZEŃSTWO]</w:t>
      </w:r>
      <w:bookmarkEnd w:id="22"/>
    </w:p>
    <w:p w14:paraId="3FF7EAA0" w14:textId="7BB5512E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zapewni WYKONAWCY, w terminach wspólnie ustalonych przez Strony, dostęp do wszelkich posiadanych informacji uznanych przez WYKONAWCĘ za konieczne dla świadczenia przewidzianych w Umowie usług.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 zapewni poufność otrzymanych od ZAMAWIAJĄCEGO informacji zgodnie z postanowieniami § </w:t>
      </w:r>
      <w:r w:rsidR="00682F93" w:rsidRPr="00BD6FBA">
        <w:rPr>
          <w:rFonts w:ascii="Garamond" w:eastAsia="Calibri" w:hAnsi="Garamond" w:cs="Arial"/>
          <w:color w:val="000000"/>
          <w:sz w:val="24"/>
          <w:szCs w:val="24"/>
        </w:rPr>
        <w:t>10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Umowy.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zapewni WYKONAWCY również dostęp do informacji i dokumentów związanych z eksploatacją Oprogramowania Aplikacyjnego</w:t>
      </w:r>
      <w:r w:rsidR="007847CF" w:rsidRPr="00BD6FBA">
        <w:rPr>
          <w:rFonts w:ascii="Garamond" w:eastAsia="Calibri" w:hAnsi="Garamond" w:cs="Arial"/>
          <w:color w:val="000000"/>
          <w:sz w:val="24"/>
          <w:szCs w:val="24"/>
        </w:rPr>
        <w:t>.</w:t>
      </w:r>
    </w:p>
    <w:p w14:paraId="24F0CBED" w14:textId="468FF402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zapewni WYKONAWCY możliwość instalacji narzędzi/oprogramowania umożliwiających bezpieczny szyfrowany dostęp do serwera/ów, na którym/</w:t>
      </w:r>
      <w:proofErr w:type="spellStart"/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>ch</w:t>
      </w:r>
      <w:proofErr w:type="spellEnd"/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posadowione jest serwisowane Oprogramowanie Aplikacyjne, środowisko systemowe, oraz MBD wraz z Bazą </w:t>
      </w:r>
      <w:r w:rsidR="00BC06D4" w:rsidRPr="00BD6FBA">
        <w:rPr>
          <w:rFonts w:ascii="Garamond" w:eastAsia="Calibri" w:hAnsi="Garamond" w:cs="Arial"/>
          <w:color w:val="000000"/>
          <w:sz w:val="24"/>
          <w:szCs w:val="24"/>
        </w:rPr>
        <w:t>danych celem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urucho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mienia sesji Aplikacji zdalnie, w zgodzie z procedurami opisanymi </w:t>
      </w:r>
      <w:r w:rsidR="008F0B9E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 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załączniku </w:t>
      </w:r>
      <w:r w:rsidR="005E0464" w:rsidRPr="00BD6FBA">
        <w:rPr>
          <w:rFonts w:ascii="Garamond" w:eastAsia="Calibri" w:hAnsi="Garamond" w:cs="Arial"/>
          <w:color w:val="000000"/>
          <w:sz w:val="24"/>
          <w:szCs w:val="24"/>
        </w:rPr>
        <w:t>nr</w:t>
      </w:r>
      <w:r w:rsidR="00EA3873" w:rsidRPr="00EA3873">
        <w:rPr>
          <w:rFonts w:ascii="Garamond" w:eastAsia="Calibri" w:hAnsi="Garamond" w:cs="Arial"/>
          <w:color w:val="000000"/>
          <w:sz w:val="24"/>
          <w:szCs w:val="24"/>
          <w:highlight w:val="green"/>
        </w:rPr>
        <w:t>___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do umowy, który zostanie przekazany</w:t>
      </w:r>
      <w:r w:rsidR="00EA3873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WYKONAWCY na etapie zawarcia </w:t>
      </w:r>
      <w:r w:rsidR="00BC06D4">
        <w:rPr>
          <w:rFonts w:ascii="Garamond" w:eastAsia="Calibri" w:hAnsi="Garamond" w:cs="Arial"/>
          <w:color w:val="000000"/>
          <w:sz w:val="24"/>
          <w:szCs w:val="24"/>
        </w:rPr>
        <w:t>U</w:t>
      </w:r>
      <w:r w:rsidR="00D23BA8" w:rsidRPr="00BD6FBA">
        <w:rPr>
          <w:rFonts w:ascii="Garamond" w:eastAsia="Calibri" w:hAnsi="Garamond" w:cs="Arial"/>
          <w:color w:val="000000"/>
          <w:sz w:val="24"/>
          <w:szCs w:val="24"/>
        </w:rPr>
        <w:t>mowy.</w:t>
      </w:r>
    </w:p>
    <w:p w14:paraId="44CC07BB" w14:textId="076DF636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 ramach przedmiotu Umowy ceduje czynność cyklicznego wykonywania oraz weryfikacji poprawności kopii danych i Oprogramowania Aplikacyjnego na WYKONAWCĘ, przy czym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jest zobligowany do przechowywania oraz zapewnienia bezpieczeństwa Nośników, na których kopie danych są przechowywane. </w:t>
      </w:r>
    </w:p>
    <w:p w14:paraId="62517975" w14:textId="208B27AC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jest zobligowany do należytego zabezpieczenia Infrastruktury przed:</w:t>
      </w:r>
    </w:p>
    <w:p w14:paraId="6AAD6640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awariami strategicznych elementów systemu teleinformatycznego (redundancja),</w:t>
      </w:r>
    </w:p>
    <w:p w14:paraId="1938A2E8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nieautoryzowanym dostępem fizycznym osób trzecich,</w:t>
      </w:r>
    </w:p>
    <w:p w14:paraId="2CCE6936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nieautoryzowanym zdalnym dostępem osób trzecich (włamaniami  tzw. hakerów),</w:t>
      </w:r>
    </w:p>
    <w:p w14:paraId="05A708AC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działaniami wirusów komputerowych,</w:t>
      </w:r>
    </w:p>
    <w:p w14:paraId="74046FF8" w14:textId="77777777" w:rsidR="000817B4" w:rsidRPr="00BD6FBA" w:rsidRDefault="000817B4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utratą zasilania,</w:t>
      </w:r>
    </w:p>
    <w:p w14:paraId="694873DA" w14:textId="77777777" w:rsidR="000817B4" w:rsidRPr="00BD6FBA" w:rsidRDefault="00BE1A61" w:rsidP="005A5B45">
      <w:pPr>
        <w:pStyle w:val="StandardowyArial11"/>
        <w:numPr>
          <w:ilvl w:val="0"/>
          <w:numId w:val="34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    </w:t>
      </w:r>
      <w:r w:rsidR="000817B4" w:rsidRPr="00BD6FBA">
        <w:rPr>
          <w:rFonts w:ascii="Garamond" w:hAnsi="Garamond"/>
          <w:color w:val="000000"/>
          <w:sz w:val="24"/>
          <w:szCs w:val="24"/>
        </w:rPr>
        <w:t>konsekwencjami działań warunków atmosferycznych i awarii budowlanych.</w:t>
      </w:r>
    </w:p>
    <w:p w14:paraId="1B916EA7" w14:textId="20898748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jest zobligowany do zachowania określonego w HD (minimalne parametry Infrastruktury dedykowanej dla Oprogramowania Aplikacyjnego): oprogramowania systemowego, towarzyszącego oraz MBD w wersjach wspieranych przez producentów tego oprogramowania.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może w każdym przypadku odmówić obsłużenia Zgłoszenia Serwisowego, jako niespełniającego warunków Umowy, jeżeli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nie wywiązuje się z niniejszego zobowiązania. Powyższe zobowiązanie Zamawiającego oraz uprawnienie Wykonawcy ma zastosowanie jedynie w przypadku gdy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w trakcie obowiązywania umowy nie dokonał zmian określonych w HD minimalnych parametrów Infrastruktury dedykowanej dla Oprogramowania Aplikacyjnego.</w:t>
      </w:r>
    </w:p>
    <w:p w14:paraId="354ECB32" w14:textId="41BB48A8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przyjmuje do wiadomości, że danymi umożliwiającymi uwierzytelnianie w serwisie HD mogą posługiwać się wyłącznie Użytkownicy wymienieni w Załączniku nr 4 do Umowy, zobowiązuje się także do dołożenia należytej staranności w celu zabezpieczenia tych danych przed nieuprawnionym dostępem osób trzecich. </w:t>
      </w:r>
    </w:p>
    <w:p w14:paraId="2AD5FE6E" w14:textId="48DF1ED6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ma prawo do zablokowania Użytkownikowi lub źródłowemu adresowi IP, z którego nastąpiło połączenie,  dostępu do HD w przypadku zidentyfikowania działań inicjowanych z konta Użytkownika, zagrażających stabilności lub bezpieczeństwu HD.</w:t>
      </w:r>
    </w:p>
    <w:p w14:paraId="6E8E7D74" w14:textId="77777777" w:rsidR="000817B4" w:rsidRPr="00BD6FBA" w:rsidRDefault="000817B4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Użytkownicy zobowiązani są do bieżącego śledzenia informacji publikowanych w HD i jeżeli zawierają one Uaktualnienia Oprogramowania Aplikacyjnego, winni niezwłocznie dokonać instalacji tychże, chyba że istnieją ku temu istotne przeciwwskazania, np. Uaktualnienia wymagają dodatkowych wewnętrznych testów lub z uwagi na specyfikę środowiska ZAMAWIAJĄCEGO ich instalacja może spowodować negatywne skutki.</w:t>
      </w:r>
    </w:p>
    <w:p w14:paraId="6B6FAD85" w14:textId="772F785C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jest zobowiązany do bieżącego śledzenia informacji publikowanych w HD.</w:t>
      </w:r>
    </w:p>
    <w:p w14:paraId="3660B430" w14:textId="73295290" w:rsidR="000817B4" w:rsidRPr="00BD6FBA" w:rsidRDefault="000817B4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Z wyłączeniem sytuacji szczególnych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obsługuje Zgłoszenia Serwisowe dotyczące ostatnich opublikowanych wersji Oprogramowania Aplikacyjnego.</w:t>
      </w:r>
    </w:p>
    <w:p w14:paraId="36ED6C6E" w14:textId="26C5DE9F" w:rsidR="000817B4" w:rsidRPr="00BD6FBA" w:rsidRDefault="00F36142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ZAMAWIAJĄCY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 nie będzie podejmował we własnym zakresie, bądź przy pomocy podmiotów innych niż 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="000817B4"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, prób napraw i modyfikacji Oprogramowania Aplikacyjnego oraz Infrastruktury bez powiadamiania WYKONAWCY. </w:t>
      </w:r>
    </w:p>
    <w:p w14:paraId="4D658D61" w14:textId="0FFA5374" w:rsidR="000817B4" w:rsidRPr="00BD6FBA" w:rsidRDefault="000817B4" w:rsidP="005A5B45">
      <w:pPr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Usługi, których konieczność wykonania powstała na skutek usiłowania nieuprawnionej modyfikacji lub naprawy Oprogramowania Aplikacyjnego przez inne podmioty niż </w:t>
      </w:r>
      <w:r w:rsidR="00F36142" w:rsidRPr="00BD6FBA">
        <w:rPr>
          <w:rFonts w:ascii="Garamond" w:eastAsia="Calibri" w:hAnsi="Garamond" w:cs="Arial"/>
          <w:color w:val="000000"/>
          <w:sz w:val="24"/>
          <w:szCs w:val="24"/>
        </w:rPr>
        <w:t>WYKONAWCA</w:t>
      </w:r>
      <w:r w:rsidRPr="00BD6FBA">
        <w:rPr>
          <w:rFonts w:ascii="Garamond" w:eastAsia="Calibri" w:hAnsi="Garamond" w:cs="Arial"/>
          <w:color w:val="000000"/>
          <w:sz w:val="24"/>
          <w:szCs w:val="24"/>
        </w:rPr>
        <w:t xml:space="preserve">, jego Podwykonawcy oraz inne podmioty upoważnione przez WYKONAWCĘ lub w zakresie zastępczego wykonania - przez ZAMAWIAJĄCEGO, nie są objęte Umową. </w:t>
      </w:r>
    </w:p>
    <w:p w14:paraId="1B4ADEC6" w14:textId="77777777" w:rsidR="00BC06D4" w:rsidRDefault="00BC06D4" w:rsidP="009F5F7B">
      <w:pPr>
        <w:pStyle w:val="tekstwstpny"/>
        <w:tabs>
          <w:tab w:val="left" w:pos="709"/>
        </w:tabs>
        <w:spacing w:before="0" w:after="0"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2131B5D2" w14:textId="1B90C10D" w:rsidR="000817B4" w:rsidRPr="009F5F7B" w:rsidRDefault="000817B4" w:rsidP="009F5F7B">
      <w:pPr>
        <w:pStyle w:val="tekstwstpny"/>
        <w:tabs>
          <w:tab w:val="left" w:pos="709"/>
        </w:tabs>
        <w:spacing w:before="0" w:after="0"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9F5F7B">
        <w:rPr>
          <w:rFonts w:ascii="Garamond" w:hAnsi="Garamond"/>
          <w:b/>
          <w:color w:val="000000"/>
          <w:sz w:val="24"/>
          <w:szCs w:val="24"/>
        </w:rPr>
        <w:t xml:space="preserve">§ </w:t>
      </w:r>
      <w:r w:rsidR="000E2002" w:rsidRPr="009F5F7B">
        <w:rPr>
          <w:rFonts w:ascii="Garamond" w:hAnsi="Garamond"/>
          <w:b/>
          <w:color w:val="000000"/>
          <w:sz w:val="24"/>
          <w:szCs w:val="24"/>
        </w:rPr>
        <w:t>14</w:t>
      </w:r>
    </w:p>
    <w:p w14:paraId="0B18F9F5" w14:textId="069016AF" w:rsidR="000817B4" w:rsidRPr="009F5F7B" w:rsidRDefault="000817B4" w:rsidP="009F5F7B">
      <w:pPr>
        <w:pStyle w:val="tekstwstpny"/>
        <w:tabs>
          <w:tab w:val="left" w:pos="709"/>
        </w:tabs>
        <w:spacing w:before="0" w:after="200" w:line="276" w:lineRule="auto"/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9F5F7B">
        <w:rPr>
          <w:rFonts w:ascii="Garamond" w:hAnsi="Garamond"/>
          <w:b/>
          <w:smallCaps/>
          <w:color w:val="000000"/>
          <w:sz w:val="24"/>
          <w:szCs w:val="24"/>
        </w:rPr>
        <w:t>[POUFNOŚĆ]</w:t>
      </w:r>
    </w:p>
    <w:p w14:paraId="5839D61D" w14:textId="6E6624EB" w:rsidR="000817B4" w:rsidRPr="00BD6FBA" w:rsidRDefault="000817B4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Zgodnie z art. 139 ust. 3 </w:t>
      </w:r>
      <w:r w:rsidR="00F36142" w:rsidRPr="00BD6FBA">
        <w:rPr>
          <w:rFonts w:ascii="Garamond" w:hAnsi="Garamond"/>
          <w:color w:val="000000"/>
          <w:sz w:val="24"/>
          <w:szCs w:val="24"/>
        </w:rPr>
        <w:t xml:space="preserve">Ustawy, </w:t>
      </w:r>
      <w:r w:rsidRPr="00BD6FBA">
        <w:rPr>
          <w:rFonts w:ascii="Garamond" w:hAnsi="Garamond"/>
          <w:color w:val="000000"/>
          <w:sz w:val="24"/>
          <w:szCs w:val="24"/>
        </w:rPr>
        <w:t xml:space="preserve">Umowa jest jawna i podlega udostępnianiu na zasadach określonych w przepisach o dostępie do informacji publicznej zapisanych w ustawie z dnia 6 września 2001 r. </w:t>
      </w:r>
      <w:r w:rsidRPr="00BD6FBA">
        <w:rPr>
          <w:rFonts w:ascii="Garamond" w:hAnsi="Garamond"/>
          <w:i/>
          <w:color w:val="000000"/>
          <w:sz w:val="24"/>
          <w:szCs w:val="24"/>
        </w:rPr>
        <w:t>o dostępie do informacji publicznej</w:t>
      </w:r>
      <w:r w:rsidRPr="00BD6FBA">
        <w:rPr>
          <w:rFonts w:ascii="Garamond" w:hAnsi="Garamond"/>
          <w:color w:val="000000"/>
          <w:sz w:val="24"/>
          <w:szCs w:val="24"/>
        </w:rPr>
        <w:t xml:space="preserve"> (tekst jednolity: Dz. U.  </w:t>
      </w:r>
      <w:r w:rsidR="00D41961" w:rsidRPr="00BD6FBA">
        <w:rPr>
          <w:rFonts w:ascii="Garamond" w:hAnsi="Garamond"/>
          <w:color w:val="000000"/>
          <w:sz w:val="24"/>
          <w:szCs w:val="24"/>
        </w:rPr>
        <w:t>2016 r.,  poz.</w:t>
      </w:r>
      <w:r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D41961" w:rsidRPr="00BD6FBA">
        <w:rPr>
          <w:rFonts w:ascii="Garamond" w:hAnsi="Garamond"/>
          <w:color w:val="000000"/>
          <w:sz w:val="24"/>
          <w:szCs w:val="24"/>
        </w:rPr>
        <w:t>1764 ze zmianami</w:t>
      </w:r>
      <w:r w:rsidRPr="00BD6FBA">
        <w:rPr>
          <w:rFonts w:ascii="Garamond" w:hAnsi="Garamond"/>
          <w:color w:val="000000"/>
          <w:sz w:val="24"/>
          <w:szCs w:val="24"/>
        </w:rPr>
        <w:t>).</w:t>
      </w:r>
    </w:p>
    <w:p w14:paraId="3DD7F386" w14:textId="77777777" w:rsidR="000817B4" w:rsidRPr="00BD6FBA" w:rsidRDefault="000817B4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Strony zobowiązują się wzajemnie do zachowania w poufności wszelkich informacji pozyskanych w trakcie realizacji Umowy, które są tajemnicą przedsiębiorstwa w tym poufnymi informacjami handlowymi lub jako takie traktowane są przez drugą Stronę. W szczególności za dane takie uznaje się: dane osobowe pacjentów,  dane osobowe pracowników ZAMAWIAJĄCEGO, dane finansowe ZAMAWIAJĄCEGO oraz jego kontrahentów.</w:t>
      </w:r>
    </w:p>
    <w:p w14:paraId="20A61F1E" w14:textId="77777777" w:rsidR="000F2D95" w:rsidRPr="00BD6FBA" w:rsidRDefault="000F2D95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>Obowiązek zachowania poufności nie dotyczy informacji:</w:t>
      </w:r>
    </w:p>
    <w:p w14:paraId="200487A9" w14:textId="100CC112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lastRenderedPageBreak/>
        <w:t xml:space="preserve">które stanowią informację publiczną w rozumieniu ustawy </w:t>
      </w:r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>z dnia 6 września 2001 r. o dostępie do informacji publicznej (</w:t>
      </w:r>
      <w:proofErr w:type="spellStart"/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>t.j</w:t>
      </w:r>
      <w:proofErr w:type="spellEnd"/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. Dz. U. z 2018 r. poz. 1330 z </w:t>
      </w:r>
      <w:proofErr w:type="spellStart"/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>późn</w:t>
      </w:r>
      <w:proofErr w:type="spellEnd"/>
      <w:r w:rsidR="00BC06D4" w:rsidRPr="00BC06D4">
        <w:rPr>
          <w:rStyle w:val="Bodytext41"/>
          <w:rFonts w:ascii="Garamond" w:hAnsi="Garamond" w:cs="Arial"/>
          <w:color w:val="000000"/>
          <w:sz w:val="24"/>
          <w:szCs w:val="24"/>
        </w:rPr>
        <w:t>. zm.).</w:t>
      </w:r>
    </w:p>
    <w:p w14:paraId="68D515FD" w14:textId="77777777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11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>które w dacie ujawnienia były powszechnie znane lub stały się powszechnie</w:t>
      </w:r>
      <w:r w:rsidRPr="00BD6FBA">
        <w:rPr>
          <w:rStyle w:val="Bodytext3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>dostępne w sposób inny niż związany z nienależytym wykonaniem Umowy,</w:t>
      </w:r>
    </w:p>
    <w:p w14:paraId="51B98292" w14:textId="77777777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16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>w zakresie, w jakim ich ujawnienie jest wymagane zgodnie z zobowiązującym</w:t>
      </w:r>
      <w:r w:rsidRPr="00BD6FBA">
        <w:rPr>
          <w:rStyle w:val="Bodytext39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prawem,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z zastrzeżeniem, że Strona ujawniająca informacje powiadomi o tym drugą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Stronę,</w:t>
      </w:r>
    </w:p>
    <w:p w14:paraId="54D2F7F3" w14:textId="77777777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696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które zostały niezależnie opracowane przez Stronę bez dostępu do Informacji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Poufnych,</w:t>
      </w:r>
    </w:p>
    <w:p w14:paraId="3C7F081C" w14:textId="77777777" w:rsidR="000F2D95" w:rsidRPr="00BD6FBA" w:rsidRDefault="000F2D95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696"/>
        </w:tabs>
        <w:spacing w:before="0" w:after="200" w:line="276" w:lineRule="auto"/>
        <w:ind w:right="40"/>
        <w:jc w:val="both"/>
        <w:rPr>
          <w:rFonts w:ascii="Garamond" w:hAnsi="Garamond" w:cs="Arial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które Strona uzyskała od osoby trzeciej, jeżeli przepisy obowiązującego prawa lub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zobowiązanie umowne wiążące tę osobę nie zakazują ujawniania przez nią tych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informacji i o ile Strona nie zobowiązała się do zachowania poufności;</w:t>
      </w:r>
    </w:p>
    <w:p w14:paraId="7066E40C" w14:textId="77777777" w:rsidR="000F2D95" w:rsidRPr="00BD6FBA" w:rsidRDefault="000F2D95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Postanowienia dotyczące Informacji Poufnych obowiązują od dnia zawarcia Umowy i będą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obowiązywać przez </w:t>
      </w:r>
      <w:r w:rsidR="00A95C67" w:rsidRPr="00BD6FBA">
        <w:rPr>
          <w:rStyle w:val="Bodytext36"/>
          <w:rFonts w:ascii="Garamond" w:hAnsi="Garamond" w:cs="Arial"/>
          <w:color w:val="000000"/>
          <w:sz w:val="24"/>
          <w:szCs w:val="24"/>
        </w:rPr>
        <w:t>okres 30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 lat po ustaniu obowiązywania Umowy.</w:t>
      </w:r>
    </w:p>
    <w:p w14:paraId="3647A44F" w14:textId="3C07E51A" w:rsidR="000F2D95" w:rsidRPr="00BD6FBA" w:rsidRDefault="000F2D95" w:rsidP="009F5F7B">
      <w:pPr>
        <w:pStyle w:val="StandardowyArial11"/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 xml:space="preserve">Dostęp do Informacji Poufnych będą mieć ci członkowie </w:t>
      </w:r>
      <w:r w:rsidR="00BC06D4">
        <w:rPr>
          <w:rStyle w:val="Bodytext36"/>
          <w:rFonts w:ascii="Garamond" w:hAnsi="Garamond" w:cs="Arial"/>
          <w:color w:val="000000"/>
          <w:sz w:val="24"/>
          <w:szCs w:val="24"/>
        </w:rPr>
        <w:t>p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ersonelu Wykonawcy oraz ci pracownicy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podwykonawców, którzy są zaangażowani w wykonywanie Umowy i dla których znajomość</w:t>
      </w:r>
      <w:r w:rsidRPr="00BD6FBA">
        <w:rPr>
          <w:rStyle w:val="Bodytext35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6"/>
          <w:rFonts w:ascii="Garamond" w:hAnsi="Garamond" w:cs="Arial"/>
          <w:color w:val="000000"/>
          <w:sz w:val="24"/>
          <w:szCs w:val="24"/>
        </w:rPr>
        <w:t>Poufnych Informacji jest konieczna dla wykonywania Umowy.</w:t>
      </w:r>
    </w:p>
    <w:p w14:paraId="61EC697A" w14:textId="33CC8CE4" w:rsidR="00AB7DC3" w:rsidRPr="009F5F7B" w:rsidRDefault="00F36142" w:rsidP="009F5F7B">
      <w:pPr>
        <w:pStyle w:val="StandardowyArial11"/>
        <w:numPr>
          <w:ilvl w:val="0"/>
          <w:numId w:val="0"/>
        </w:numPr>
        <w:tabs>
          <w:tab w:val="left" w:pos="709"/>
        </w:tabs>
        <w:spacing w:before="0" w:after="0" w:line="276" w:lineRule="auto"/>
        <w:ind w:left="36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9F5F7B">
        <w:rPr>
          <w:rStyle w:val="Bodytext43"/>
          <w:rFonts w:ascii="Garamond" w:hAnsi="Garamond" w:cs="Arial"/>
          <w:b/>
          <w:color w:val="000000"/>
          <w:sz w:val="24"/>
          <w:szCs w:val="24"/>
        </w:rPr>
        <w:t>§1</w:t>
      </w:r>
      <w:r w:rsidR="000E2002" w:rsidRPr="009F5F7B">
        <w:rPr>
          <w:rStyle w:val="Bodytext43"/>
          <w:rFonts w:ascii="Garamond" w:hAnsi="Garamond" w:cs="Arial"/>
          <w:b/>
          <w:color w:val="000000"/>
          <w:sz w:val="24"/>
          <w:szCs w:val="24"/>
        </w:rPr>
        <w:t>5</w:t>
      </w:r>
    </w:p>
    <w:p w14:paraId="6F3C7EC3" w14:textId="77777777" w:rsidR="007847CF" w:rsidRPr="009F5F7B" w:rsidRDefault="007847CF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  <w:lang w:val="pl-PL"/>
        </w:rPr>
      </w:pPr>
      <w:bookmarkStart w:id="23" w:name="_Toc1123578"/>
      <w:r w:rsidRPr="009F5F7B">
        <w:rPr>
          <w:rFonts w:ascii="Garamond" w:hAnsi="Garamond" w:cs="Arial"/>
          <w:sz w:val="24"/>
          <w:szCs w:val="24"/>
          <w:lang w:val="pl-PL"/>
        </w:rPr>
        <w:t>[</w:t>
      </w:r>
      <w:r w:rsidRPr="009F5F7B">
        <w:rPr>
          <w:rFonts w:ascii="Garamond" w:hAnsi="Garamond" w:cs="Arial"/>
          <w:sz w:val="24"/>
          <w:szCs w:val="24"/>
        </w:rPr>
        <w:t>OCHRONA DANYCH OSOBOWYCH</w:t>
      </w:r>
      <w:r w:rsidRPr="009F5F7B">
        <w:rPr>
          <w:rFonts w:ascii="Garamond" w:hAnsi="Garamond" w:cs="Arial"/>
          <w:sz w:val="24"/>
          <w:szCs w:val="24"/>
          <w:lang w:val="pl-PL"/>
        </w:rPr>
        <w:t>]</w:t>
      </w:r>
      <w:bookmarkEnd w:id="23"/>
    </w:p>
    <w:p w14:paraId="7ED7EDA8" w14:textId="2F4CCD06" w:rsidR="007847CF" w:rsidRPr="00BD6FBA" w:rsidRDefault="00F36142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Zamawiający</w:t>
      </w:r>
      <w:r w:rsidR="007847CF" w:rsidRPr="00BD6FBA">
        <w:rPr>
          <w:rFonts w:ascii="Garamond" w:hAnsi="Garamond" w:cs="Arial"/>
          <w:sz w:val="24"/>
          <w:szCs w:val="24"/>
        </w:rPr>
        <w:t xml:space="preserve"> oświadcza, że jest Administratorem Danych Osobowych w rozumieniu rozporządzenia parlamentu europejskiego i rady (UE) 2016/679 z dnia 27 kwietnia 2016 r. </w:t>
      </w:r>
      <w:r w:rsidR="007847CF" w:rsidRPr="00BD6FBA">
        <w:rPr>
          <w:rFonts w:ascii="Garamond" w:hAnsi="Garamond" w:cs="Arial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7847CF" w:rsidRPr="00BD6FBA">
        <w:rPr>
          <w:rFonts w:ascii="Garamond" w:hAnsi="Garamond" w:cs="Arial"/>
          <w:sz w:val="24"/>
          <w:szCs w:val="24"/>
        </w:rPr>
        <w:t xml:space="preserve"> (dalej jako: „RODO”).</w:t>
      </w:r>
    </w:p>
    <w:p w14:paraId="3CC538BF" w14:textId="6A795DD8" w:rsidR="007847CF" w:rsidRPr="00BD6FBA" w:rsidRDefault="007847CF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celu prawidłowego wykonania przez Wykonawcę obowiązków wynikających z Umowy i wyłącznie w zakresie niezbędnym dla wykonania przez Wykonawcę takich obowiązków,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powierza Wykonawcy przetwarzanie wszelkich rodzajów danych osobowych przetwarzanych w systemie informatycznym Zamawiającego przy użyciu Oprogramowania Aplikacyjnego, jednak wyłącznie w celu ich opracowywania, utrwalania i przechowywania</w:t>
      </w:r>
      <w:r w:rsidR="00714502" w:rsidRPr="00BD6FBA">
        <w:rPr>
          <w:rFonts w:ascii="Garamond" w:hAnsi="Garamond" w:cs="Arial"/>
          <w:sz w:val="24"/>
          <w:szCs w:val="24"/>
        </w:rPr>
        <w:t>.</w:t>
      </w:r>
    </w:p>
    <w:p w14:paraId="3AD76989" w14:textId="77777777" w:rsidR="007847CF" w:rsidRPr="00BD6FBA" w:rsidRDefault="007847CF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Wykonywanie przez Wykonawcę operacji przetwarzania danych w zakresie lub celu przekraczających zakres i cel opisane powyżej wymaga każdorazowej pisemnej zgody Zamawiającego.</w:t>
      </w:r>
    </w:p>
    <w:p w14:paraId="74F88050" w14:textId="02B02DFE" w:rsidR="007847CF" w:rsidRPr="00BD6FBA" w:rsidRDefault="00F36142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Zamawiający</w:t>
      </w:r>
      <w:r w:rsidR="007847CF" w:rsidRPr="00BD6FBA">
        <w:rPr>
          <w:rFonts w:ascii="Garamond" w:hAnsi="Garamond" w:cs="Arial"/>
          <w:sz w:val="24"/>
          <w:szCs w:val="24"/>
        </w:rPr>
        <w:t xml:space="preserve"> wyraża zgodę na powierzenie realizacji Umowy osobom trzecim, w tym na dalsze powierzenie tym osobom przetwarzania danych osobowych przy </w:t>
      </w:r>
      <w:r w:rsidR="007847CF" w:rsidRPr="00BD6FBA">
        <w:rPr>
          <w:rFonts w:ascii="Garamond" w:hAnsi="Garamond" w:cs="Arial"/>
          <w:sz w:val="24"/>
          <w:szCs w:val="24"/>
        </w:rPr>
        <w:lastRenderedPageBreak/>
        <w:t xml:space="preserve">odpowiednim zastosowaniu zasad określonych w ust. 2 do 4 niniejszego paragrafu oraz na udostępnienie informacji poufnych Zamawiającego, uzyskanych w związku z realizacją Umowy. Jednocześnie </w:t>
      </w:r>
      <w:r w:rsidRPr="00BD6FBA">
        <w:rPr>
          <w:rFonts w:ascii="Garamond" w:hAnsi="Garamond" w:cs="Arial"/>
          <w:sz w:val="24"/>
          <w:szCs w:val="24"/>
        </w:rPr>
        <w:t>Wykonawca</w:t>
      </w:r>
      <w:r w:rsidR="007847CF" w:rsidRPr="00BD6FBA">
        <w:rPr>
          <w:rFonts w:ascii="Garamond" w:hAnsi="Garamond" w:cs="Arial"/>
          <w:sz w:val="24"/>
          <w:szCs w:val="24"/>
        </w:rPr>
        <w:t xml:space="preserve"> oświadcza, że za działania lub zaniechania osób trzecich, którym powierzono wykonanie Umowy odpowiada jak za własne działania lub zaniechania.</w:t>
      </w:r>
    </w:p>
    <w:p w14:paraId="2C26E877" w14:textId="5DD46BBF" w:rsidR="00714502" w:rsidRPr="00BD6FBA" w:rsidRDefault="00F36142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Zamawiający</w:t>
      </w:r>
      <w:r w:rsidR="007847CF" w:rsidRPr="00BD6FBA">
        <w:rPr>
          <w:rFonts w:ascii="Garamond" w:hAnsi="Garamond" w:cs="Arial"/>
          <w:sz w:val="24"/>
          <w:szCs w:val="24"/>
        </w:rPr>
        <w:t xml:space="preserve"> podpisze z Wykonawcą odrębną umowę dotyczącą Ochrony Danych Osobowych. </w:t>
      </w:r>
      <w:r w:rsidR="00714502" w:rsidRPr="00BD6FBA">
        <w:rPr>
          <w:rFonts w:ascii="Garamond" w:hAnsi="Garamond" w:cs="Arial"/>
          <w:sz w:val="24"/>
          <w:szCs w:val="24"/>
        </w:rPr>
        <w:t xml:space="preserve">Przedmiot, zakres, charakter przetwarzania oraz rodzaj danych osobowych i kategorie osób, których dane te dotyczą oraz wszelkie wymagane dane -wskazane w art. 28 ust. 3 RODO - określa szczegółowo wzór umowy stanowiący załącznik nr </w:t>
      </w:r>
      <w:r w:rsidR="00714502" w:rsidRPr="00BD6FBA">
        <w:rPr>
          <w:rFonts w:ascii="Garamond" w:hAnsi="Garamond" w:cs="Arial"/>
          <w:sz w:val="24"/>
          <w:szCs w:val="24"/>
          <w:highlight w:val="green"/>
        </w:rPr>
        <w:t>____</w:t>
      </w:r>
      <w:r w:rsidR="00714502" w:rsidRPr="00BD6FBA">
        <w:rPr>
          <w:rFonts w:ascii="Garamond" w:hAnsi="Garamond" w:cs="Arial"/>
          <w:sz w:val="24"/>
          <w:szCs w:val="24"/>
        </w:rPr>
        <w:t xml:space="preserve"> do Umowy.</w:t>
      </w:r>
    </w:p>
    <w:p w14:paraId="73A0AAB1" w14:textId="7D64A269" w:rsidR="007847CF" w:rsidRPr="00BD6FBA" w:rsidRDefault="007847CF" w:rsidP="005A5B45">
      <w:pPr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przypadku naruszenia przepisów regulujących ochronę danych z przyczyn leżących po stronie Wykonawcy, w następstwie, czego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jako administrator danych osobowych zostanie zobowiązany do wypłaty odszkodowania lub zostanie ukarany karą grzywny,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zobowiązuje się pokryć Zamawiającemu poniesione z tego tytułu straty i koszty.</w:t>
      </w:r>
    </w:p>
    <w:p w14:paraId="191FACFF" w14:textId="1CAD6AA2" w:rsidR="007847CF" w:rsidRPr="009F5F7B" w:rsidRDefault="000E2002" w:rsidP="009F5F7B">
      <w:pPr>
        <w:pStyle w:val="StandardowyArial11"/>
        <w:numPr>
          <w:ilvl w:val="0"/>
          <w:numId w:val="0"/>
        </w:numPr>
        <w:tabs>
          <w:tab w:val="left" w:pos="709"/>
        </w:tabs>
        <w:spacing w:before="0" w:after="0" w:line="276" w:lineRule="auto"/>
        <w:ind w:left="36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9F5F7B">
        <w:rPr>
          <w:rFonts w:ascii="Garamond" w:hAnsi="Garamond"/>
          <w:b/>
          <w:color w:val="000000"/>
          <w:sz w:val="24"/>
          <w:szCs w:val="24"/>
        </w:rPr>
        <w:t>§16</w:t>
      </w:r>
    </w:p>
    <w:p w14:paraId="56679E44" w14:textId="11A906CE" w:rsidR="007D689A" w:rsidRPr="009F5F7B" w:rsidRDefault="001E52CA" w:rsidP="009F5F7B">
      <w:pPr>
        <w:pStyle w:val="nagwek20"/>
        <w:spacing w:after="200" w:line="276" w:lineRule="auto"/>
        <w:outlineLvl w:val="0"/>
        <w:rPr>
          <w:rFonts w:ascii="Garamond" w:hAnsi="Garamond"/>
          <w:sz w:val="24"/>
          <w:szCs w:val="24"/>
          <w:lang w:val="pl-PL"/>
        </w:rPr>
      </w:pPr>
      <w:bookmarkStart w:id="24" w:name="_Toc1123579"/>
      <w:r w:rsidRPr="009F5F7B">
        <w:rPr>
          <w:rFonts w:ascii="Garamond" w:hAnsi="Garamond"/>
          <w:sz w:val="24"/>
          <w:szCs w:val="24"/>
          <w:lang w:val="pl-PL"/>
        </w:rPr>
        <w:t>[ZATRUDNIANIE NA UMOWĘ O PRACĘ]</w:t>
      </w:r>
      <w:bookmarkEnd w:id="24"/>
    </w:p>
    <w:p w14:paraId="602F88E4" w14:textId="09696E37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Strony, zgodnie z art. 29 ust. 3a </w:t>
      </w:r>
      <w:r w:rsidR="000E2002" w:rsidRPr="00BD6FBA">
        <w:rPr>
          <w:rFonts w:ascii="Garamond" w:hAnsi="Garamond" w:cs="Arial"/>
          <w:sz w:val="24"/>
          <w:szCs w:val="24"/>
        </w:rPr>
        <w:t>U</w:t>
      </w:r>
      <w:r w:rsidRPr="00BD6FBA">
        <w:rPr>
          <w:rFonts w:ascii="Garamond" w:hAnsi="Garamond" w:cs="Arial"/>
          <w:sz w:val="24"/>
          <w:szCs w:val="24"/>
        </w:rPr>
        <w:t xml:space="preserve">stawy ustalają, iż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będzie zatrudniał na</w:t>
      </w:r>
      <w:r w:rsidR="00142D05">
        <w:rPr>
          <w:rFonts w:ascii="Garamond" w:hAnsi="Garamond" w:cs="Arial"/>
          <w:sz w:val="24"/>
          <w:szCs w:val="24"/>
        </w:rPr>
        <w:t xml:space="preserve"> podstawie umowy o pracę </w:t>
      </w:r>
      <w:r w:rsidR="00142D05" w:rsidRPr="00142D05">
        <w:rPr>
          <w:rFonts w:ascii="Garamond" w:hAnsi="Garamond" w:cs="Arial"/>
          <w:sz w:val="24"/>
          <w:szCs w:val="24"/>
        </w:rPr>
        <w:t>wszystkie osoby świadczące usługi u Zamawiającego</w:t>
      </w:r>
      <w:r w:rsidR="00142D05">
        <w:rPr>
          <w:rFonts w:ascii="Garamond" w:hAnsi="Garamond" w:cs="Arial"/>
          <w:sz w:val="24"/>
          <w:szCs w:val="24"/>
        </w:rPr>
        <w:t xml:space="preserve">            </w:t>
      </w:r>
      <w:r w:rsidR="00142D05" w:rsidRPr="00142D05">
        <w:rPr>
          <w:rFonts w:ascii="Garamond" w:hAnsi="Garamond" w:cs="Arial"/>
          <w:sz w:val="24"/>
          <w:szCs w:val="24"/>
        </w:rPr>
        <w:t xml:space="preserve"> (w siedzibie Zamawiającego)</w:t>
      </w:r>
      <w:r w:rsidRPr="00BD6FBA">
        <w:rPr>
          <w:rFonts w:ascii="Garamond" w:hAnsi="Garamond" w:cs="Arial"/>
          <w:sz w:val="24"/>
          <w:szCs w:val="24"/>
        </w:rPr>
        <w:t>. Powyższy wymóg dotyczy również</w:t>
      </w:r>
      <w:r w:rsidR="00B16415">
        <w:rPr>
          <w:rFonts w:ascii="Garamond" w:hAnsi="Garamond" w:cs="Arial"/>
          <w:sz w:val="24"/>
          <w:szCs w:val="24"/>
        </w:rPr>
        <w:t xml:space="preserve"> </w:t>
      </w:r>
      <w:r w:rsidR="00714502" w:rsidRPr="00BD6FBA">
        <w:rPr>
          <w:rFonts w:ascii="Garamond" w:hAnsi="Garamond" w:cs="Arial"/>
          <w:sz w:val="24"/>
          <w:szCs w:val="24"/>
        </w:rPr>
        <w:t>p</w:t>
      </w:r>
      <w:r w:rsidRPr="00BD6FBA">
        <w:rPr>
          <w:rFonts w:ascii="Garamond" w:hAnsi="Garamond" w:cs="Arial"/>
          <w:sz w:val="24"/>
          <w:szCs w:val="24"/>
        </w:rPr>
        <w:t>odwykonawców, za pomocą których będzie realizowany przedmiot Umowy.</w:t>
      </w:r>
    </w:p>
    <w:p w14:paraId="0F43F77B" w14:textId="0BDDEA95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Tym samym przepisy niniejszego </w:t>
      </w:r>
      <w:r w:rsidR="000E2002" w:rsidRPr="00BD6FBA">
        <w:rPr>
          <w:rFonts w:ascii="Garamond" w:hAnsi="Garamond" w:cs="Arial"/>
          <w:sz w:val="24"/>
          <w:szCs w:val="24"/>
        </w:rPr>
        <w:t>p</w:t>
      </w:r>
      <w:r w:rsidRPr="00BD6FBA">
        <w:rPr>
          <w:rFonts w:ascii="Garamond" w:hAnsi="Garamond" w:cs="Arial"/>
          <w:sz w:val="24"/>
          <w:szCs w:val="24"/>
        </w:rPr>
        <w:t>aragrafu mają zastosowanie w zakresie czynności wykonywanych:</w:t>
      </w:r>
    </w:p>
    <w:p w14:paraId="3D79D837" w14:textId="688CDDF8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na rzecz pracodawcy (Wykonawcy lub </w:t>
      </w:r>
      <w:r w:rsidR="000E2002" w:rsidRPr="009F5F7B">
        <w:rPr>
          <w:rStyle w:val="Bodytext41"/>
          <w:rFonts w:ascii="Garamond" w:hAnsi="Garamond" w:cs="Arial"/>
          <w:color w:val="000000"/>
          <w:sz w:val="24"/>
          <w:szCs w:val="24"/>
        </w:rPr>
        <w:t>p</w:t>
      </w: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odwykonawcy),</w:t>
      </w:r>
    </w:p>
    <w:p w14:paraId="0668881B" w14:textId="7F2C547F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pod kierownictwem pracodawcy,</w:t>
      </w:r>
    </w:p>
    <w:p w14:paraId="733A2A47" w14:textId="62B2916F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w miejscu i czasie wyznaczonym przez pracodawcę,</w:t>
      </w:r>
    </w:p>
    <w:p w14:paraId="1974E805" w14:textId="77822E8E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za wynagrodzeniem płatnym przez pracodawcę,</w:t>
      </w:r>
    </w:p>
    <w:p w14:paraId="561E4FE0" w14:textId="1EE4E735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trakcie realizacji Umowy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uprawniony jest do wykonywania czynności kontrolnych wobec Wykonawcy odnośnie spełniania przez Wykonawcę lub podwykonawcę wymogu zatrudnienia na podstawie umowy o pracę osób wykonujących czynności wskazane w</w:t>
      </w:r>
      <w:r w:rsidR="000E2002" w:rsidRPr="00BD6FBA">
        <w:rPr>
          <w:rFonts w:ascii="Garamond" w:hAnsi="Garamond" w:cs="Arial"/>
          <w:sz w:val="24"/>
          <w:szCs w:val="24"/>
        </w:rPr>
        <w:t xml:space="preserve"> ust. 1.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uprawniony jest w szczególności do:</w:t>
      </w:r>
    </w:p>
    <w:p w14:paraId="63EB3AD6" w14:textId="3CB42ABC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żądania oświadczeń i dokumentów w zakresie potwierdzenia spełniania ww. wymogów i dokonywania ich oceny,</w:t>
      </w:r>
    </w:p>
    <w:p w14:paraId="523D0440" w14:textId="77777777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żądania wyjaśnień w przypadku wątpliwości w zakresie potwierdzenia spełniania ww. wymogów, </w:t>
      </w:r>
    </w:p>
    <w:p w14:paraId="09D8E34B" w14:textId="77777777" w:rsidR="007D689A" w:rsidRPr="009F5F7B" w:rsidRDefault="007D689A" w:rsidP="005A5B45">
      <w:pPr>
        <w:pStyle w:val="Bodytext1"/>
        <w:numPr>
          <w:ilvl w:val="1"/>
          <w:numId w:val="5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lastRenderedPageBreak/>
        <w:t>przeprowadzania kontroli na miejscu wykonywania świadczenia.</w:t>
      </w:r>
    </w:p>
    <w:p w14:paraId="60947821" w14:textId="1F863998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trakcie realizacji Umowy, na każde wezwanie Zamawiającego, w wyznaczonym w tym wezwaniu terminie,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przedłoży Zamawiającemu wskazane poniżej dowody w celu potwierdzenia spełnienia wymogu zatrudnienia na podstawie umowy o pracę przez Wykonawcę lub podwykonawcę osób wykonujących czynności wskazane w ust. 1 w trakcie realizacji Umowy:</w:t>
      </w:r>
    </w:p>
    <w:p w14:paraId="3AD1798F" w14:textId="77777777" w:rsidR="007D689A" w:rsidRPr="009F5F7B" w:rsidRDefault="007D689A" w:rsidP="005A5B45">
      <w:pPr>
        <w:pStyle w:val="Bodytext1"/>
        <w:numPr>
          <w:ilvl w:val="1"/>
          <w:numId w:val="37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1312830" w14:textId="77777777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RODO (tj. w szczególności bez  adresów, nr PESEL pracowników). Imię i nazwisko pracownika nie podlega </w:t>
      </w:r>
      <w:proofErr w:type="spellStart"/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anonimizacji</w:t>
      </w:r>
      <w:proofErr w:type="spellEnd"/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. Informacje takie jak: data zawarcia umowy, rodzaj umowy o pracę i wymiar etatu powinny być możliwe do zidentyfikowania;</w:t>
      </w:r>
    </w:p>
    <w:p w14:paraId="25DF669F" w14:textId="77777777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670A98C" w14:textId="77777777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anonimizacji</w:t>
      </w:r>
      <w:proofErr w:type="spellEnd"/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>.</w:t>
      </w:r>
    </w:p>
    <w:p w14:paraId="2B2513C9" w14:textId="7B5C3A42" w:rsidR="007D689A" w:rsidRPr="009F5F7B" w:rsidRDefault="007D689A" w:rsidP="005A5B45">
      <w:pPr>
        <w:pStyle w:val="Bodytext1"/>
        <w:numPr>
          <w:ilvl w:val="1"/>
          <w:numId w:val="36"/>
        </w:numPr>
        <w:shd w:val="clear" w:color="auto" w:fill="auto"/>
        <w:tabs>
          <w:tab w:val="left" w:pos="709"/>
          <w:tab w:val="left" w:pos="1721"/>
        </w:tabs>
        <w:spacing w:before="0" w:after="200" w:line="276" w:lineRule="auto"/>
        <w:ind w:right="40"/>
        <w:jc w:val="both"/>
        <w:rPr>
          <w:rStyle w:val="Bodytext41"/>
          <w:rFonts w:ascii="Garamond" w:hAnsi="Garamond" w:cs="Arial"/>
          <w:color w:val="000000"/>
          <w:sz w:val="24"/>
          <w:szCs w:val="24"/>
        </w:rPr>
      </w:pP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w przypadku gdy dla wykonania obowiązków w trakcie realizacji zamówienia </w:t>
      </w:r>
      <w:r w:rsidR="00F36142" w:rsidRPr="009F5F7B">
        <w:rPr>
          <w:rStyle w:val="Bodytext41"/>
          <w:rFonts w:ascii="Garamond" w:hAnsi="Garamond" w:cs="Arial"/>
          <w:color w:val="000000"/>
          <w:sz w:val="24"/>
          <w:szCs w:val="24"/>
        </w:rPr>
        <w:t>Wykonawca</w:t>
      </w: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t xml:space="preserve"> będzie zobowiązany do przekazania Zamawiającemu danych osobowych osób fizycznych uczestniczących w realizacji zamówienia zobowiązany jest do pozyskania tych danych w zgodzie z przepisami RODO i złożenia oświadczenia o następującej treści: „Oświadczam, że wypełniłem obowiązki informacyjne przewidziane w art. </w:t>
      </w:r>
      <w:r w:rsidRPr="009F5F7B">
        <w:rPr>
          <w:rStyle w:val="Bodytext41"/>
          <w:rFonts w:ascii="Garamond" w:hAnsi="Garamond" w:cs="Arial"/>
          <w:color w:val="000000"/>
          <w:sz w:val="24"/>
          <w:szCs w:val="24"/>
        </w:rPr>
        <w:lastRenderedPageBreak/>
        <w:t>13 lub art. 14 RODO wobec osób fizycznych, od których dane osobowe bezpośrednio lub pośrednio pozyskałem w celu wykonania obowiązków wynikających z Umowy”.</w:t>
      </w:r>
    </w:p>
    <w:p w14:paraId="4874DB23" w14:textId="1C33DF1A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 tytułu niespełnienia przez Wykonawcę lub podwykonawcę wymogu zatrudnienia na podstawie umowy o pracę osób wykonujących czynności wskazane w ust. 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przewiduje sankcję w postaci obowiązku zapłaty przez Wykonawcę kary umownej.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</w:t>
      </w:r>
    </w:p>
    <w:p w14:paraId="4607B4BE" w14:textId="0D02BC4B" w:rsidR="007D689A" w:rsidRPr="00BD6FBA" w:rsidRDefault="007D689A" w:rsidP="005A5B45">
      <w:pPr>
        <w:numPr>
          <w:ilvl w:val="1"/>
          <w:numId w:val="35"/>
        </w:numPr>
        <w:tabs>
          <w:tab w:val="clear" w:pos="680"/>
          <w:tab w:val="num" w:pos="426"/>
        </w:tabs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przypadku uzasadnionych wątpliwości co do przestrzegania prawa pracy przez Wykonawcę lub podwykonawcę,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może zwrócić się o przeprowadzenie kontroli przez Państwową Inspekcję Pracy.</w:t>
      </w:r>
    </w:p>
    <w:p w14:paraId="459750FA" w14:textId="4412495E" w:rsidR="000817B4" w:rsidRPr="009F5F7B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>§ 1</w:t>
      </w:r>
      <w:r w:rsidR="000E2002" w:rsidRPr="009F5F7B">
        <w:rPr>
          <w:rFonts w:ascii="Garamond" w:eastAsia="Calibri" w:hAnsi="Garamond" w:cs="Arial"/>
          <w:b/>
          <w:color w:val="000000"/>
          <w:sz w:val="24"/>
          <w:szCs w:val="24"/>
        </w:rPr>
        <w:t>7</w:t>
      </w:r>
    </w:p>
    <w:p w14:paraId="590A50A0" w14:textId="77777777" w:rsidR="000817B4" w:rsidRPr="009F5F7B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5" w:name="_Toc1123580"/>
      <w:r w:rsidRPr="009F5F7B">
        <w:rPr>
          <w:rFonts w:ascii="Garamond" w:eastAsia="Calibri" w:hAnsi="Garamond" w:cs="Arial"/>
          <w:color w:val="000000"/>
          <w:sz w:val="24"/>
          <w:szCs w:val="24"/>
        </w:rPr>
        <w:t>[PODWYKONAWCY]</w:t>
      </w:r>
      <w:bookmarkEnd w:id="25"/>
    </w:p>
    <w:p w14:paraId="7BC3E0BD" w14:textId="01E4E5F1" w:rsidR="000817B4" w:rsidRPr="00BD6FBA" w:rsidRDefault="000817B4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Strony postanawiają, że </w:t>
      </w:r>
      <w:r w:rsidR="00F36142" w:rsidRPr="00BD6FBA">
        <w:rPr>
          <w:rFonts w:ascii="Garamond" w:hAnsi="Garamond"/>
          <w:color w:val="000000"/>
          <w:sz w:val="24"/>
          <w:szCs w:val="24"/>
        </w:rPr>
        <w:t>W</w:t>
      </w:r>
      <w:r w:rsidR="000E2002" w:rsidRPr="00BD6FBA">
        <w:rPr>
          <w:rFonts w:ascii="Garamond" w:hAnsi="Garamond"/>
          <w:color w:val="000000"/>
          <w:sz w:val="24"/>
          <w:szCs w:val="24"/>
        </w:rPr>
        <w:t>ykonawca</w:t>
      </w:r>
      <w:r w:rsidRPr="00BD6FBA">
        <w:rPr>
          <w:rFonts w:ascii="Garamond" w:hAnsi="Garamond"/>
          <w:color w:val="000000"/>
          <w:sz w:val="24"/>
          <w:szCs w:val="24"/>
        </w:rPr>
        <w:t xml:space="preserve"> będzie świadczył usługi stanowiące przedmiot Umowy własnymi siłami z zastrzeżeniem w ust. 2 poniżej.</w:t>
      </w:r>
    </w:p>
    <w:p w14:paraId="2491B1F7" w14:textId="66D85386" w:rsidR="000817B4" w:rsidRPr="00BD6FBA" w:rsidRDefault="000817B4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Strony uzgadniają, że </w:t>
      </w:r>
      <w:r w:rsidR="00F36142" w:rsidRPr="00BD6FBA">
        <w:rPr>
          <w:rFonts w:ascii="Garamond" w:hAnsi="Garamond"/>
          <w:color w:val="000000"/>
          <w:sz w:val="24"/>
          <w:szCs w:val="24"/>
        </w:rPr>
        <w:t>W</w:t>
      </w:r>
      <w:r w:rsidR="000E2002" w:rsidRPr="00BD6FBA">
        <w:rPr>
          <w:rFonts w:ascii="Garamond" w:hAnsi="Garamond"/>
          <w:color w:val="000000"/>
          <w:sz w:val="24"/>
          <w:szCs w:val="24"/>
        </w:rPr>
        <w:t xml:space="preserve">ykonawca </w:t>
      </w:r>
      <w:r w:rsidRPr="00BD6FBA">
        <w:rPr>
          <w:rFonts w:ascii="Garamond" w:hAnsi="Garamond"/>
          <w:color w:val="000000"/>
          <w:sz w:val="24"/>
          <w:szCs w:val="24"/>
        </w:rPr>
        <w:t xml:space="preserve">w przypadku Usterek Programistycznych może powierzyć wykonanie usług realizowanych w wyniku ich wystąpienia Producentowi. W takiej sytuacji </w:t>
      </w:r>
      <w:r w:rsidR="00F36142" w:rsidRPr="00BD6FBA">
        <w:rPr>
          <w:rFonts w:ascii="Garamond" w:hAnsi="Garamond"/>
          <w:color w:val="000000"/>
          <w:sz w:val="24"/>
          <w:szCs w:val="24"/>
        </w:rPr>
        <w:t>W</w:t>
      </w:r>
      <w:r w:rsidR="000E2002" w:rsidRPr="00BD6FBA">
        <w:rPr>
          <w:rFonts w:ascii="Garamond" w:hAnsi="Garamond"/>
          <w:color w:val="000000"/>
          <w:sz w:val="24"/>
          <w:szCs w:val="24"/>
        </w:rPr>
        <w:t>ykonawca</w:t>
      </w:r>
      <w:r w:rsidRPr="00BD6FBA">
        <w:rPr>
          <w:rFonts w:ascii="Garamond" w:hAnsi="Garamond"/>
          <w:color w:val="000000"/>
          <w:sz w:val="24"/>
          <w:szCs w:val="24"/>
        </w:rPr>
        <w:t xml:space="preserve"> za Producenta ponosi odpowiedzialność jak za własne działania lub zaniechania.</w:t>
      </w:r>
    </w:p>
    <w:p w14:paraId="04651B96" w14:textId="57D6BD50" w:rsidR="000817B4" w:rsidRPr="00BD6FBA" w:rsidRDefault="000817B4" w:rsidP="009F5F7B">
      <w:pPr>
        <w:pStyle w:val="StandardowyArial11"/>
        <w:numPr>
          <w:ilvl w:val="0"/>
          <w:numId w:val="0"/>
        </w:numPr>
        <w:tabs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3. W przypadku korzystania przez Wykonawcę z Podwykonawcy na podstawie ust. 2 niniejszego paragrafu </w:t>
      </w:r>
      <w:r w:rsidR="00F36142" w:rsidRPr="00BD6FBA">
        <w:rPr>
          <w:rFonts w:ascii="Garamond" w:hAnsi="Garamond"/>
          <w:color w:val="000000"/>
          <w:sz w:val="24"/>
          <w:szCs w:val="24"/>
        </w:rPr>
        <w:t>Wykonawca</w:t>
      </w:r>
      <w:r w:rsidRPr="00BD6FBA">
        <w:rPr>
          <w:rFonts w:ascii="Garamond" w:hAnsi="Garamond"/>
          <w:color w:val="000000"/>
          <w:sz w:val="24"/>
          <w:szCs w:val="24"/>
        </w:rPr>
        <w:t xml:space="preserve"> zobowiązany jest do przedłożenia Zamawianemu poświadczonej za zgodność z oryginałem kopii umowy o podwykonawstwo.</w:t>
      </w:r>
    </w:p>
    <w:p w14:paraId="19EEB19D" w14:textId="1B3E6CD7" w:rsidR="000817B4" w:rsidRPr="009F5F7B" w:rsidRDefault="000817B4" w:rsidP="009F5F7B">
      <w:pPr>
        <w:tabs>
          <w:tab w:val="left" w:pos="0"/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>§ 1</w:t>
      </w:r>
      <w:r w:rsidR="000E2002" w:rsidRPr="009F5F7B">
        <w:rPr>
          <w:rFonts w:ascii="Garamond" w:eastAsia="Calibri" w:hAnsi="Garamond" w:cs="Arial"/>
          <w:b/>
          <w:color w:val="000000"/>
          <w:sz w:val="24"/>
          <w:szCs w:val="24"/>
        </w:rPr>
        <w:t>8</w:t>
      </w:r>
    </w:p>
    <w:p w14:paraId="7520A0C2" w14:textId="77777777" w:rsidR="000817B4" w:rsidRPr="009F5F7B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26" w:name="_Toc1123581"/>
      <w:r w:rsidRPr="009F5F7B">
        <w:rPr>
          <w:rFonts w:ascii="Garamond" w:eastAsia="Calibri" w:hAnsi="Garamond" w:cs="Arial"/>
          <w:color w:val="000000"/>
          <w:sz w:val="24"/>
          <w:szCs w:val="24"/>
        </w:rPr>
        <w:t>[KARY UMOWNE]</w:t>
      </w:r>
      <w:bookmarkEnd w:id="26"/>
    </w:p>
    <w:p w14:paraId="7FC432AD" w14:textId="2274608A" w:rsidR="000817B4" w:rsidRPr="00BD6FBA" w:rsidRDefault="000E2002" w:rsidP="005A5B45">
      <w:pPr>
        <w:pStyle w:val="StandardowyArial11"/>
        <w:numPr>
          <w:ilvl w:val="0"/>
          <w:numId w:val="15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Za niedotrzymanie terminów świadczenia usług będących przedmiotem umowy Zamawiający może naliczyć Wykonawcy karę umowną:</w:t>
      </w:r>
    </w:p>
    <w:p w14:paraId="4AA296BA" w14:textId="1D142587" w:rsidR="000E2002" w:rsidRPr="00BD6FBA" w:rsidRDefault="00515074" w:rsidP="005A5B45">
      <w:pPr>
        <w:pStyle w:val="Tekstpodstawowywcity3"/>
        <w:numPr>
          <w:ilvl w:val="1"/>
          <w:numId w:val="15"/>
        </w:numPr>
        <w:tabs>
          <w:tab w:val="left" w:pos="709"/>
        </w:tabs>
        <w:spacing w:after="200"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BD6FBA">
        <w:rPr>
          <w:rFonts w:ascii="Garamond" w:hAnsi="Garamond"/>
          <w:b w:val="0"/>
          <w:color w:val="000000"/>
          <w:szCs w:val="24"/>
        </w:rPr>
        <w:t xml:space="preserve">w wysokości </w:t>
      </w:r>
      <w:r w:rsidR="000A44F1" w:rsidRPr="000A44F1">
        <w:rPr>
          <w:rFonts w:ascii="Garamond" w:hAnsi="Garamond"/>
          <w:color w:val="000000"/>
          <w:szCs w:val="24"/>
          <w:lang w:val="pl-PL"/>
        </w:rPr>
        <w:t>0</w:t>
      </w:r>
      <w:r w:rsidR="001A357F" w:rsidRPr="000A44F1">
        <w:rPr>
          <w:rFonts w:ascii="Garamond" w:hAnsi="Garamond"/>
          <w:color w:val="000000"/>
          <w:szCs w:val="24"/>
          <w:lang w:val="pl-PL"/>
        </w:rPr>
        <w:t>,</w:t>
      </w:r>
      <w:r w:rsidR="000A44F1" w:rsidRPr="000A44F1">
        <w:rPr>
          <w:rFonts w:ascii="Garamond" w:hAnsi="Garamond"/>
          <w:color w:val="000000"/>
          <w:szCs w:val="24"/>
          <w:lang w:val="pl-PL"/>
        </w:rPr>
        <w:t>1</w:t>
      </w:r>
      <w:r w:rsidRPr="000A44F1">
        <w:rPr>
          <w:rFonts w:ascii="Garamond" w:hAnsi="Garamond"/>
          <w:color w:val="000000"/>
          <w:szCs w:val="24"/>
        </w:rPr>
        <w:t xml:space="preserve">% </w:t>
      </w:r>
      <w:r w:rsidRPr="00BD6FBA">
        <w:rPr>
          <w:rFonts w:ascii="Garamond" w:hAnsi="Garamond"/>
          <w:b w:val="0"/>
          <w:color w:val="000000"/>
          <w:szCs w:val="24"/>
        </w:rPr>
        <w:t>miesięcznego wynagrodzenia brutto określonego w § 6 ust.</w:t>
      </w:r>
      <w:r w:rsidR="000E2002" w:rsidRPr="00BD6FBA">
        <w:rPr>
          <w:rFonts w:ascii="Garamond" w:hAnsi="Garamond"/>
          <w:b w:val="0"/>
          <w:color w:val="000000"/>
          <w:szCs w:val="24"/>
          <w:lang w:val="pl-PL"/>
        </w:rPr>
        <w:t>1</w:t>
      </w:r>
      <w:r w:rsidR="000E2002" w:rsidRPr="00BD6FBA">
        <w:rPr>
          <w:rFonts w:ascii="Garamond" w:hAnsi="Garamond"/>
          <w:b w:val="0"/>
          <w:color w:val="000000"/>
          <w:szCs w:val="24"/>
        </w:rPr>
        <w:t xml:space="preserve">  </w:t>
      </w:r>
      <w:r w:rsidRPr="00BD6FBA">
        <w:rPr>
          <w:rFonts w:ascii="Garamond" w:hAnsi="Garamond"/>
          <w:b w:val="0"/>
          <w:color w:val="000000"/>
          <w:szCs w:val="24"/>
        </w:rPr>
        <w:t xml:space="preserve">Umowy za każdy rozpoczęty dzień </w:t>
      </w:r>
      <w:r w:rsidR="006714EA" w:rsidRPr="006714EA">
        <w:rPr>
          <w:rFonts w:ascii="Garamond" w:hAnsi="Garamond"/>
          <w:color w:val="000000"/>
          <w:szCs w:val="24"/>
          <w:lang w:val="pl-PL"/>
        </w:rPr>
        <w:t>zwłoki</w:t>
      </w:r>
      <w:r w:rsidRPr="00BD6FBA">
        <w:rPr>
          <w:rFonts w:ascii="Garamond" w:hAnsi="Garamond"/>
          <w:b w:val="0"/>
          <w:color w:val="000000"/>
          <w:szCs w:val="24"/>
        </w:rPr>
        <w:t xml:space="preserve"> w odniesieniu do terminów wyrażonych </w:t>
      </w:r>
      <w:r w:rsidR="000E2002" w:rsidRPr="00BD6FBA">
        <w:rPr>
          <w:rFonts w:ascii="Garamond" w:hAnsi="Garamond"/>
          <w:b w:val="0"/>
          <w:color w:val="000000"/>
          <w:szCs w:val="24"/>
          <w:lang w:val="pl-PL"/>
        </w:rPr>
        <w:t xml:space="preserve">w Umowie </w:t>
      </w:r>
      <w:r w:rsidRPr="00BD6FBA">
        <w:rPr>
          <w:rFonts w:ascii="Garamond" w:hAnsi="Garamond"/>
          <w:b w:val="0"/>
          <w:color w:val="000000"/>
          <w:szCs w:val="24"/>
        </w:rPr>
        <w:t>w dniach</w:t>
      </w:r>
      <w:r w:rsidR="001A357F" w:rsidRPr="00BD6FBA">
        <w:rPr>
          <w:rFonts w:ascii="Garamond" w:hAnsi="Garamond"/>
          <w:b w:val="0"/>
          <w:color w:val="000000"/>
          <w:szCs w:val="24"/>
          <w:lang w:val="pl-PL"/>
        </w:rPr>
        <w:t>;</w:t>
      </w:r>
      <w:r w:rsidRPr="00BD6FBA">
        <w:rPr>
          <w:rFonts w:ascii="Garamond" w:hAnsi="Garamond"/>
          <w:b w:val="0"/>
          <w:color w:val="000000"/>
          <w:szCs w:val="24"/>
        </w:rPr>
        <w:t xml:space="preserve"> </w:t>
      </w:r>
    </w:p>
    <w:p w14:paraId="4B19C21C" w14:textId="28F06524" w:rsidR="007A1C09" w:rsidRPr="00BD6FBA" w:rsidRDefault="00515074" w:rsidP="005A5B45">
      <w:pPr>
        <w:pStyle w:val="Tekstpodstawowywcity3"/>
        <w:numPr>
          <w:ilvl w:val="1"/>
          <w:numId w:val="15"/>
        </w:numPr>
        <w:tabs>
          <w:tab w:val="left" w:pos="709"/>
        </w:tabs>
        <w:spacing w:after="200"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BD6FBA">
        <w:rPr>
          <w:rFonts w:ascii="Garamond" w:hAnsi="Garamond"/>
          <w:b w:val="0"/>
          <w:color w:val="000000"/>
          <w:szCs w:val="24"/>
        </w:rPr>
        <w:t xml:space="preserve">w wysokości </w:t>
      </w:r>
      <w:r w:rsidRPr="000A44F1">
        <w:rPr>
          <w:rFonts w:ascii="Garamond" w:hAnsi="Garamond"/>
          <w:color w:val="000000"/>
          <w:szCs w:val="24"/>
        </w:rPr>
        <w:t>0,</w:t>
      </w:r>
      <w:r w:rsidR="000A44F1" w:rsidRPr="000A44F1">
        <w:rPr>
          <w:rFonts w:ascii="Garamond" w:hAnsi="Garamond"/>
          <w:color w:val="000000"/>
          <w:szCs w:val="24"/>
          <w:lang w:val="pl-PL"/>
        </w:rPr>
        <w:t>0</w:t>
      </w:r>
      <w:r w:rsidRPr="000A44F1">
        <w:rPr>
          <w:rFonts w:ascii="Garamond" w:hAnsi="Garamond"/>
          <w:color w:val="000000"/>
          <w:szCs w:val="24"/>
        </w:rPr>
        <w:t>5%</w:t>
      </w:r>
      <w:r w:rsidRPr="00BD6FBA">
        <w:rPr>
          <w:rFonts w:ascii="Garamond" w:hAnsi="Garamond"/>
          <w:b w:val="0"/>
          <w:color w:val="000000"/>
          <w:szCs w:val="24"/>
        </w:rPr>
        <w:t xml:space="preserve">  </w:t>
      </w:r>
      <w:r w:rsidR="00714502" w:rsidRPr="00BD6FBA">
        <w:rPr>
          <w:rFonts w:ascii="Garamond" w:hAnsi="Garamond"/>
          <w:b w:val="0"/>
          <w:color w:val="000000"/>
          <w:szCs w:val="24"/>
        </w:rPr>
        <w:t>m</w:t>
      </w:r>
      <w:r w:rsidRPr="00BD6FBA">
        <w:rPr>
          <w:rFonts w:ascii="Garamond" w:hAnsi="Garamond"/>
          <w:b w:val="0"/>
          <w:color w:val="000000"/>
          <w:szCs w:val="24"/>
        </w:rPr>
        <w:t xml:space="preserve">iesięcznego wynagrodzenia brutto określonego w § 6 ust. </w:t>
      </w:r>
      <w:r w:rsidR="000E2002" w:rsidRPr="00BD6FBA">
        <w:rPr>
          <w:rFonts w:ascii="Garamond" w:hAnsi="Garamond"/>
          <w:b w:val="0"/>
          <w:color w:val="000000"/>
          <w:szCs w:val="24"/>
        </w:rPr>
        <w:t xml:space="preserve">1  </w:t>
      </w:r>
      <w:r w:rsidRPr="00BD6FBA">
        <w:rPr>
          <w:rFonts w:ascii="Garamond" w:hAnsi="Garamond"/>
          <w:b w:val="0"/>
          <w:color w:val="000000"/>
          <w:szCs w:val="24"/>
        </w:rPr>
        <w:t xml:space="preserve">Umowy za każdą rozpoczętą godzinę </w:t>
      </w:r>
      <w:r w:rsidR="006714EA" w:rsidRPr="006714EA">
        <w:rPr>
          <w:rFonts w:ascii="Garamond" w:hAnsi="Garamond"/>
          <w:color w:val="000000"/>
          <w:szCs w:val="24"/>
          <w:lang w:val="pl-PL"/>
        </w:rPr>
        <w:t>zwłoki</w:t>
      </w:r>
      <w:r w:rsidR="000E2002" w:rsidRPr="00BD6FBA">
        <w:rPr>
          <w:rFonts w:ascii="Garamond" w:hAnsi="Garamond"/>
          <w:b w:val="0"/>
          <w:color w:val="000000"/>
          <w:szCs w:val="24"/>
        </w:rPr>
        <w:t xml:space="preserve"> </w:t>
      </w:r>
      <w:r w:rsidRPr="00BD6FBA">
        <w:rPr>
          <w:rFonts w:ascii="Garamond" w:hAnsi="Garamond"/>
          <w:b w:val="0"/>
          <w:color w:val="000000"/>
          <w:szCs w:val="24"/>
        </w:rPr>
        <w:t>w odniesieniu do terminów wyrażonych w</w:t>
      </w:r>
      <w:r w:rsidR="000E2002" w:rsidRPr="00BD6FBA">
        <w:rPr>
          <w:rFonts w:ascii="Garamond" w:hAnsi="Garamond"/>
          <w:b w:val="0"/>
          <w:color w:val="000000"/>
          <w:szCs w:val="24"/>
        </w:rPr>
        <w:t xml:space="preserve"> Umowie w</w:t>
      </w:r>
      <w:r w:rsidRPr="00BD6FBA">
        <w:rPr>
          <w:rFonts w:ascii="Garamond" w:hAnsi="Garamond"/>
          <w:b w:val="0"/>
          <w:color w:val="000000"/>
          <w:szCs w:val="24"/>
        </w:rPr>
        <w:t xml:space="preserve"> godzinach</w:t>
      </w:r>
      <w:r w:rsidR="00BC06D4">
        <w:rPr>
          <w:rFonts w:ascii="Garamond" w:hAnsi="Garamond"/>
          <w:b w:val="0"/>
          <w:color w:val="000000"/>
          <w:szCs w:val="24"/>
          <w:lang w:val="pl-PL"/>
        </w:rPr>
        <w:t>;</w:t>
      </w:r>
    </w:p>
    <w:p w14:paraId="64B8BADC" w14:textId="26A7D456" w:rsidR="007A1C09" w:rsidRPr="00BD6FBA" w:rsidRDefault="007A1C09" w:rsidP="005A5B45">
      <w:pPr>
        <w:numPr>
          <w:ilvl w:val="1"/>
          <w:numId w:val="15"/>
        </w:numPr>
        <w:tabs>
          <w:tab w:val="left" w:pos="709"/>
        </w:tabs>
        <w:jc w:val="both"/>
        <w:rPr>
          <w:rFonts w:ascii="Garamond" w:hAnsi="Garamond"/>
          <w:color w:val="000000"/>
          <w:sz w:val="24"/>
          <w:szCs w:val="24"/>
          <w:lang w:val="x-none"/>
        </w:rPr>
      </w:pPr>
      <w:r w:rsidRPr="00BD6FBA">
        <w:rPr>
          <w:rFonts w:ascii="Garamond" w:hAnsi="Garamond"/>
          <w:color w:val="000000"/>
          <w:sz w:val="24"/>
          <w:szCs w:val="24"/>
          <w:lang w:val="x-none"/>
        </w:rPr>
        <w:lastRenderedPageBreak/>
        <w:t>w wysokości 200,00 zł za każdy dzień pracy każdej osoby niezatrudnionej na podstawie umowy o pracę</w:t>
      </w:r>
      <w:r w:rsidRPr="00BD6FBA">
        <w:rPr>
          <w:rFonts w:ascii="Garamond" w:hAnsi="Garamond"/>
          <w:color w:val="000000"/>
          <w:sz w:val="24"/>
          <w:szCs w:val="24"/>
        </w:rPr>
        <w:t xml:space="preserve"> zgodnie z treścią §16</w:t>
      </w:r>
      <w:r w:rsidR="00BC06D4">
        <w:rPr>
          <w:rFonts w:ascii="Garamond" w:hAnsi="Garamond"/>
          <w:color w:val="000000"/>
          <w:sz w:val="24"/>
          <w:szCs w:val="24"/>
        </w:rPr>
        <w:t xml:space="preserve"> Umowy;</w:t>
      </w:r>
    </w:p>
    <w:p w14:paraId="5A995562" w14:textId="0F821209" w:rsidR="000817B4" w:rsidRPr="00BD6FBA" w:rsidRDefault="000817B4" w:rsidP="005A5B45">
      <w:pPr>
        <w:numPr>
          <w:ilvl w:val="1"/>
          <w:numId w:val="15"/>
        </w:numPr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 xml:space="preserve">w wysokości 200% miesięcznego wynagrodzenia brutto określonego w § 6 ust. </w:t>
      </w:r>
      <w:r w:rsidR="007A1C09" w:rsidRPr="00BD6FBA">
        <w:rPr>
          <w:rFonts w:ascii="Garamond" w:hAnsi="Garamond"/>
          <w:color w:val="000000"/>
          <w:sz w:val="24"/>
          <w:szCs w:val="24"/>
        </w:rPr>
        <w:t xml:space="preserve">1 </w:t>
      </w:r>
      <w:r w:rsidRPr="00BD6FBA">
        <w:rPr>
          <w:rFonts w:ascii="Garamond" w:hAnsi="Garamond"/>
          <w:color w:val="000000"/>
          <w:sz w:val="24"/>
          <w:szCs w:val="24"/>
        </w:rPr>
        <w:t>za rozwiązanie Umowy z powodu okoliczności leżących po stronie W</w:t>
      </w:r>
      <w:r w:rsidR="007A1C09" w:rsidRPr="00BD6FBA">
        <w:rPr>
          <w:rFonts w:ascii="Garamond" w:hAnsi="Garamond"/>
          <w:color w:val="000000"/>
          <w:sz w:val="24"/>
          <w:szCs w:val="24"/>
        </w:rPr>
        <w:t>ykonawcy</w:t>
      </w:r>
      <w:r w:rsidRPr="00BD6FBA">
        <w:rPr>
          <w:rFonts w:ascii="Garamond" w:hAnsi="Garamond"/>
          <w:color w:val="000000"/>
          <w:sz w:val="24"/>
          <w:szCs w:val="24"/>
        </w:rPr>
        <w:t>.</w:t>
      </w:r>
    </w:p>
    <w:p w14:paraId="4D203122" w14:textId="0257E54D" w:rsidR="00B62F63" w:rsidRPr="00BD6FBA" w:rsidRDefault="00F36142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ZAMAWIAJĄCY</w:t>
      </w:r>
      <w:r w:rsidR="000817B4" w:rsidRPr="00BD6FBA">
        <w:rPr>
          <w:rFonts w:ascii="Garamond" w:hAnsi="Garamond"/>
          <w:color w:val="000000"/>
          <w:sz w:val="24"/>
          <w:szCs w:val="24"/>
        </w:rPr>
        <w:t xml:space="preserve"> zapłaci WYKONAWCY karę umowną w wysokości miesięcznego wynagrodzenia brutto określonego w § 6 ust. </w:t>
      </w:r>
      <w:r w:rsidR="00714502" w:rsidRPr="00BD6FBA">
        <w:rPr>
          <w:rFonts w:ascii="Garamond" w:hAnsi="Garamond"/>
          <w:color w:val="000000"/>
          <w:sz w:val="24"/>
          <w:szCs w:val="24"/>
        </w:rPr>
        <w:t>1</w:t>
      </w:r>
      <w:r w:rsidR="000817B4" w:rsidRPr="00BD6FBA">
        <w:rPr>
          <w:rFonts w:ascii="Garamond" w:hAnsi="Garamond"/>
          <w:color w:val="000000"/>
          <w:sz w:val="24"/>
          <w:szCs w:val="24"/>
        </w:rPr>
        <w:t xml:space="preserve"> Umowy za rozwiązanie Umowy w trybie określonym w §</w:t>
      </w:r>
      <w:r w:rsidR="00714502" w:rsidRPr="00BD6FBA">
        <w:rPr>
          <w:rFonts w:ascii="Garamond" w:hAnsi="Garamond"/>
          <w:color w:val="000000"/>
          <w:sz w:val="24"/>
          <w:szCs w:val="24"/>
        </w:rPr>
        <w:t>7</w:t>
      </w:r>
      <w:r w:rsidR="000817B4" w:rsidRPr="00BD6FBA">
        <w:rPr>
          <w:rFonts w:ascii="Garamond" w:hAnsi="Garamond"/>
          <w:color w:val="000000"/>
          <w:sz w:val="24"/>
          <w:szCs w:val="24"/>
        </w:rPr>
        <w:t xml:space="preserve"> ust. </w:t>
      </w:r>
      <w:r w:rsidR="00714502" w:rsidRPr="00BD6FBA">
        <w:rPr>
          <w:rFonts w:ascii="Garamond" w:hAnsi="Garamond"/>
          <w:color w:val="000000"/>
          <w:sz w:val="24"/>
          <w:szCs w:val="24"/>
        </w:rPr>
        <w:t>3</w:t>
      </w:r>
      <w:r w:rsidR="00200EDB" w:rsidRPr="00BD6FBA">
        <w:rPr>
          <w:rFonts w:ascii="Garamond" w:hAnsi="Garamond"/>
          <w:color w:val="000000"/>
          <w:sz w:val="24"/>
          <w:szCs w:val="24"/>
        </w:rPr>
        <w:t>,</w:t>
      </w:r>
      <w:r w:rsidR="00714502" w:rsidRPr="00BD6FBA">
        <w:rPr>
          <w:rFonts w:ascii="Garamond" w:hAnsi="Garamond"/>
          <w:color w:val="000000"/>
          <w:sz w:val="24"/>
          <w:szCs w:val="24"/>
        </w:rPr>
        <w:t xml:space="preserve"> pkt 2</w:t>
      </w:r>
      <w:r w:rsidR="000817B4" w:rsidRPr="00BD6FBA">
        <w:rPr>
          <w:rFonts w:ascii="Garamond" w:hAnsi="Garamond"/>
          <w:color w:val="000000"/>
          <w:sz w:val="24"/>
          <w:szCs w:val="24"/>
        </w:rPr>
        <w:t xml:space="preserve"> Umowy.</w:t>
      </w:r>
    </w:p>
    <w:p w14:paraId="71BB6F8A" w14:textId="3DD2E6BC" w:rsidR="007A1C09" w:rsidRPr="00BD6FBA" w:rsidRDefault="007A1C09" w:rsidP="005A5B45">
      <w:pPr>
        <w:pStyle w:val="StandardowyArial11"/>
        <w:numPr>
          <w:ilvl w:val="0"/>
          <w:numId w:val="9"/>
        </w:numPr>
        <w:tabs>
          <w:tab w:val="left" w:pos="709"/>
        </w:tabs>
        <w:spacing w:before="0" w:after="200" w:line="276" w:lineRule="auto"/>
        <w:rPr>
          <w:rFonts w:ascii="Garamond" w:hAnsi="Garamond"/>
          <w:color w:val="000000"/>
          <w:sz w:val="24"/>
          <w:szCs w:val="24"/>
        </w:rPr>
      </w:pPr>
      <w:r w:rsidRPr="00BD6FBA">
        <w:rPr>
          <w:rFonts w:ascii="Garamond" w:hAnsi="Garamond"/>
          <w:color w:val="000000"/>
          <w:sz w:val="24"/>
          <w:szCs w:val="24"/>
        </w:rPr>
        <w:t>Kary Umowne będą na bieżąco kompensowane z fakturą VAT</w:t>
      </w:r>
      <w:r w:rsidR="00714502" w:rsidRPr="00BD6FBA">
        <w:rPr>
          <w:rFonts w:ascii="Garamond" w:hAnsi="Garamond"/>
          <w:color w:val="000000"/>
          <w:sz w:val="24"/>
          <w:szCs w:val="24"/>
        </w:rPr>
        <w:t xml:space="preserve"> </w:t>
      </w:r>
      <w:r w:rsidR="00EA3873" w:rsidRPr="00BD6FBA">
        <w:rPr>
          <w:rFonts w:ascii="Garamond" w:hAnsi="Garamond"/>
          <w:color w:val="000000"/>
          <w:sz w:val="24"/>
          <w:szCs w:val="24"/>
        </w:rPr>
        <w:t>Wykonawcy</w:t>
      </w:r>
      <w:r w:rsidRPr="00BD6FBA">
        <w:rPr>
          <w:rFonts w:ascii="Garamond" w:hAnsi="Garamond"/>
          <w:color w:val="000000"/>
          <w:sz w:val="24"/>
          <w:szCs w:val="24"/>
        </w:rPr>
        <w:t>, wystawioną za następny miesiąc, po którym uchybienie stanowiące podstawę do ich naliczenia miało miejsce.</w:t>
      </w:r>
    </w:p>
    <w:p w14:paraId="7E263361" w14:textId="77777777" w:rsidR="00274108" w:rsidRPr="00BD6FBA" w:rsidRDefault="00274108" w:rsidP="005A5B45">
      <w:pPr>
        <w:pStyle w:val="StandardowyArial11"/>
        <w:numPr>
          <w:ilvl w:val="0"/>
          <w:numId w:val="9"/>
        </w:numPr>
        <w:tabs>
          <w:tab w:val="left" w:pos="709"/>
        </w:tabs>
        <w:spacing w:before="0" w:after="200" w:line="276" w:lineRule="auto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W przypadku braku możliwości potrącenia kary z wynagrodzenia Wykonawcy, kary umowne płatne będą w terminie 14 dni kalendarzowych od daty otrzymania przez Wykonawcę wezwania do zapłaty.</w:t>
      </w:r>
    </w:p>
    <w:p w14:paraId="1A8E1623" w14:textId="77777777" w:rsidR="00274108" w:rsidRPr="00BD6FBA" w:rsidRDefault="00274108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Style w:val="Bodytext34"/>
          <w:rFonts w:ascii="Garamond" w:hAnsi="Garamond" w:cs="Arial"/>
          <w:color w:val="000000"/>
          <w:sz w:val="24"/>
          <w:szCs w:val="24"/>
          <w:shd w:val="clear" w:color="auto" w:fill="auto"/>
        </w:rPr>
      </w:pP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Kary umowne są niezależne i należą się w pełnej wysokości, nawet w przypadku, gdy z powodu</w:t>
      </w:r>
      <w:r w:rsidRPr="00BD6FBA">
        <w:rPr>
          <w:rStyle w:val="Bodytext33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jednego zdarzenia, z różnych tytułów, naliczona jest więcej niż jedna kara.</w:t>
      </w:r>
    </w:p>
    <w:p w14:paraId="40B7142B" w14:textId="694D285B" w:rsidR="006B330E" w:rsidRPr="00BD6FBA" w:rsidRDefault="00274108" w:rsidP="005A5B45">
      <w:pPr>
        <w:pStyle w:val="StandardowyArial11"/>
        <w:numPr>
          <w:ilvl w:val="0"/>
          <w:numId w:val="9"/>
        </w:numPr>
        <w:tabs>
          <w:tab w:val="clear" w:pos="360"/>
          <w:tab w:val="num" w:pos="284"/>
          <w:tab w:val="left" w:pos="709"/>
        </w:tabs>
        <w:spacing w:before="0" w:after="200" w:line="276" w:lineRule="auto"/>
        <w:ind w:left="284" w:hanging="284"/>
        <w:rPr>
          <w:rFonts w:ascii="Garamond" w:hAnsi="Garamond"/>
          <w:color w:val="000000"/>
          <w:sz w:val="24"/>
          <w:szCs w:val="24"/>
          <w:highlight w:val="green"/>
        </w:rPr>
      </w:pP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Wygaśnięcie</w:t>
      </w:r>
      <w:r w:rsidR="00EA3873">
        <w:rPr>
          <w:rStyle w:val="Bodytext34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lub wypowiedzenie Umowy przez którąkolwiek ze Stron, nie powoduje utraty prawa</w:t>
      </w:r>
      <w:r w:rsidRPr="00BD6FBA">
        <w:rPr>
          <w:rStyle w:val="Bodytext33"/>
          <w:rFonts w:ascii="Garamond" w:hAnsi="Garamond" w:cs="Arial"/>
          <w:color w:val="000000"/>
          <w:sz w:val="24"/>
          <w:szCs w:val="24"/>
        </w:rPr>
        <w:t xml:space="preserve"> </w:t>
      </w: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Zamawiającego do kar umownych należnych na podstawie Umowy.</w:t>
      </w:r>
    </w:p>
    <w:p w14:paraId="11DE1646" w14:textId="30BF3DF5" w:rsidR="000817B4" w:rsidRPr="009F5F7B" w:rsidRDefault="007A1C09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>§19</w:t>
      </w:r>
    </w:p>
    <w:p w14:paraId="100945E9" w14:textId="2DB8898D" w:rsidR="006B330E" w:rsidRPr="009F5F7B" w:rsidRDefault="001E52CA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27" w:name="_Toc520875716"/>
      <w:bookmarkStart w:id="28" w:name="_Toc1123582"/>
      <w:bookmarkStart w:id="29" w:name="_Toc441527484"/>
      <w:bookmarkStart w:id="30" w:name="_Toc520875719"/>
      <w:r w:rsidRPr="009F5F7B">
        <w:rPr>
          <w:rFonts w:ascii="Garamond" w:hAnsi="Garamond" w:cs="Arial"/>
          <w:sz w:val="24"/>
          <w:szCs w:val="24"/>
        </w:rPr>
        <w:t>[ODPOWIEDZIALNOŚĆ WYKONAWCY</w:t>
      </w:r>
      <w:bookmarkEnd w:id="27"/>
      <w:r w:rsidRPr="009F5F7B">
        <w:rPr>
          <w:rFonts w:ascii="Garamond" w:hAnsi="Garamond" w:cs="Arial"/>
          <w:sz w:val="24"/>
          <w:szCs w:val="24"/>
        </w:rPr>
        <w:t>]</w:t>
      </w:r>
      <w:bookmarkEnd w:id="28"/>
    </w:p>
    <w:p w14:paraId="4ECBC440" w14:textId="658EA7B6" w:rsidR="006B330E" w:rsidRPr="00BD6FBA" w:rsidRDefault="00F36142" w:rsidP="005A5B4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6B330E" w:rsidRPr="00BD6FBA">
        <w:rPr>
          <w:rFonts w:ascii="Garamond" w:hAnsi="Garamond" w:cs="Arial"/>
          <w:sz w:val="24"/>
          <w:szCs w:val="24"/>
        </w:rPr>
        <w:t xml:space="preserve"> jest odpowiedzialny względem Zamawiającego za należyte wykonanie Umowy oraz wszelkie wady Przedmiotu Umowy</w:t>
      </w:r>
      <w:r w:rsidR="00714502" w:rsidRPr="00BD6FBA">
        <w:rPr>
          <w:rFonts w:ascii="Garamond" w:hAnsi="Garamond" w:cs="Arial"/>
          <w:sz w:val="24"/>
          <w:szCs w:val="24"/>
        </w:rPr>
        <w:t>.</w:t>
      </w:r>
    </w:p>
    <w:p w14:paraId="44A24390" w14:textId="0FA50051" w:rsidR="006B330E" w:rsidRPr="00BD6FBA" w:rsidRDefault="00F36142" w:rsidP="005A5B4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6B330E" w:rsidRPr="00BD6FBA">
        <w:rPr>
          <w:rFonts w:ascii="Garamond" w:hAnsi="Garamond" w:cs="Arial"/>
          <w:sz w:val="24"/>
          <w:szCs w:val="24"/>
        </w:rPr>
        <w:t xml:space="preserve"> jest odpowiedzialny względem Zamawiającego za wszelkie wady prawne Przedmiotu Umowy, w tym również za ewentualne roszczenia osób trzecich wynikające w szczególności z naruszenia praw własności intelektualnej lub przemysłowej, praw autorskich, patentów, praw ochronnych na znaki towarowe oraz praw z rejestracji na wzory użytkowe i przemysłowe.</w:t>
      </w:r>
    </w:p>
    <w:p w14:paraId="2006D4F7" w14:textId="4809E01E" w:rsidR="006B330E" w:rsidRPr="00BD6FBA" w:rsidRDefault="006B330E" w:rsidP="005A5B4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Na żądanie Zamawiającego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zwolni Zamawiającego od ewentualnych roszczeń osób trzecich wynikających w szczególności z naruszenia praw własności intelektualnej lub przemysłowej, w tym praw autorskich, patentów, praw ochronnych na znaki towarowe oraz praw z rejestracji na wzory użytkowe i przemysłowe, pozostające w związku z realizacją Umowy oraz pokryje koszty poniesione przez Zamawiającego w związku z takimi roszczeniami.</w:t>
      </w:r>
    </w:p>
    <w:p w14:paraId="1D830F78" w14:textId="0D54AE8E" w:rsidR="00714502" w:rsidRPr="00BD6FBA" w:rsidRDefault="00714502" w:rsidP="005A5B4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 xml:space="preserve">Z wyłączeniem ust. 2, Stronom przysługuje uprawienie do dochodzenia </w:t>
      </w:r>
      <w:r w:rsidRPr="00BD6FB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odszkodowania </w:t>
      </w:r>
      <w:r w:rsidRPr="00BD6FBA">
        <w:rPr>
          <w:rStyle w:val="Bodytext34"/>
          <w:rFonts w:ascii="Garamond" w:hAnsi="Garamond" w:cs="Arial"/>
          <w:color w:val="000000"/>
          <w:sz w:val="24"/>
          <w:szCs w:val="24"/>
        </w:rPr>
        <w:t>na zasadach ogólnych do wysokości łącznej wartości Umowy</w:t>
      </w:r>
      <w:r w:rsidRPr="00BD6FBA">
        <w:rPr>
          <w:rStyle w:val="Bodytext34"/>
          <w:rFonts w:ascii="Garamond" w:hAnsi="Garamond"/>
          <w:color w:val="000000"/>
          <w:sz w:val="24"/>
          <w:szCs w:val="24"/>
        </w:rPr>
        <w:t>.</w:t>
      </w:r>
    </w:p>
    <w:p w14:paraId="39D56A6D" w14:textId="72FC605B" w:rsidR="006B330E" w:rsidRPr="009F5F7B" w:rsidRDefault="007A1C09" w:rsidP="009F5F7B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9F5F7B">
        <w:rPr>
          <w:rFonts w:ascii="Garamond" w:hAnsi="Garamond" w:cs="Arial"/>
          <w:b/>
          <w:sz w:val="24"/>
          <w:szCs w:val="24"/>
        </w:rPr>
        <w:t>§20</w:t>
      </w:r>
    </w:p>
    <w:p w14:paraId="4B60A825" w14:textId="6723EB39" w:rsidR="00344BE8" w:rsidRPr="009F5F7B" w:rsidRDefault="001E52CA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31" w:name="_Toc1123583"/>
      <w:r w:rsidRPr="009F5F7B">
        <w:rPr>
          <w:rFonts w:ascii="Garamond" w:hAnsi="Garamond" w:cs="Arial"/>
          <w:sz w:val="24"/>
          <w:szCs w:val="24"/>
        </w:rPr>
        <w:lastRenderedPageBreak/>
        <w:t>[UBEZPIECZENIE OC</w:t>
      </w:r>
      <w:bookmarkEnd w:id="29"/>
      <w:bookmarkEnd w:id="30"/>
      <w:r w:rsidRPr="009F5F7B">
        <w:rPr>
          <w:rFonts w:ascii="Garamond" w:hAnsi="Garamond" w:cs="Arial"/>
          <w:sz w:val="24"/>
          <w:szCs w:val="24"/>
        </w:rPr>
        <w:t>]</w:t>
      </w:r>
      <w:bookmarkEnd w:id="31"/>
    </w:p>
    <w:p w14:paraId="561F7765" w14:textId="4970924C" w:rsidR="00344BE8" w:rsidRPr="00BD6FBA" w:rsidRDefault="00F36142" w:rsidP="005A5B4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Wykonawca</w:t>
      </w:r>
      <w:r w:rsidR="00344BE8" w:rsidRPr="00BD6FBA">
        <w:rPr>
          <w:rFonts w:ascii="Garamond" w:hAnsi="Garamond" w:cs="Arial"/>
          <w:sz w:val="24"/>
          <w:szCs w:val="24"/>
        </w:rPr>
        <w:t xml:space="preserve"> oświadcza, że posiada w zakresie prowadzonej działalności gospodarczej ubezpieczenie od odpowiedzialności cywilnej za szkody, jakie mogą powstać w związku z realizacją niniejszej Umowy. W okresie realizacji przedmiotu niniejszej Umowy zobowiązuje się do utrzymania ciągłości tego ubezpieczenia z sumą ubezpieczenia nie niższą niż kwota </w:t>
      </w:r>
      <w:r w:rsidR="005C6B5C" w:rsidRPr="00BD6FBA">
        <w:rPr>
          <w:rFonts w:ascii="Garamond" w:hAnsi="Garamond" w:cs="Arial"/>
          <w:sz w:val="24"/>
          <w:szCs w:val="24"/>
          <w:highlight w:val="green"/>
        </w:rPr>
        <w:t>_________________</w:t>
      </w:r>
      <w:r w:rsidR="005C6B5C" w:rsidRPr="00BD6FBA">
        <w:rPr>
          <w:rFonts w:ascii="Garamond" w:hAnsi="Garamond" w:cs="Arial"/>
          <w:sz w:val="24"/>
          <w:szCs w:val="24"/>
        </w:rPr>
        <w:t>, na</w:t>
      </w:r>
      <w:r w:rsidR="00344BE8" w:rsidRPr="00BD6FBA">
        <w:rPr>
          <w:rFonts w:ascii="Garamond" w:hAnsi="Garamond" w:cs="Arial"/>
          <w:sz w:val="24"/>
          <w:szCs w:val="24"/>
        </w:rPr>
        <w:t xml:space="preserve"> jedno i wszystkie zdarzenia, w tym do opłacania wszystkich należnych z tego tytułu składek. W przypadku konieczności odnowienia polisy, która wygasła wskutek upływu czasu lub z innych przyczyn, </w:t>
      </w:r>
      <w:r w:rsidRPr="00BD6FBA">
        <w:rPr>
          <w:rFonts w:ascii="Garamond" w:hAnsi="Garamond" w:cs="Arial"/>
          <w:sz w:val="24"/>
          <w:szCs w:val="24"/>
        </w:rPr>
        <w:t>Wykonawca</w:t>
      </w:r>
      <w:r w:rsidR="00344BE8" w:rsidRPr="00BD6FBA">
        <w:rPr>
          <w:rFonts w:ascii="Garamond" w:hAnsi="Garamond" w:cs="Arial"/>
          <w:sz w:val="24"/>
          <w:szCs w:val="24"/>
        </w:rPr>
        <w:t xml:space="preserve"> przedłoży niezwłocznie Zamawiającemu kopię nowej polisy w terminie 2 dni roboczych od dnia jej zawarcia, z której będzie wynikała ciągłość ubezpieczenia w okresie obowiązywania Umowy. Na każde wezwanie Zamawiającego, </w:t>
      </w:r>
      <w:r w:rsidRPr="00BD6FBA">
        <w:rPr>
          <w:rFonts w:ascii="Garamond" w:hAnsi="Garamond" w:cs="Arial"/>
          <w:sz w:val="24"/>
          <w:szCs w:val="24"/>
        </w:rPr>
        <w:t>Wykonawca</w:t>
      </w:r>
      <w:r w:rsidR="00344BE8" w:rsidRPr="00BD6FBA">
        <w:rPr>
          <w:rFonts w:ascii="Garamond" w:hAnsi="Garamond" w:cs="Arial"/>
          <w:sz w:val="24"/>
          <w:szCs w:val="24"/>
        </w:rPr>
        <w:t xml:space="preserve"> przedstawi dowody dotrzymania warunków ubezpieczenia, w tym dowody opłacenia składek. Naruszenie zobowiązania, o którym mowa w niniejszym ustępie, uprawnia Zamawiającego do wypowiedzenia Umowy bez zachowania terminu wypowiedzenia.</w:t>
      </w:r>
    </w:p>
    <w:p w14:paraId="11BBC6C4" w14:textId="50122B2F" w:rsidR="005C6B5C" w:rsidRPr="00BD6FBA" w:rsidRDefault="00344BE8" w:rsidP="005A5B4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Na potwierdzenie powyższego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przedkłada uwierzytelnioną kopię polisy, wraz z potwierdzeniem przelewu składki i Ogólnymi Warunkami Ubezpieczenia – co stanowi załącznik nr </w:t>
      </w:r>
      <w:r w:rsidR="005C6B5C" w:rsidRPr="00BD6FBA">
        <w:rPr>
          <w:rFonts w:ascii="Garamond" w:hAnsi="Garamond" w:cs="Arial"/>
          <w:sz w:val="24"/>
          <w:szCs w:val="24"/>
          <w:highlight w:val="green"/>
        </w:rPr>
        <w:t>___</w:t>
      </w:r>
      <w:r w:rsidRPr="00BD6FBA">
        <w:rPr>
          <w:rFonts w:ascii="Garamond" w:hAnsi="Garamond" w:cs="Arial"/>
          <w:sz w:val="24"/>
          <w:szCs w:val="24"/>
        </w:rPr>
        <w:t xml:space="preserve">do Umowy. </w:t>
      </w:r>
    </w:p>
    <w:p w14:paraId="400959A5" w14:textId="1457A418" w:rsidR="00344BE8" w:rsidRPr="00BD6FBA" w:rsidRDefault="00344BE8" w:rsidP="005A5B4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przypadku wydłużenia okresu realizacji Umowy, ponad termin wynikający z Umowy, </w:t>
      </w:r>
      <w:r w:rsidR="00F36142" w:rsidRPr="00BD6FBA">
        <w:rPr>
          <w:rFonts w:ascii="Garamond" w:hAnsi="Garamond" w:cs="Arial"/>
          <w:sz w:val="24"/>
          <w:szCs w:val="24"/>
        </w:rPr>
        <w:t>Wykonawca</w:t>
      </w:r>
      <w:r w:rsidRPr="00BD6FBA">
        <w:rPr>
          <w:rFonts w:ascii="Garamond" w:hAnsi="Garamond" w:cs="Arial"/>
          <w:sz w:val="24"/>
          <w:szCs w:val="24"/>
        </w:rPr>
        <w:t xml:space="preserve"> jest zobowiązany do wydłużenia ważności</w:t>
      </w:r>
      <w:r w:rsidR="005C6B5C" w:rsidRPr="00BD6FBA">
        <w:rPr>
          <w:rFonts w:ascii="Garamond" w:hAnsi="Garamond" w:cs="Arial"/>
          <w:sz w:val="24"/>
          <w:szCs w:val="24"/>
        </w:rPr>
        <w:t xml:space="preserve"> polisy OC.</w:t>
      </w:r>
    </w:p>
    <w:p w14:paraId="41C0E961" w14:textId="61411BB4" w:rsidR="00344BE8" w:rsidRPr="009F5F7B" w:rsidRDefault="005C6B5C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>§21</w:t>
      </w:r>
    </w:p>
    <w:p w14:paraId="20C6114C" w14:textId="72E79395" w:rsidR="006B330E" w:rsidRPr="009F5F7B" w:rsidRDefault="001E52CA" w:rsidP="009F5F7B">
      <w:pPr>
        <w:pStyle w:val="Nagwek1"/>
        <w:spacing w:before="0" w:after="200" w:line="276" w:lineRule="auto"/>
        <w:jc w:val="center"/>
        <w:rPr>
          <w:rFonts w:ascii="Garamond" w:hAnsi="Garamond" w:cs="Arial"/>
          <w:sz w:val="24"/>
          <w:szCs w:val="24"/>
        </w:rPr>
      </w:pPr>
      <w:bookmarkStart w:id="32" w:name="_Toc520875717"/>
      <w:bookmarkStart w:id="33" w:name="_Toc1123584"/>
      <w:r w:rsidRPr="009F5F7B">
        <w:rPr>
          <w:rFonts w:ascii="Garamond" w:hAnsi="Garamond" w:cs="Arial"/>
          <w:sz w:val="24"/>
          <w:szCs w:val="24"/>
        </w:rPr>
        <w:t>[ZMIANY POSTANOWIEŃ UMOWY</w:t>
      </w:r>
      <w:bookmarkEnd w:id="32"/>
      <w:r w:rsidRPr="009F5F7B">
        <w:rPr>
          <w:rFonts w:ascii="Garamond" w:hAnsi="Garamond" w:cs="Arial"/>
          <w:sz w:val="24"/>
          <w:szCs w:val="24"/>
        </w:rPr>
        <w:t>]</w:t>
      </w:r>
      <w:bookmarkEnd w:id="33"/>
    </w:p>
    <w:p w14:paraId="69924907" w14:textId="64EF270A" w:rsidR="006B330E" w:rsidRPr="00BD6FBA" w:rsidRDefault="006B330E" w:rsidP="005A5B4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Niezależnie od treści art. 144 PZP,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dopuszcza zmianę treści Umowy w przypadku:</w:t>
      </w:r>
      <w:r w:rsidRPr="00BD6FBA" w:rsidDel="00761D70">
        <w:rPr>
          <w:rFonts w:ascii="Garamond" w:hAnsi="Garamond" w:cs="Arial"/>
          <w:sz w:val="24"/>
          <w:szCs w:val="24"/>
        </w:rPr>
        <w:t xml:space="preserve"> </w:t>
      </w:r>
    </w:p>
    <w:p w14:paraId="2C088921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zmiany wysokości podatku VAT, jeżeli w okresie obowiązywania umowy nastąpi zmiana przepisów prawa podatkowego, w zakresie determinowanym tymi zmianami, </w:t>
      </w:r>
    </w:p>
    <w:p w14:paraId="5E818CEE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działania Siły Wyższej, </w:t>
      </w:r>
    </w:p>
    <w:p w14:paraId="55F8C980" w14:textId="48B8B198" w:rsidR="00621983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wystąpienia okoliczności niezależnych od Wykonawcy, uniemożliwiającym wykonanie przedmiotu Umowy w terminie w niej określonym – wówczas zmiana Umowy może dotyczyć przedłużenia terminu wykonania Umowy</w:t>
      </w:r>
      <w:r w:rsidR="00621983" w:rsidRPr="00BD6FBA">
        <w:rPr>
          <w:rFonts w:ascii="Garamond" w:hAnsi="Garamond" w:cs="Arial"/>
          <w:sz w:val="24"/>
          <w:szCs w:val="24"/>
        </w:rPr>
        <w:t>,</w:t>
      </w:r>
    </w:p>
    <w:p w14:paraId="0B166533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zmian/wejścia w życie powszechnie obowiązujących przepisów prawa, w tym w szczególności przepisów wykonawczych zawierających regulacje z zakresu e-zdrowia; zmiany w takim przypadku zostaną wprowadzone w zakresie koniecznym do dostosowania przedmiotu Umowy do obowiązującego stanu prawnego, </w:t>
      </w:r>
    </w:p>
    <w:p w14:paraId="75351896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konieczności dostawania Umowy do powszechnie obowiązujących przepisów prawa w tym również z zakresu ochrony danych osobowych, </w:t>
      </w:r>
    </w:p>
    <w:p w14:paraId="35191A8A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lastRenderedPageBreak/>
        <w:t xml:space="preserve">zmian podmiotowych Stron Umowy w wyniku przekształcenia podmiotowego (następstwa prawnego), </w:t>
      </w:r>
    </w:p>
    <w:p w14:paraId="1F1BE00D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zmiany w zakresie formy wniesienia zabezpieczenia należytego wykonania przedmiotu Umowy, </w:t>
      </w:r>
    </w:p>
    <w:p w14:paraId="0B6F03E1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korygowania oczywistych omyłek pisarskich, rachunkowych, redakcyjnych oraz niespójności w treści Umowy,</w:t>
      </w:r>
    </w:p>
    <w:p w14:paraId="3CF48835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jeżeli w wyniku przeprowadzenia analizy przedwdrożeniowej zasadna dla powodzenia Projektu okaże się korekta ilości poszczególnych licencji w zakresie nie powodującym zmiany łącznej ceny z tytułu udzielenia licencji przewidzianej w Umowie.</w:t>
      </w:r>
    </w:p>
    <w:p w14:paraId="0C1A3F4F" w14:textId="737846D9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jeżeli nastąpi konieczność modyfikacji poszczególnych zapisów Umowy w celu zachowania spójności z treścią materiałów przedłożonych przez Wykonawców w ofertach a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 xml:space="preserve"> uznał za celowe ich załączenie do Umowy,</w:t>
      </w:r>
    </w:p>
    <w:p w14:paraId="65FB7C4F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Jeżeli konieczność wprowadzenia zmian wynika z okoliczności, których nie można było przewidzieć w ogłoszeniu o zamówieniu lub w specyfikacji istotnych warunków zamówienia – w takim przypadku Umowa będzie mogła zostać dostosowana do zaistniałych okoliczności,</w:t>
      </w:r>
    </w:p>
    <w:p w14:paraId="7BDCCEE4" w14:textId="6842F4C1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gdy dla uzyskania właściwego efektu funkcjonalno-użytkowego realizowanego przedmiotu Umowy konieczne będzie zastosowanie rozwiązań zamiennych lub upraszczających rozwiązania określone zgodnie z Umową przez Wykonawcę w porozumieniu z </w:t>
      </w:r>
      <w:r w:rsidR="00F36142" w:rsidRPr="00BD6FBA">
        <w:rPr>
          <w:rFonts w:ascii="Garamond" w:hAnsi="Garamond" w:cs="Arial"/>
          <w:sz w:val="24"/>
          <w:szCs w:val="24"/>
        </w:rPr>
        <w:t>Zamawiający</w:t>
      </w:r>
      <w:r w:rsidRPr="00BD6FBA">
        <w:rPr>
          <w:rFonts w:ascii="Garamond" w:hAnsi="Garamond" w:cs="Arial"/>
          <w:sz w:val="24"/>
          <w:szCs w:val="24"/>
        </w:rPr>
        <w:t>m - pod warunkiem uzyskania efektu na tym samym poziomie technicznym, wydajnościowym i jakościowym;</w:t>
      </w:r>
    </w:p>
    <w:p w14:paraId="60FA0C1E" w14:textId="77777777" w:rsidR="006B330E" w:rsidRPr="00BD6FBA" w:rsidRDefault="006B330E" w:rsidP="005A5B4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konieczności wprowadzenia zmian redakcyjnych oraz zmian będących następstwem zmian danych ujawnionych w rejestrach publicznych.</w:t>
      </w:r>
    </w:p>
    <w:p w14:paraId="3A925BD8" w14:textId="6FE202E8" w:rsidR="006B330E" w:rsidRPr="00BD6FBA" w:rsidRDefault="006B330E" w:rsidP="005A5B4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Wszystkie zmiany Umowy, jak również wszelkie zawiadomienia, zapytania lub informacje odnoszące się lub wynikające z wykonania przedmiotu Umowy, wymagają formy pisemnej</w:t>
      </w:r>
      <w:r w:rsidR="00621983" w:rsidRPr="00BD6FBA">
        <w:rPr>
          <w:rFonts w:ascii="Garamond" w:hAnsi="Garamond" w:cs="Arial"/>
          <w:sz w:val="24"/>
          <w:szCs w:val="24"/>
        </w:rPr>
        <w:t>.</w:t>
      </w:r>
    </w:p>
    <w:p w14:paraId="06E3446C" w14:textId="5AC856CA" w:rsidR="007A1C09" w:rsidRPr="009F5F7B" w:rsidRDefault="007A1C09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621983" w:rsidRPr="009F5F7B">
        <w:rPr>
          <w:rFonts w:ascii="Garamond" w:eastAsia="Calibri" w:hAnsi="Garamond" w:cs="Arial"/>
          <w:b/>
          <w:color w:val="000000"/>
          <w:sz w:val="24"/>
          <w:szCs w:val="24"/>
        </w:rPr>
        <w:t>22</w:t>
      </w:r>
    </w:p>
    <w:p w14:paraId="57C4919D" w14:textId="77777777" w:rsidR="007A1C09" w:rsidRPr="009F5F7B" w:rsidRDefault="007A1C09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34" w:name="_Toc1123585"/>
      <w:r w:rsidRPr="009F5F7B">
        <w:rPr>
          <w:rFonts w:ascii="Garamond" w:eastAsia="Calibri" w:hAnsi="Garamond" w:cs="Arial"/>
          <w:color w:val="000000"/>
          <w:sz w:val="24"/>
          <w:szCs w:val="24"/>
        </w:rPr>
        <w:t>[SIŁA WYŻSZA]</w:t>
      </w:r>
      <w:bookmarkEnd w:id="34"/>
    </w:p>
    <w:p w14:paraId="2B131E96" w14:textId="2379F1A3" w:rsidR="007A1C09" w:rsidRPr="00BD6FBA" w:rsidRDefault="007A1C09" w:rsidP="005A5B45">
      <w:pPr>
        <w:keepLines/>
        <w:numPr>
          <w:ilvl w:val="0"/>
          <w:numId w:val="16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 przypadku, gdy Siła wyższa uniemożliwia wykonanie jakichkolwiek zobowiązań umownych którejkolwiek ze Stron Umowy, określony czas zobowiązań umownych będzie przedłużony o   czas trwania Siły wyższej oraz odpowiednio o czas trwania jej skutków.</w:t>
      </w:r>
    </w:p>
    <w:p w14:paraId="17891F36" w14:textId="77777777" w:rsidR="007A1C09" w:rsidRPr="00BD6FBA" w:rsidRDefault="007A1C09" w:rsidP="005A5B45">
      <w:pPr>
        <w:keepLines/>
        <w:numPr>
          <w:ilvl w:val="0"/>
          <w:numId w:val="16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t>W przypadku, gdy którakolwiek ze Stron nie jest w stanie wywiązać się ze swych zobowiązań Umownych w związku z okolicznościami Siły wyższej, druga Strona musi być o tym poinformowana w formie pisemnej w terminie 3 dni od momentu zaistnienia ww. okoliczności.</w:t>
      </w:r>
    </w:p>
    <w:p w14:paraId="027F0F5F" w14:textId="77777777" w:rsidR="007A1C09" w:rsidRPr="00BD6FBA" w:rsidRDefault="007A1C09" w:rsidP="005A5B45">
      <w:pPr>
        <w:keepLines/>
        <w:numPr>
          <w:ilvl w:val="0"/>
          <w:numId w:val="16"/>
        </w:numPr>
        <w:tabs>
          <w:tab w:val="left" w:pos="709"/>
        </w:tabs>
        <w:autoSpaceDE w:val="0"/>
        <w:autoSpaceDN w:val="0"/>
        <w:jc w:val="both"/>
        <w:rPr>
          <w:rFonts w:ascii="Garamond" w:eastAsia="Calibri" w:hAnsi="Garamond" w:cs="Arial"/>
          <w:color w:val="000000"/>
          <w:sz w:val="24"/>
          <w:szCs w:val="24"/>
        </w:rPr>
      </w:pPr>
      <w:r w:rsidRPr="00BD6FBA">
        <w:rPr>
          <w:rFonts w:ascii="Garamond" w:eastAsia="Calibri" w:hAnsi="Garamond" w:cs="Arial"/>
          <w:color w:val="000000"/>
          <w:sz w:val="24"/>
          <w:szCs w:val="24"/>
        </w:rPr>
        <w:lastRenderedPageBreak/>
        <w:t>Gdy okoliczności Siły wyższej uniemożliwiają jednej ze Stron Umowy wywiązanie się ze swych zobowiązań umownych przez okres dłuższy niż 30 dni, Strony Umowy mogą rozwiązać Umowę w całości lub w części. W przypadku rozwiązania Umowy w taki sposób, jej wykonanie i końcowe rozliczenie musi być uzgodnione na piśmie przez obie Strony Umowy.</w:t>
      </w:r>
    </w:p>
    <w:p w14:paraId="32C36FE6" w14:textId="52B6683C" w:rsidR="000817B4" w:rsidRPr="009F5F7B" w:rsidRDefault="000817B4" w:rsidP="009F5F7B">
      <w:pPr>
        <w:tabs>
          <w:tab w:val="left" w:pos="709"/>
        </w:tabs>
        <w:spacing w:after="0"/>
        <w:jc w:val="center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9F5F7B">
        <w:rPr>
          <w:rFonts w:ascii="Garamond" w:eastAsia="Calibri" w:hAnsi="Garamond" w:cs="Arial"/>
          <w:b/>
          <w:color w:val="000000"/>
          <w:sz w:val="24"/>
          <w:szCs w:val="24"/>
        </w:rPr>
        <w:t xml:space="preserve">§ </w:t>
      </w:r>
      <w:r w:rsidR="00621983" w:rsidRPr="009F5F7B">
        <w:rPr>
          <w:rFonts w:ascii="Garamond" w:eastAsia="Calibri" w:hAnsi="Garamond" w:cs="Arial"/>
          <w:b/>
          <w:color w:val="000000"/>
          <w:sz w:val="24"/>
          <w:szCs w:val="24"/>
        </w:rPr>
        <w:t>23</w:t>
      </w:r>
    </w:p>
    <w:p w14:paraId="0EA89F9A" w14:textId="77777777" w:rsidR="000817B4" w:rsidRPr="009F5F7B" w:rsidRDefault="000817B4" w:rsidP="009F5F7B">
      <w:pPr>
        <w:pStyle w:val="Nagwek1"/>
        <w:spacing w:before="0" w:after="200" w:line="276" w:lineRule="auto"/>
        <w:jc w:val="center"/>
        <w:rPr>
          <w:rFonts w:ascii="Garamond" w:eastAsia="Calibri" w:hAnsi="Garamond" w:cs="Arial"/>
          <w:color w:val="000000"/>
          <w:sz w:val="24"/>
          <w:szCs w:val="24"/>
        </w:rPr>
      </w:pPr>
      <w:bookmarkStart w:id="35" w:name="_Toc1123586"/>
      <w:r w:rsidRPr="009F5F7B">
        <w:rPr>
          <w:rFonts w:ascii="Garamond" w:eastAsia="Calibri" w:hAnsi="Garamond" w:cs="Arial"/>
          <w:color w:val="000000"/>
          <w:sz w:val="24"/>
          <w:szCs w:val="24"/>
        </w:rPr>
        <w:t>[POSTANOWIENIA KOŃCOWE]</w:t>
      </w:r>
      <w:bookmarkEnd w:id="35"/>
    </w:p>
    <w:p w14:paraId="75FF90A3" w14:textId="3AC9B25E" w:rsidR="00344BE8" w:rsidRPr="00BD6FBA" w:rsidRDefault="00F36142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>Wykonawca</w:t>
      </w:r>
      <w:r w:rsidR="00344BE8" w:rsidRPr="00BD6FBA">
        <w:rPr>
          <w:rFonts w:ascii="Garamond" w:hAnsi="Garamond"/>
          <w:sz w:val="24"/>
          <w:szCs w:val="24"/>
        </w:rPr>
        <w:t xml:space="preserve"> </w:t>
      </w:r>
      <w:r w:rsidR="00344BE8" w:rsidRPr="00BD6FBA">
        <w:rPr>
          <w:rFonts w:ascii="Garamond" w:hAnsi="Garamond" w:cs="Arial"/>
          <w:sz w:val="24"/>
          <w:szCs w:val="24"/>
        </w:rPr>
        <w:t xml:space="preserve">nie może pod rygorem nieważności, przenieść praw, obowiązków lub wierzytelności wynikających z Umowy na osobę trzecią - bez zgody Zamawiającego oraz właściwego organu- wyrażonej w formie pisemnej i w trybie przewidzianym art. 54 ust. 5 Ustawy z dnia 15 kwietnia 2011r. </w:t>
      </w:r>
      <w:r w:rsidR="00344BE8" w:rsidRPr="00BD6FBA">
        <w:rPr>
          <w:rFonts w:ascii="Garamond" w:hAnsi="Garamond" w:cs="Arial"/>
          <w:i/>
          <w:sz w:val="24"/>
          <w:szCs w:val="24"/>
        </w:rPr>
        <w:t>o działalności leczniczej</w:t>
      </w:r>
      <w:r w:rsidR="00344BE8" w:rsidRPr="00BD6FBA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344BE8" w:rsidRPr="00BD6FBA">
        <w:rPr>
          <w:rFonts w:ascii="Garamond" w:hAnsi="Garamond" w:cs="Arial"/>
          <w:sz w:val="24"/>
          <w:szCs w:val="24"/>
        </w:rPr>
        <w:t>t.j</w:t>
      </w:r>
      <w:proofErr w:type="spellEnd"/>
      <w:r w:rsidR="00344BE8" w:rsidRPr="00BD6FBA">
        <w:rPr>
          <w:rFonts w:ascii="Garamond" w:hAnsi="Garamond" w:cs="Arial"/>
          <w:sz w:val="24"/>
          <w:szCs w:val="24"/>
        </w:rPr>
        <w:t>. Dz.U. z 2018 r. poz. 160 ze zm.).</w:t>
      </w:r>
    </w:p>
    <w:p w14:paraId="685CB82C" w14:textId="70B40479" w:rsidR="00344BE8" w:rsidRPr="00BD6FBA" w:rsidRDefault="00344BE8" w:rsidP="005A5B45">
      <w:pPr>
        <w:numPr>
          <w:ilvl w:val="0"/>
          <w:numId w:val="26"/>
        </w:numPr>
        <w:suppressAutoHyphens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Celem uniknięcia jakichkolwiek wątpliwości strony postanawiają, że na podstawie Umowy, </w:t>
      </w:r>
      <w:r w:rsidR="00F36142" w:rsidRPr="00BD6FBA">
        <w:rPr>
          <w:rFonts w:ascii="Garamond" w:hAnsi="Garamond"/>
          <w:sz w:val="24"/>
          <w:szCs w:val="24"/>
        </w:rPr>
        <w:t>Wykonawca</w:t>
      </w:r>
      <w:r w:rsidRPr="00BD6FBA">
        <w:rPr>
          <w:rFonts w:ascii="Garamond" w:hAnsi="Garamond"/>
          <w:sz w:val="24"/>
          <w:szCs w:val="24"/>
        </w:rPr>
        <w:t xml:space="preserve"> nie jest uprawniony do reprezentowania Zamawiającego. Jeżeli będzie to konieczne lub celowe dla realizacji zadań na podstawie niniejszej umowy, </w:t>
      </w:r>
      <w:r w:rsidR="00F36142" w:rsidRPr="00BD6FBA">
        <w:rPr>
          <w:rFonts w:ascii="Garamond" w:hAnsi="Garamond"/>
          <w:sz w:val="24"/>
          <w:szCs w:val="24"/>
        </w:rPr>
        <w:t>Zamawiający</w:t>
      </w:r>
      <w:r w:rsidRPr="00BD6FBA">
        <w:rPr>
          <w:rFonts w:ascii="Garamond" w:hAnsi="Garamond"/>
          <w:sz w:val="24"/>
          <w:szCs w:val="24"/>
        </w:rPr>
        <w:t xml:space="preserve"> może udzielić Wykonawcy lub osobom przez niego wskazanym stosownego pisemnego pełnomocnictwa. </w:t>
      </w:r>
      <w:r w:rsidR="00F36142" w:rsidRPr="00BD6FBA">
        <w:rPr>
          <w:rFonts w:ascii="Garamond" w:hAnsi="Garamond"/>
          <w:sz w:val="24"/>
          <w:szCs w:val="24"/>
        </w:rPr>
        <w:t>Wykonawca</w:t>
      </w:r>
      <w:r w:rsidRPr="00BD6FBA">
        <w:rPr>
          <w:rFonts w:ascii="Garamond" w:hAnsi="Garamond"/>
          <w:sz w:val="24"/>
          <w:szCs w:val="24"/>
        </w:rPr>
        <w:t xml:space="preserve"> nie jest uprawniony do zawierania w imieniu i na rzecz Zamawiającego jakichkolwiek umów, w tym w szczególności umów o pracę. </w:t>
      </w:r>
    </w:p>
    <w:p w14:paraId="14C341C2" w14:textId="451C8A05" w:rsidR="00E35589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Wszelkie zmiany lub uzupełnienia Umowy wymagają formy pisemnej pod rygorem nieważności.</w:t>
      </w:r>
    </w:p>
    <w:p w14:paraId="21BE66DA" w14:textId="77777777" w:rsidR="00E35589" w:rsidRPr="00BD6FBA" w:rsidRDefault="00E35589" w:rsidP="005A5B45">
      <w:pPr>
        <w:numPr>
          <w:ilvl w:val="0"/>
          <w:numId w:val="26"/>
        </w:numPr>
        <w:suppressAutoHyphens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Każdy spór, który powstanie w związku z interpretacją lub wykonywaniem, znaczeniem lub skutkami jakiejkolwiek części Umowy, Strony zobowiązują się rozstrzygać w drodze wzajemnych negocjacji, przy czym Strony dołożą wszelkich starań, aby doprowadzić do polubownego rozwiązania problemów. </w:t>
      </w:r>
    </w:p>
    <w:p w14:paraId="207C7597" w14:textId="77777777" w:rsidR="00E35589" w:rsidRPr="00BD6FBA" w:rsidRDefault="00E35589" w:rsidP="005A5B45">
      <w:pPr>
        <w:numPr>
          <w:ilvl w:val="0"/>
          <w:numId w:val="26"/>
        </w:numPr>
        <w:suppressAutoHyphens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W trakcie rozstrzygania sporów obie Strony są zobowiązane w dalszym ciągu wypełniać odpowiednio swoje obowiązki wynikające z Umowy, chyba że jest to niemożliwe lub naraża którąkolwiek ze Stron na poniesienie szkody. </w:t>
      </w:r>
    </w:p>
    <w:p w14:paraId="0114306A" w14:textId="4350FB3E" w:rsidR="00344BE8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>W przypadku, gdy poszczególne postanowienia Umowy okażą się bezskuteczne lub niewykonalne, pozostałe postanowienia Umowy pozostają w mocy. Strony zobowiązują się w wyżej opisanym przypadku zastąpić postanowienia bezskuteczne lub niewykonalne innymi w taki sposób, aby jak najpełniej wypełniały one cel gospodarczy postanowień zastąpionych.</w:t>
      </w:r>
    </w:p>
    <w:p w14:paraId="7E920262" w14:textId="336BF39A" w:rsidR="00344BE8" w:rsidRPr="00BD6FBA" w:rsidRDefault="00344BE8" w:rsidP="005A5B45">
      <w:pPr>
        <w:numPr>
          <w:ilvl w:val="0"/>
          <w:numId w:val="26"/>
        </w:numPr>
        <w:suppressAutoHyphens/>
        <w:jc w:val="both"/>
        <w:rPr>
          <w:rFonts w:ascii="Garamond" w:hAnsi="Garamond"/>
          <w:sz w:val="24"/>
          <w:szCs w:val="24"/>
        </w:rPr>
      </w:pPr>
      <w:r w:rsidRPr="00BD6FBA">
        <w:rPr>
          <w:rFonts w:ascii="Garamond" w:hAnsi="Garamond"/>
          <w:sz w:val="24"/>
          <w:szCs w:val="24"/>
        </w:rPr>
        <w:t xml:space="preserve">Dochodzenie jakiejkolwiek kary umownej zastrzeżonej w Umowie w żadnym wypadku nie wymaga wykazania wysokości poniesionej szkody. Niezależnie od powyższego, obok kar umownych przewidzianych w Umowie, </w:t>
      </w:r>
      <w:r w:rsidR="00F36142" w:rsidRPr="00BD6FBA">
        <w:rPr>
          <w:rFonts w:ascii="Garamond" w:hAnsi="Garamond"/>
          <w:sz w:val="24"/>
          <w:szCs w:val="24"/>
        </w:rPr>
        <w:t>Zamawiający</w:t>
      </w:r>
      <w:r w:rsidRPr="00BD6FBA">
        <w:rPr>
          <w:rFonts w:ascii="Garamond" w:hAnsi="Garamond"/>
          <w:sz w:val="24"/>
          <w:szCs w:val="24"/>
        </w:rPr>
        <w:t xml:space="preserve"> jest uprawniony do dochodzenia odszkodowania na podstawie ogólnych przepisów prawa do wysokości </w:t>
      </w:r>
      <w:r w:rsidR="000A44F1" w:rsidRPr="000A44F1">
        <w:rPr>
          <w:rFonts w:ascii="Garamond" w:hAnsi="Garamond"/>
          <w:b/>
          <w:sz w:val="24"/>
          <w:szCs w:val="24"/>
        </w:rPr>
        <w:t>wartości umowy</w:t>
      </w:r>
      <w:r w:rsidRPr="000A44F1">
        <w:rPr>
          <w:rFonts w:ascii="Garamond" w:hAnsi="Garamond"/>
          <w:b/>
          <w:sz w:val="24"/>
          <w:szCs w:val="24"/>
        </w:rPr>
        <w:t>.</w:t>
      </w:r>
      <w:bookmarkStart w:id="36" w:name="_GoBack"/>
      <w:bookmarkEnd w:id="36"/>
    </w:p>
    <w:p w14:paraId="42726C6D" w14:textId="77777777" w:rsidR="00344BE8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lastRenderedPageBreak/>
        <w:t xml:space="preserve">Strony będą dążyć do polubownego rozstrzygnięcia wszelkich sporów, jakie mogą wyniknąć w związku z interpretacją lub wykonywaniem niniejszej Umowy. </w:t>
      </w:r>
    </w:p>
    <w:p w14:paraId="3AB67C85" w14:textId="77777777" w:rsidR="00344BE8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Ewentualne spory wynikające z niniejszej umowy rozstrzygać będzie Sąd właściwy dla siedziby Zamawiającego. </w:t>
      </w:r>
    </w:p>
    <w:p w14:paraId="05D3DBE0" w14:textId="77777777" w:rsidR="00344BE8" w:rsidRPr="00BD6FBA" w:rsidRDefault="00344BE8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BD6FBA">
        <w:rPr>
          <w:rFonts w:ascii="Garamond" w:hAnsi="Garamond" w:cs="Arial"/>
          <w:sz w:val="24"/>
          <w:szCs w:val="24"/>
        </w:rPr>
        <w:t xml:space="preserve">W sprawach nieuregulowanych Umową zastosowanie znajdują odpowiednie przepisy powszechnie obowiązujące, w szczególności przepisy ustawy z dnia 23 kwietnia 1964 roku – </w:t>
      </w:r>
      <w:r w:rsidRPr="00B16415">
        <w:rPr>
          <w:rFonts w:ascii="Garamond" w:hAnsi="Garamond" w:cs="Arial"/>
          <w:i/>
          <w:sz w:val="24"/>
          <w:szCs w:val="24"/>
        </w:rPr>
        <w:t>Kodeks cywilny</w:t>
      </w:r>
      <w:r w:rsidRPr="00BD6FBA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BD6FBA">
        <w:rPr>
          <w:rFonts w:ascii="Garamond" w:hAnsi="Garamond" w:cs="Arial"/>
          <w:sz w:val="24"/>
          <w:szCs w:val="24"/>
        </w:rPr>
        <w:t>t.j</w:t>
      </w:r>
      <w:proofErr w:type="spellEnd"/>
      <w:r w:rsidRPr="00BD6FBA">
        <w:rPr>
          <w:rFonts w:ascii="Garamond" w:hAnsi="Garamond" w:cs="Arial"/>
          <w:sz w:val="24"/>
          <w:szCs w:val="24"/>
        </w:rPr>
        <w:t>. Dz.U. z 2017 r. poz. 459).</w:t>
      </w:r>
    </w:p>
    <w:p w14:paraId="78FE6356" w14:textId="77777777" w:rsidR="000817B4" w:rsidRPr="000119AB" w:rsidRDefault="000817B4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0119AB">
        <w:rPr>
          <w:rFonts w:ascii="Garamond" w:hAnsi="Garamond" w:cs="Arial"/>
          <w:sz w:val="24"/>
          <w:szCs w:val="24"/>
        </w:rPr>
        <w:t xml:space="preserve">Zmiany w Umowie wymagają zachowania formy pisemnej w postaci kolejno numerowanych aneksów, pod rygorem nieważności. </w:t>
      </w:r>
    </w:p>
    <w:p w14:paraId="3157542A" w14:textId="77777777" w:rsidR="00CB593B" w:rsidRPr="000119AB" w:rsidRDefault="00CB593B" w:rsidP="005A5B45">
      <w:pPr>
        <w:numPr>
          <w:ilvl w:val="0"/>
          <w:numId w:val="26"/>
        </w:numPr>
        <w:jc w:val="both"/>
        <w:rPr>
          <w:rFonts w:ascii="Garamond" w:hAnsi="Garamond"/>
          <w:sz w:val="24"/>
        </w:rPr>
      </w:pPr>
      <w:r w:rsidRPr="000119AB">
        <w:rPr>
          <w:rFonts w:ascii="Garamond" w:hAnsi="Garamond"/>
          <w:sz w:val="24"/>
        </w:rPr>
        <w:t>Strony zobowiązują się do wzajemnego powiadamiania o każdej zmianie adresów.  W razie zaniedbania tego obowiązku pismo wysłane na dotychczasowy adres uważa się za skutecznie doręczone.</w:t>
      </w:r>
    </w:p>
    <w:p w14:paraId="28E48F1A" w14:textId="77777777" w:rsidR="00CB593B" w:rsidRPr="000119AB" w:rsidRDefault="00CB593B" w:rsidP="005A5B45">
      <w:pPr>
        <w:numPr>
          <w:ilvl w:val="0"/>
          <w:numId w:val="26"/>
        </w:numPr>
        <w:jc w:val="both"/>
        <w:rPr>
          <w:rFonts w:ascii="Garamond" w:hAnsi="Garamond" w:cs="Arial"/>
          <w:sz w:val="28"/>
          <w:szCs w:val="24"/>
        </w:rPr>
      </w:pPr>
      <w:r w:rsidRPr="000119AB">
        <w:rPr>
          <w:rFonts w:ascii="Garamond" w:hAnsi="Garamond"/>
          <w:sz w:val="24"/>
        </w:rPr>
        <w:t>Niniejszą umowę wraz z załącznikami sporządzono w dwóch egzemplarzach, po jednym dla każdej ze Stron.</w:t>
      </w:r>
    </w:p>
    <w:p w14:paraId="6352B415" w14:textId="77777777" w:rsidR="000817B4" w:rsidRPr="000119AB" w:rsidRDefault="000817B4" w:rsidP="005A5B45">
      <w:pPr>
        <w:numPr>
          <w:ilvl w:val="0"/>
          <w:numId w:val="26"/>
        </w:numPr>
        <w:jc w:val="both"/>
        <w:rPr>
          <w:rFonts w:ascii="Garamond" w:hAnsi="Garamond" w:cs="Arial"/>
          <w:sz w:val="24"/>
          <w:szCs w:val="24"/>
        </w:rPr>
      </w:pPr>
      <w:r w:rsidRPr="000119AB">
        <w:rPr>
          <w:rFonts w:ascii="Garamond" w:hAnsi="Garamond" w:cs="Arial"/>
          <w:sz w:val="24"/>
          <w:szCs w:val="24"/>
        </w:rPr>
        <w:t>Załącznikami, stanowiącymi integralną część niniejszej Umowy, są:</w:t>
      </w:r>
    </w:p>
    <w:p w14:paraId="335F5F8D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 Wykaz oprogramowania</w:t>
      </w:r>
    </w:p>
    <w:p w14:paraId="6CE162EF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 Wykaz osób</w:t>
      </w:r>
    </w:p>
    <w:p w14:paraId="1D9D6C4D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3. Warunki brzegowe</w:t>
      </w:r>
    </w:p>
    <w:p w14:paraId="3B509B04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4. Procedury</w:t>
      </w:r>
    </w:p>
    <w:p w14:paraId="1E57C883" w14:textId="3434C180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 Umowa</w:t>
      </w:r>
      <w:r w:rsidRPr="00535B83">
        <w:rPr>
          <w:rFonts w:ascii="Garamond" w:hAnsi="Garamond" w:cs="Arial"/>
          <w:sz w:val="24"/>
          <w:szCs w:val="24"/>
        </w:rPr>
        <w:t xml:space="preserve"> powierzenia przetwarzania danych</w:t>
      </w:r>
    </w:p>
    <w:p w14:paraId="28B41E30" w14:textId="77777777" w:rsidR="00535B83" w:rsidRDefault="00535B83" w:rsidP="00535B8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6. Kopia polisy</w:t>
      </w:r>
    </w:p>
    <w:p w14:paraId="629A1134" w14:textId="77777777" w:rsidR="000817B4" w:rsidRPr="00BD6FBA" w:rsidRDefault="000817B4" w:rsidP="009F5F7B">
      <w:pPr>
        <w:tabs>
          <w:tab w:val="left" w:pos="709"/>
        </w:tabs>
        <w:spacing w:after="0"/>
        <w:rPr>
          <w:rFonts w:ascii="Garamond" w:eastAsia="Calibri" w:hAnsi="Garamond" w:cs="Arial"/>
          <w:color w:val="000000"/>
          <w:sz w:val="24"/>
          <w:szCs w:val="24"/>
        </w:rPr>
      </w:pPr>
    </w:p>
    <w:p w14:paraId="4B92DEC4" w14:textId="77777777" w:rsidR="000817B4" w:rsidRPr="00BD6FBA" w:rsidRDefault="000817B4" w:rsidP="009F5F7B">
      <w:pPr>
        <w:tabs>
          <w:tab w:val="left" w:pos="709"/>
        </w:tabs>
        <w:spacing w:after="0"/>
        <w:rPr>
          <w:rFonts w:ascii="Garamond" w:eastAsia="Calibri" w:hAnsi="Garamond" w:cs="Arial"/>
          <w:color w:val="000000"/>
          <w:sz w:val="24"/>
          <w:szCs w:val="24"/>
        </w:rPr>
      </w:pPr>
    </w:p>
    <w:p w14:paraId="744133DD" w14:textId="6A70FB06" w:rsidR="004741EC" w:rsidRPr="009F5F7B" w:rsidRDefault="00F36142" w:rsidP="009F5F7B">
      <w:pPr>
        <w:pStyle w:val="Tytu"/>
        <w:tabs>
          <w:tab w:val="left" w:pos="709"/>
        </w:tabs>
        <w:spacing w:line="276" w:lineRule="auto"/>
        <w:jc w:val="left"/>
        <w:rPr>
          <w:rFonts w:ascii="Garamond" w:hAnsi="Garamond" w:cs="Arial"/>
          <w:color w:val="000000"/>
          <w:sz w:val="24"/>
          <w:szCs w:val="24"/>
          <w:lang w:val="pl-PL"/>
        </w:rPr>
      </w:pPr>
      <w:r w:rsidRPr="009F5F7B">
        <w:rPr>
          <w:rFonts w:ascii="Garamond" w:hAnsi="Garamond" w:cs="Arial"/>
          <w:color w:val="000000"/>
          <w:sz w:val="24"/>
          <w:szCs w:val="24"/>
          <w:lang w:val="pl-PL"/>
        </w:rPr>
        <w:t>ZAMAWIAJĄCY</w:t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="009F5F7B" w:rsidRPr="009F5F7B">
        <w:rPr>
          <w:rFonts w:ascii="Garamond" w:hAnsi="Garamond" w:cs="Arial"/>
          <w:color w:val="000000"/>
          <w:sz w:val="24"/>
          <w:szCs w:val="24"/>
          <w:lang w:val="pl-PL"/>
        </w:rPr>
        <w:tab/>
      </w:r>
      <w:r w:rsidRPr="009F5F7B">
        <w:rPr>
          <w:rFonts w:ascii="Garamond" w:hAnsi="Garamond" w:cs="Arial"/>
          <w:color w:val="000000"/>
          <w:sz w:val="24"/>
          <w:szCs w:val="24"/>
          <w:lang w:val="pl-PL"/>
        </w:rPr>
        <w:t>WYKONAWCA</w:t>
      </w:r>
      <w:r w:rsidR="000817B4" w:rsidRPr="009F5F7B">
        <w:rPr>
          <w:rFonts w:ascii="Garamond" w:hAnsi="Garamond" w:cs="Arial"/>
          <w:color w:val="000000"/>
          <w:sz w:val="24"/>
          <w:szCs w:val="24"/>
        </w:rPr>
        <w:t xml:space="preserve">     </w:t>
      </w:r>
    </w:p>
    <w:sectPr w:rsidR="004741EC" w:rsidRPr="009F5F7B" w:rsidSect="0001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CA7A1" w14:textId="77777777" w:rsidR="00535B83" w:rsidRDefault="00535B83" w:rsidP="002077F3">
      <w:pPr>
        <w:spacing w:after="0" w:line="240" w:lineRule="auto"/>
      </w:pPr>
      <w:r>
        <w:separator/>
      </w:r>
    </w:p>
  </w:endnote>
  <w:endnote w:type="continuationSeparator" w:id="0">
    <w:p w14:paraId="12032653" w14:textId="77777777" w:rsidR="00535B83" w:rsidRDefault="00535B83" w:rsidP="0020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05EC" w14:textId="56DB965F" w:rsidR="00535B83" w:rsidRDefault="00535B83" w:rsidP="00A50F3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62E1939" w14:textId="77777777" w:rsidR="00535B83" w:rsidRDefault="00535B83" w:rsidP="005202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52E4" w14:textId="1879E5F3" w:rsidR="00535B83" w:rsidRPr="005202EC" w:rsidRDefault="00535B83" w:rsidP="00A50F37">
    <w:pPr>
      <w:pStyle w:val="Stopka"/>
      <w:framePr w:wrap="none" w:vAnchor="text" w:hAnchor="margin" w:xAlign="right" w:y="1"/>
      <w:rPr>
        <w:rStyle w:val="Numerstrony"/>
        <w:rFonts w:ascii="Garamond" w:hAnsi="Garamond"/>
        <w:sz w:val="20"/>
        <w:szCs w:val="20"/>
      </w:rPr>
    </w:pPr>
    <w:r w:rsidRPr="005202EC">
      <w:rPr>
        <w:rStyle w:val="Numerstrony"/>
        <w:rFonts w:ascii="Garamond" w:hAnsi="Garamond"/>
        <w:sz w:val="20"/>
        <w:szCs w:val="20"/>
      </w:rPr>
      <w:fldChar w:fldCharType="begin"/>
    </w:r>
    <w:r w:rsidRPr="005202EC">
      <w:rPr>
        <w:rStyle w:val="Numerstrony"/>
        <w:rFonts w:ascii="Garamond" w:hAnsi="Garamond"/>
        <w:sz w:val="20"/>
        <w:szCs w:val="20"/>
      </w:rPr>
      <w:instrText xml:space="preserve"> PAGE </w:instrText>
    </w:r>
    <w:r w:rsidRPr="005202EC">
      <w:rPr>
        <w:rStyle w:val="Numerstrony"/>
        <w:rFonts w:ascii="Garamond" w:hAnsi="Garamond"/>
        <w:sz w:val="20"/>
        <w:szCs w:val="20"/>
      </w:rPr>
      <w:fldChar w:fldCharType="separate"/>
    </w:r>
    <w:r w:rsidR="000A44F1">
      <w:rPr>
        <w:rStyle w:val="Numerstrony"/>
        <w:rFonts w:ascii="Garamond" w:hAnsi="Garamond"/>
        <w:noProof/>
        <w:sz w:val="20"/>
        <w:szCs w:val="20"/>
      </w:rPr>
      <w:t>26</w:t>
    </w:r>
    <w:r w:rsidRPr="005202EC">
      <w:rPr>
        <w:rStyle w:val="Numerstrony"/>
        <w:rFonts w:ascii="Garamond" w:hAnsi="Garamond"/>
        <w:sz w:val="20"/>
        <w:szCs w:val="20"/>
      </w:rPr>
      <w:fldChar w:fldCharType="end"/>
    </w:r>
  </w:p>
  <w:p w14:paraId="1D5F2864" w14:textId="77777777" w:rsidR="00535B83" w:rsidRDefault="00535B83" w:rsidP="005202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9529C" w14:textId="77777777" w:rsidR="00535B83" w:rsidRDefault="00535B83" w:rsidP="002077F3">
      <w:pPr>
        <w:spacing w:after="0" w:line="240" w:lineRule="auto"/>
      </w:pPr>
      <w:r>
        <w:separator/>
      </w:r>
    </w:p>
  </w:footnote>
  <w:footnote w:type="continuationSeparator" w:id="0">
    <w:p w14:paraId="7A675D9E" w14:textId="77777777" w:rsidR="00535B83" w:rsidRDefault="00535B83" w:rsidP="0020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3028" w14:textId="008D9567" w:rsidR="00535B83" w:rsidRDefault="000A44F1">
    <w:pPr>
      <w:pStyle w:val="Nagwek"/>
    </w:pPr>
    <w:r>
      <w:rPr>
        <w:noProof/>
      </w:rPr>
      <w:pict w14:anchorId="48E7D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7797" o:spid="_x0000_s2050" type="#_x0000_t136" style="position:absolute;margin-left:0;margin-top:0;width:552.15pt;height:9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WERSJA ROBO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1F5D" w14:textId="27745F7F" w:rsidR="00535B83" w:rsidRDefault="000A44F1">
    <w:pPr>
      <w:pStyle w:val="Nagwek"/>
    </w:pPr>
    <w:r>
      <w:rPr>
        <w:noProof/>
      </w:rPr>
      <w:pict w14:anchorId="259D8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7798" o:spid="_x0000_s2051" type="#_x0000_t136" style="position:absolute;margin-left:0;margin-top:0;width:552.15pt;height:9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WERSJA ROBOCZ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7F02" w14:textId="1202568E" w:rsidR="00535B83" w:rsidRDefault="000A44F1">
    <w:pPr>
      <w:pStyle w:val="Nagwek"/>
    </w:pPr>
    <w:r>
      <w:rPr>
        <w:noProof/>
      </w:rPr>
      <w:pict w14:anchorId="57FCA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7796" o:spid="_x0000_s2049" type="#_x0000_t136" style="position:absolute;margin-left:0;margin-top:0;width:552.15pt;height:9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WERSJA ROBO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477C9"/>
    <w:multiLevelType w:val="multilevel"/>
    <w:tmpl w:val="EEF6F986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Garamond" w:hAnsi="Garamond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Calibri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56BC2"/>
    <w:multiLevelType w:val="multilevel"/>
    <w:tmpl w:val="AFD4D070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bCs w:val="0"/>
        <w:i w:val="0"/>
        <w:iCs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4" w15:restartNumberingAfterBreak="0">
    <w:nsid w:val="10AB2A7E"/>
    <w:multiLevelType w:val="hybridMultilevel"/>
    <w:tmpl w:val="E1AAC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7A3"/>
    <w:multiLevelType w:val="multilevel"/>
    <w:tmpl w:val="288E240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706"/>
    <w:multiLevelType w:val="multilevel"/>
    <w:tmpl w:val="07C4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2934A7"/>
    <w:multiLevelType w:val="multilevel"/>
    <w:tmpl w:val="570C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FA3332"/>
    <w:multiLevelType w:val="multilevel"/>
    <w:tmpl w:val="8F9E4628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bCs w:val="0"/>
        <w:i w:val="0"/>
        <w:iCs w:val="0"/>
        <w:strike w:val="0"/>
        <w:color w:val="00000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0" w15:restartNumberingAfterBreak="0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1" w15:restartNumberingAfterBreak="0">
    <w:nsid w:val="1CDD7EFC"/>
    <w:multiLevelType w:val="multilevel"/>
    <w:tmpl w:val="CD62D212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216BE"/>
    <w:multiLevelType w:val="multilevel"/>
    <w:tmpl w:val="56BCC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FD1A75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E42510C"/>
    <w:multiLevelType w:val="hybridMultilevel"/>
    <w:tmpl w:val="E98413AE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3CAE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5012DBE"/>
    <w:multiLevelType w:val="multilevel"/>
    <w:tmpl w:val="6840D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460ED"/>
    <w:multiLevelType w:val="multilevel"/>
    <w:tmpl w:val="C93A5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A66CED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1193C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EBE49EE"/>
    <w:multiLevelType w:val="multilevel"/>
    <w:tmpl w:val="27FC5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EE7814"/>
    <w:multiLevelType w:val="singleLevel"/>
    <w:tmpl w:val="0896A290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</w:abstractNum>
  <w:abstractNum w:abstractNumId="24" w15:restartNumberingAfterBreak="0">
    <w:nsid w:val="402340CB"/>
    <w:multiLevelType w:val="singleLevel"/>
    <w:tmpl w:val="04090011"/>
    <w:lvl w:ilvl="0">
      <w:start w:val="1"/>
      <w:numFmt w:val="decimal"/>
      <w:lvlText w:val="%1)"/>
      <w:lvlJc w:val="left"/>
      <w:pPr>
        <w:ind w:left="106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5" w15:restartNumberingAfterBreak="0">
    <w:nsid w:val="4A933E9A"/>
    <w:multiLevelType w:val="hybridMultilevel"/>
    <w:tmpl w:val="57CA3CE8"/>
    <w:lvl w:ilvl="0" w:tplc="092C1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D1FA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7" w15:restartNumberingAfterBreak="0">
    <w:nsid w:val="4EFC4E80"/>
    <w:multiLevelType w:val="multilevel"/>
    <w:tmpl w:val="53B0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C1757C"/>
    <w:multiLevelType w:val="multilevel"/>
    <w:tmpl w:val="EDA2FFB2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 Light" w:hAnsi="Calibri Light" w:cs="Arial" w:hint="default"/>
        <w:b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5FD963C3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1" w15:restartNumberingAfterBreak="0">
    <w:nsid w:val="5FFD2899"/>
    <w:multiLevelType w:val="multilevel"/>
    <w:tmpl w:val="C02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4714F"/>
    <w:multiLevelType w:val="hybridMultilevel"/>
    <w:tmpl w:val="C40A4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B3578"/>
    <w:multiLevelType w:val="hybridMultilevel"/>
    <w:tmpl w:val="916435D4"/>
    <w:lvl w:ilvl="0" w:tplc="8982B096">
      <w:start w:val="1"/>
      <w:numFmt w:val="decimal"/>
      <w:lvlText w:val="%1)"/>
      <w:lvlJc w:val="left"/>
      <w:pPr>
        <w:ind w:left="1060" w:hanging="360"/>
      </w:pPr>
      <w:rPr>
        <w:rFonts w:ascii="Garamond" w:hAnsi="Garamond" w:hint="default"/>
      </w:r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60F25BE"/>
    <w:multiLevelType w:val="multilevel"/>
    <w:tmpl w:val="2EF6D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1A397A"/>
    <w:multiLevelType w:val="multilevel"/>
    <w:tmpl w:val="05528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935FF0"/>
    <w:multiLevelType w:val="multilevel"/>
    <w:tmpl w:val="99641DDE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CC97104"/>
    <w:multiLevelType w:val="hybridMultilevel"/>
    <w:tmpl w:val="2E140E1A"/>
    <w:lvl w:ilvl="0" w:tplc="456EE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13"/>
  </w:num>
  <w:num w:numId="5">
    <w:abstractNumId w:val="1"/>
  </w:num>
  <w:num w:numId="6">
    <w:abstractNumId w:val="23"/>
  </w:num>
  <w:num w:numId="7">
    <w:abstractNumId w:val="24"/>
  </w:num>
  <w:num w:numId="8">
    <w:abstractNumId w:val="30"/>
  </w:num>
  <w:num w:numId="9">
    <w:abstractNumId w:val="1"/>
    <w:lvlOverride w:ilvl="0">
      <w:startOverride w:val="1"/>
    </w:lvlOverride>
  </w:num>
  <w:num w:numId="10">
    <w:abstractNumId w:val="27"/>
  </w:num>
  <w:num w:numId="11">
    <w:abstractNumId w:val="7"/>
  </w:num>
  <w:num w:numId="12">
    <w:abstractNumId w:val="34"/>
  </w:num>
  <w:num w:numId="13">
    <w:abstractNumId w:val="14"/>
  </w:num>
  <w:num w:numId="14">
    <w:abstractNumId w:val="3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18"/>
  </w:num>
  <w:num w:numId="19">
    <w:abstractNumId w:val="33"/>
  </w:num>
  <w:num w:numId="20">
    <w:abstractNumId w:val="28"/>
  </w:num>
  <w:num w:numId="21">
    <w:abstractNumId w:val="15"/>
  </w:num>
  <w:num w:numId="22">
    <w:abstractNumId w:val="21"/>
  </w:num>
  <w:num w:numId="23">
    <w:abstractNumId w:val="16"/>
  </w:num>
  <w:num w:numId="24">
    <w:abstractNumId w:val="8"/>
  </w:num>
  <w:num w:numId="25">
    <w:abstractNumId w:val="2"/>
  </w:num>
  <w:num w:numId="26">
    <w:abstractNumId w:val="6"/>
  </w:num>
  <w:num w:numId="27">
    <w:abstractNumId w:val="37"/>
  </w:num>
  <w:num w:numId="28">
    <w:abstractNumId w:val="25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1"/>
  </w:num>
  <w:num w:numId="33">
    <w:abstractNumId w:val="22"/>
  </w:num>
  <w:num w:numId="34">
    <w:abstractNumId w:val="5"/>
  </w:num>
  <w:num w:numId="35">
    <w:abstractNumId w:val="3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5"/>
    <w:rsid w:val="000044E1"/>
    <w:rsid w:val="000066B7"/>
    <w:rsid w:val="000119AB"/>
    <w:rsid w:val="0001631D"/>
    <w:rsid w:val="00033BF8"/>
    <w:rsid w:val="00051350"/>
    <w:rsid w:val="00051705"/>
    <w:rsid w:val="0006000B"/>
    <w:rsid w:val="000618BE"/>
    <w:rsid w:val="000817B4"/>
    <w:rsid w:val="00084D7F"/>
    <w:rsid w:val="000907CE"/>
    <w:rsid w:val="000965D9"/>
    <w:rsid w:val="000A44F1"/>
    <w:rsid w:val="000B0373"/>
    <w:rsid w:val="000B368E"/>
    <w:rsid w:val="000D6DB1"/>
    <w:rsid w:val="000E2002"/>
    <w:rsid w:val="000F2636"/>
    <w:rsid w:val="000F2D95"/>
    <w:rsid w:val="000F2EAB"/>
    <w:rsid w:val="00102474"/>
    <w:rsid w:val="0012275B"/>
    <w:rsid w:val="00122F38"/>
    <w:rsid w:val="001239AD"/>
    <w:rsid w:val="00142D05"/>
    <w:rsid w:val="00163DC7"/>
    <w:rsid w:val="001757BB"/>
    <w:rsid w:val="001A1E81"/>
    <w:rsid w:val="001A357F"/>
    <w:rsid w:val="001A3C3D"/>
    <w:rsid w:val="001B145A"/>
    <w:rsid w:val="001C25EE"/>
    <w:rsid w:val="001C3B6D"/>
    <w:rsid w:val="001D4072"/>
    <w:rsid w:val="001E4682"/>
    <w:rsid w:val="001E52CA"/>
    <w:rsid w:val="001F7C5C"/>
    <w:rsid w:val="00200EDB"/>
    <w:rsid w:val="00206376"/>
    <w:rsid w:val="002077F3"/>
    <w:rsid w:val="0022770B"/>
    <w:rsid w:val="00246E2A"/>
    <w:rsid w:val="00255215"/>
    <w:rsid w:val="002627E7"/>
    <w:rsid w:val="00274108"/>
    <w:rsid w:val="00280449"/>
    <w:rsid w:val="002A1E36"/>
    <w:rsid w:val="002B64C0"/>
    <w:rsid w:val="002C5B72"/>
    <w:rsid w:val="00316051"/>
    <w:rsid w:val="0031778B"/>
    <w:rsid w:val="00321D76"/>
    <w:rsid w:val="003369F5"/>
    <w:rsid w:val="00344BE8"/>
    <w:rsid w:val="0034721A"/>
    <w:rsid w:val="00347E18"/>
    <w:rsid w:val="0035701F"/>
    <w:rsid w:val="00373577"/>
    <w:rsid w:val="00395F3F"/>
    <w:rsid w:val="00397C4B"/>
    <w:rsid w:val="003A3BEE"/>
    <w:rsid w:val="003B5569"/>
    <w:rsid w:val="003C1028"/>
    <w:rsid w:val="003D33F8"/>
    <w:rsid w:val="003F2824"/>
    <w:rsid w:val="0041573A"/>
    <w:rsid w:val="00416B54"/>
    <w:rsid w:val="004206D5"/>
    <w:rsid w:val="004208DE"/>
    <w:rsid w:val="00426A4E"/>
    <w:rsid w:val="00430F2F"/>
    <w:rsid w:val="00440776"/>
    <w:rsid w:val="00454B13"/>
    <w:rsid w:val="0045756E"/>
    <w:rsid w:val="004741EC"/>
    <w:rsid w:val="0048651E"/>
    <w:rsid w:val="00495DF4"/>
    <w:rsid w:val="004B5E39"/>
    <w:rsid w:val="004F3F36"/>
    <w:rsid w:val="004F4FC0"/>
    <w:rsid w:val="00506F9E"/>
    <w:rsid w:val="00515074"/>
    <w:rsid w:val="005202EC"/>
    <w:rsid w:val="0053265D"/>
    <w:rsid w:val="00535B83"/>
    <w:rsid w:val="0055234C"/>
    <w:rsid w:val="00573C6F"/>
    <w:rsid w:val="00584793"/>
    <w:rsid w:val="005A2933"/>
    <w:rsid w:val="005A5B45"/>
    <w:rsid w:val="005A6A9B"/>
    <w:rsid w:val="005C6B5C"/>
    <w:rsid w:val="005D2B12"/>
    <w:rsid w:val="005D2D4C"/>
    <w:rsid w:val="005E0464"/>
    <w:rsid w:val="005E6008"/>
    <w:rsid w:val="00610D4F"/>
    <w:rsid w:val="00621983"/>
    <w:rsid w:val="0063126E"/>
    <w:rsid w:val="006454AC"/>
    <w:rsid w:val="006714EA"/>
    <w:rsid w:val="00672519"/>
    <w:rsid w:val="00682F93"/>
    <w:rsid w:val="006A58BA"/>
    <w:rsid w:val="006B1C48"/>
    <w:rsid w:val="006B330E"/>
    <w:rsid w:val="006B6105"/>
    <w:rsid w:val="006C7035"/>
    <w:rsid w:val="006D1697"/>
    <w:rsid w:val="006E08EA"/>
    <w:rsid w:val="006E2CBA"/>
    <w:rsid w:val="006E4E4E"/>
    <w:rsid w:val="006E690F"/>
    <w:rsid w:val="007062C6"/>
    <w:rsid w:val="007064A2"/>
    <w:rsid w:val="007114E8"/>
    <w:rsid w:val="00712B78"/>
    <w:rsid w:val="00714502"/>
    <w:rsid w:val="00716C7E"/>
    <w:rsid w:val="00747D38"/>
    <w:rsid w:val="007646EB"/>
    <w:rsid w:val="007734B1"/>
    <w:rsid w:val="007847CF"/>
    <w:rsid w:val="007951E2"/>
    <w:rsid w:val="007A1C09"/>
    <w:rsid w:val="007A29B8"/>
    <w:rsid w:val="007B5597"/>
    <w:rsid w:val="007D0DDA"/>
    <w:rsid w:val="007D689A"/>
    <w:rsid w:val="007F2665"/>
    <w:rsid w:val="007F28A5"/>
    <w:rsid w:val="007F4912"/>
    <w:rsid w:val="00821684"/>
    <w:rsid w:val="008324C7"/>
    <w:rsid w:val="00852F07"/>
    <w:rsid w:val="00867026"/>
    <w:rsid w:val="00886FAE"/>
    <w:rsid w:val="008929D7"/>
    <w:rsid w:val="008B24FB"/>
    <w:rsid w:val="008D5120"/>
    <w:rsid w:val="008F0B9E"/>
    <w:rsid w:val="008F21E6"/>
    <w:rsid w:val="008F2D4C"/>
    <w:rsid w:val="008F7B5A"/>
    <w:rsid w:val="009006D5"/>
    <w:rsid w:val="0091554E"/>
    <w:rsid w:val="009178C2"/>
    <w:rsid w:val="00917B33"/>
    <w:rsid w:val="00920433"/>
    <w:rsid w:val="00972F92"/>
    <w:rsid w:val="00976F33"/>
    <w:rsid w:val="00990F37"/>
    <w:rsid w:val="009C6F37"/>
    <w:rsid w:val="009D6BD7"/>
    <w:rsid w:val="009E18F9"/>
    <w:rsid w:val="009E789F"/>
    <w:rsid w:val="009F1E27"/>
    <w:rsid w:val="009F5F7B"/>
    <w:rsid w:val="00A41313"/>
    <w:rsid w:val="00A41BD0"/>
    <w:rsid w:val="00A50F37"/>
    <w:rsid w:val="00A50FA2"/>
    <w:rsid w:val="00A55559"/>
    <w:rsid w:val="00A561B8"/>
    <w:rsid w:val="00A60B92"/>
    <w:rsid w:val="00A65144"/>
    <w:rsid w:val="00A71F99"/>
    <w:rsid w:val="00A85409"/>
    <w:rsid w:val="00A95C67"/>
    <w:rsid w:val="00A96886"/>
    <w:rsid w:val="00AA3F48"/>
    <w:rsid w:val="00AB7DC3"/>
    <w:rsid w:val="00AC0D12"/>
    <w:rsid w:val="00AD576E"/>
    <w:rsid w:val="00B07117"/>
    <w:rsid w:val="00B122B7"/>
    <w:rsid w:val="00B16415"/>
    <w:rsid w:val="00B207E2"/>
    <w:rsid w:val="00B22436"/>
    <w:rsid w:val="00B33561"/>
    <w:rsid w:val="00B33F9F"/>
    <w:rsid w:val="00B40FF8"/>
    <w:rsid w:val="00B61827"/>
    <w:rsid w:val="00B62F63"/>
    <w:rsid w:val="00B64F93"/>
    <w:rsid w:val="00B65891"/>
    <w:rsid w:val="00B67540"/>
    <w:rsid w:val="00B87BFF"/>
    <w:rsid w:val="00BA74B9"/>
    <w:rsid w:val="00BC06D4"/>
    <w:rsid w:val="00BC5A2A"/>
    <w:rsid w:val="00BD6FBA"/>
    <w:rsid w:val="00BE1A3D"/>
    <w:rsid w:val="00BE1A61"/>
    <w:rsid w:val="00BF631D"/>
    <w:rsid w:val="00C1012D"/>
    <w:rsid w:val="00C200F4"/>
    <w:rsid w:val="00C40000"/>
    <w:rsid w:val="00C459D6"/>
    <w:rsid w:val="00C667C9"/>
    <w:rsid w:val="00C773E3"/>
    <w:rsid w:val="00C81910"/>
    <w:rsid w:val="00C82873"/>
    <w:rsid w:val="00C97893"/>
    <w:rsid w:val="00CA3236"/>
    <w:rsid w:val="00CB1133"/>
    <w:rsid w:val="00CB593B"/>
    <w:rsid w:val="00CB7EE1"/>
    <w:rsid w:val="00CC1826"/>
    <w:rsid w:val="00CC4884"/>
    <w:rsid w:val="00CD2EF4"/>
    <w:rsid w:val="00CD7C79"/>
    <w:rsid w:val="00CE7A6D"/>
    <w:rsid w:val="00D23BA8"/>
    <w:rsid w:val="00D30836"/>
    <w:rsid w:val="00D41961"/>
    <w:rsid w:val="00D64B65"/>
    <w:rsid w:val="00D73BA3"/>
    <w:rsid w:val="00D764B5"/>
    <w:rsid w:val="00D90667"/>
    <w:rsid w:val="00DB377E"/>
    <w:rsid w:val="00DD0F08"/>
    <w:rsid w:val="00DD2CD2"/>
    <w:rsid w:val="00DE5D19"/>
    <w:rsid w:val="00DF6DE3"/>
    <w:rsid w:val="00E009A8"/>
    <w:rsid w:val="00E00AEC"/>
    <w:rsid w:val="00E029CD"/>
    <w:rsid w:val="00E039EC"/>
    <w:rsid w:val="00E261DF"/>
    <w:rsid w:val="00E31257"/>
    <w:rsid w:val="00E35589"/>
    <w:rsid w:val="00E3600C"/>
    <w:rsid w:val="00E60298"/>
    <w:rsid w:val="00E673EA"/>
    <w:rsid w:val="00E75370"/>
    <w:rsid w:val="00E94FFE"/>
    <w:rsid w:val="00EA3873"/>
    <w:rsid w:val="00EB5013"/>
    <w:rsid w:val="00F00285"/>
    <w:rsid w:val="00F048A1"/>
    <w:rsid w:val="00F118DA"/>
    <w:rsid w:val="00F3025F"/>
    <w:rsid w:val="00F36142"/>
    <w:rsid w:val="00F37382"/>
    <w:rsid w:val="00F40565"/>
    <w:rsid w:val="00F418F0"/>
    <w:rsid w:val="00F4742E"/>
    <w:rsid w:val="00F62DF3"/>
    <w:rsid w:val="00F86806"/>
    <w:rsid w:val="00F9072E"/>
    <w:rsid w:val="00FA141B"/>
    <w:rsid w:val="00FA154D"/>
    <w:rsid w:val="00FC1487"/>
    <w:rsid w:val="00FD383B"/>
    <w:rsid w:val="00FD583B"/>
    <w:rsid w:val="00FE5567"/>
    <w:rsid w:val="00FF058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310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17B4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17B4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Nagwek3">
    <w:name w:val="heading 3"/>
    <w:aliases w:val="H3,h3,h31,h32,h33,h34"/>
    <w:basedOn w:val="Normalny"/>
    <w:next w:val="Normalny"/>
    <w:link w:val="Nagwek3Znak"/>
    <w:qFormat/>
    <w:rsid w:val="000817B4"/>
    <w:pPr>
      <w:keepNext/>
      <w:spacing w:before="240" w:after="60" w:line="240" w:lineRule="auto"/>
      <w:outlineLvl w:val="2"/>
    </w:pPr>
    <w:rPr>
      <w:rFonts w:ascii="Times New Roman" w:hAnsi="Times New Roman"/>
      <w:b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7B4"/>
    <w:pPr>
      <w:tabs>
        <w:tab w:val="num" w:pos="2901"/>
      </w:tabs>
      <w:suppressAutoHyphens/>
      <w:autoSpaceDE w:val="0"/>
      <w:autoSpaceDN w:val="0"/>
      <w:spacing w:after="60" w:line="240" w:lineRule="auto"/>
      <w:ind w:left="2901" w:hanging="360"/>
      <w:outlineLvl w:val="3"/>
    </w:pPr>
    <w:rPr>
      <w:rFonts w:ascii="Arial" w:hAnsi="Arial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817B4"/>
    <w:pPr>
      <w:keepNext/>
      <w:autoSpaceDE w:val="0"/>
      <w:autoSpaceDN w:val="0"/>
      <w:spacing w:after="0" w:line="360" w:lineRule="auto"/>
      <w:outlineLvl w:val="4"/>
    </w:pPr>
    <w:rPr>
      <w:rFonts w:ascii="Arial" w:hAnsi="Arial"/>
      <w:b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817B4"/>
    <w:pPr>
      <w:keepNext/>
      <w:autoSpaceDE w:val="0"/>
      <w:autoSpaceDN w:val="0"/>
      <w:spacing w:after="0" w:line="240" w:lineRule="auto"/>
      <w:jc w:val="both"/>
      <w:outlineLvl w:val="5"/>
    </w:pPr>
    <w:rPr>
      <w:rFonts w:ascii="Arial" w:hAnsi="Arial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81910"/>
    <w:pPr>
      <w:ind w:left="720"/>
      <w:contextualSpacing/>
    </w:pPr>
  </w:style>
  <w:style w:type="character" w:styleId="Hipercze">
    <w:name w:val="Hyperlink"/>
    <w:uiPriority w:val="99"/>
    <w:unhideWhenUsed/>
    <w:rsid w:val="00E94FFE"/>
    <w:rPr>
      <w:color w:val="0000FF"/>
      <w:u w:val="single"/>
    </w:rPr>
  </w:style>
  <w:style w:type="character" w:customStyle="1" w:styleId="st">
    <w:name w:val="st"/>
    <w:basedOn w:val="Domylnaczcionkaakapitu"/>
    <w:rsid w:val="000965D9"/>
  </w:style>
  <w:style w:type="character" w:styleId="Uwydatnienie">
    <w:name w:val="Emphasis"/>
    <w:uiPriority w:val="20"/>
    <w:qFormat/>
    <w:rsid w:val="000965D9"/>
    <w:rPr>
      <w:i/>
      <w:iCs/>
    </w:rPr>
  </w:style>
  <w:style w:type="character" w:styleId="Odwoaniedokomentarza">
    <w:name w:val="annotation reference"/>
    <w:semiHidden/>
    <w:unhideWhenUsed/>
    <w:rsid w:val="007F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66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F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6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2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6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B24FB"/>
  </w:style>
  <w:style w:type="character" w:customStyle="1" w:styleId="Nagwek1Znak">
    <w:name w:val="Nagłówek 1 Znak"/>
    <w:link w:val="Nagwek1"/>
    <w:rsid w:val="000817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0817B4"/>
    <w:rPr>
      <w:rFonts w:ascii="Arial Narrow" w:eastAsia="Times New Roman" w:hAnsi="Arial Narrow" w:cs="Arial"/>
      <w:b/>
      <w:sz w:val="20"/>
      <w:lang w:val="en-US" w:eastAsia="pl-PL"/>
    </w:rPr>
  </w:style>
  <w:style w:type="character" w:customStyle="1" w:styleId="Nagwek3Znak">
    <w:name w:val="Nagłówek 3 Znak"/>
    <w:aliases w:val="H3 Znak,h3 Znak,h31 Znak,h32 Znak,h33 Znak,h34 Znak"/>
    <w:link w:val="Nagwek3"/>
    <w:rsid w:val="000817B4"/>
    <w:rPr>
      <w:rFonts w:ascii="Times New Roman" w:eastAsia="Times New Roman" w:hAnsi="Times New Roman" w:cs="Arial"/>
      <w:b/>
      <w:sz w:val="28"/>
      <w:lang w:eastAsia="pl-PL"/>
    </w:rPr>
  </w:style>
  <w:style w:type="character" w:customStyle="1" w:styleId="Nagwek4Znak">
    <w:name w:val="Nagłówek 4 Znak"/>
    <w:link w:val="Nagwek4"/>
    <w:rsid w:val="000817B4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link w:val="Nagwek5"/>
    <w:rsid w:val="000817B4"/>
    <w:rPr>
      <w:rFonts w:ascii="Arial" w:eastAsia="Times New Roman" w:hAnsi="Arial" w:cs="Arial"/>
      <w:b/>
      <w:lang w:eastAsia="pl-PL"/>
    </w:rPr>
  </w:style>
  <w:style w:type="character" w:customStyle="1" w:styleId="Nagwek6Znak">
    <w:name w:val="Nagłówek 6 Znak"/>
    <w:link w:val="Nagwek6"/>
    <w:rsid w:val="000817B4"/>
    <w:rPr>
      <w:rFonts w:ascii="Arial" w:eastAsia="Times New Roman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817B4"/>
    <w:pPr>
      <w:tabs>
        <w:tab w:val="left" w:pos="426"/>
      </w:tabs>
      <w:autoSpaceDE w:val="0"/>
      <w:autoSpaceDN w:val="0"/>
      <w:spacing w:after="0" w:line="36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0817B4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0817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Helvetica" w:hAnsi="Helvetica"/>
      <w:sz w:val="24"/>
      <w:szCs w:val="24"/>
      <w:lang w:val="x-none"/>
    </w:rPr>
  </w:style>
  <w:style w:type="character" w:customStyle="1" w:styleId="NagwekZnak">
    <w:name w:val="Nagłówek Znak"/>
    <w:link w:val="Nagwek"/>
    <w:rsid w:val="000817B4"/>
    <w:rPr>
      <w:rFonts w:ascii="Helvetica" w:eastAsia="Times New Roman" w:hAnsi="Helvetica" w:cs="Helvetic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817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Helvetica" w:hAnsi="Helvetica"/>
      <w:sz w:val="24"/>
      <w:szCs w:val="24"/>
      <w:lang w:val="x-none"/>
    </w:rPr>
  </w:style>
  <w:style w:type="character" w:customStyle="1" w:styleId="StopkaZnak">
    <w:name w:val="Stopka Znak"/>
    <w:link w:val="Stopka"/>
    <w:rsid w:val="000817B4"/>
    <w:rPr>
      <w:rFonts w:ascii="Helvetica" w:eastAsia="Times New Roman" w:hAnsi="Helvetica" w:cs="Helvetica"/>
      <w:sz w:val="24"/>
      <w:szCs w:val="24"/>
      <w:lang w:eastAsia="pl-PL"/>
    </w:rPr>
  </w:style>
  <w:style w:type="character" w:styleId="Numerstrony">
    <w:name w:val="page number"/>
    <w:basedOn w:val="Domylnaczcionkaakapitu"/>
    <w:rsid w:val="000817B4"/>
  </w:style>
  <w:style w:type="paragraph" w:customStyle="1" w:styleId="tekstwstpny">
    <w:name w:val="tekst wstępny"/>
    <w:basedOn w:val="Normalny"/>
    <w:rsid w:val="000817B4"/>
    <w:pPr>
      <w:suppressAutoHyphens/>
      <w:autoSpaceDE w:val="0"/>
      <w:autoSpaceDN w:val="0"/>
      <w:spacing w:before="60" w:after="6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817B4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Arial" w:hAnsi="Arial"/>
      <w:color w:val="FF0000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0817B4"/>
    <w:rPr>
      <w:rFonts w:ascii="Arial" w:eastAsia="Times New Roman" w:hAnsi="Arial" w:cs="Arial"/>
      <w:color w:val="FF0000"/>
      <w:lang w:eastAsia="pl-PL"/>
    </w:rPr>
  </w:style>
  <w:style w:type="paragraph" w:styleId="Tekstpodstawowywcity2">
    <w:name w:val="Body Text Indent 2"/>
    <w:basedOn w:val="Normalny"/>
    <w:link w:val="Tekstpodstawowywcity2Znak"/>
    <w:rsid w:val="000817B4"/>
    <w:pPr>
      <w:autoSpaceDE w:val="0"/>
      <w:autoSpaceDN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0817B4"/>
    <w:rPr>
      <w:rFonts w:ascii="Arial" w:eastAsia="Times New Roman" w:hAnsi="Arial" w:cs="Arial"/>
      <w:lang w:eastAsia="pl-PL"/>
    </w:rPr>
  </w:style>
  <w:style w:type="paragraph" w:customStyle="1" w:styleId="Mjstandard">
    <w:name w:val="Mój standard"/>
    <w:basedOn w:val="Normalny"/>
    <w:rsid w:val="000817B4"/>
    <w:pPr>
      <w:numPr>
        <w:numId w:val="4"/>
      </w:numPr>
      <w:tabs>
        <w:tab w:val="num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Arial" w:hAnsi="Arial" w:cs="Arial"/>
      <w:b/>
      <w:bCs/>
    </w:rPr>
  </w:style>
  <w:style w:type="paragraph" w:customStyle="1" w:styleId="StandardowyArial11">
    <w:name w:val="Standardowy + Arial 11"/>
    <w:basedOn w:val="tekstwstpny"/>
    <w:rsid w:val="000817B4"/>
    <w:pPr>
      <w:numPr>
        <w:numId w:val="5"/>
      </w:numPr>
      <w:jc w:val="both"/>
    </w:pPr>
  </w:style>
  <w:style w:type="paragraph" w:styleId="NormalnyWeb">
    <w:name w:val="Normal (Web)"/>
    <w:basedOn w:val="Normalny"/>
    <w:rsid w:val="000817B4"/>
    <w:pPr>
      <w:autoSpaceDE w:val="0"/>
      <w:autoSpaceDN w:val="0"/>
      <w:spacing w:before="100" w:after="100" w:line="240" w:lineRule="auto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0817B4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081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pkt1">
    <w:name w:val="pkt1"/>
    <w:basedOn w:val="pkt"/>
    <w:rsid w:val="000817B4"/>
    <w:pPr>
      <w:ind w:left="850" w:hanging="425"/>
    </w:pPr>
  </w:style>
  <w:style w:type="paragraph" w:customStyle="1" w:styleId="DomylnaczcionkaakapituAkapit">
    <w:name w:val="Domyślna czcionka akapitu Akapit"/>
    <w:basedOn w:val="Normalny"/>
    <w:rsid w:val="000817B4"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character" w:styleId="UyteHipercze">
    <w:name w:val="FollowedHyperlink"/>
    <w:rsid w:val="000817B4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0817B4"/>
    <w:pPr>
      <w:autoSpaceDE w:val="0"/>
      <w:autoSpaceDN w:val="0"/>
      <w:spacing w:after="0" w:line="360" w:lineRule="auto"/>
      <w:ind w:firstLine="708"/>
      <w:jc w:val="center"/>
    </w:pPr>
    <w:rPr>
      <w:rFonts w:ascii="Arial" w:hAnsi="Arial"/>
      <w:b/>
      <w:sz w:val="24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rsid w:val="000817B4"/>
    <w:rPr>
      <w:rFonts w:ascii="Arial" w:eastAsia="Times New Roman" w:hAnsi="Arial" w:cs="Arial"/>
      <w:b/>
      <w:sz w:val="24"/>
      <w:lang w:eastAsia="pl-PL"/>
    </w:rPr>
  </w:style>
  <w:style w:type="table" w:styleId="Tabela-Siatka">
    <w:name w:val="Table Grid"/>
    <w:basedOn w:val="Standardowy"/>
    <w:rsid w:val="000817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817B4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link w:val="Tytu"/>
    <w:rsid w:val="000817B4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817B4"/>
    <w:rPr>
      <w:rFonts w:ascii="Arial" w:hAnsi="Arial" w:cs="Arial"/>
      <w:sz w:val="22"/>
      <w:szCs w:val="22"/>
    </w:rPr>
  </w:style>
  <w:style w:type="character" w:customStyle="1" w:styleId="c101">
    <w:name w:val="c101"/>
    <w:rsid w:val="000817B4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817B4"/>
    <w:pPr>
      <w:autoSpaceDE w:val="0"/>
      <w:autoSpaceDN w:val="0"/>
      <w:spacing w:after="0" w:line="240" w:lineRule="auto"/>
      <w:ind w:left="720"/>
      <w:contextualSpacing/>
    </w:pPr>
    <w:rPr>
      <w:rFonts w:ascii="Arial" w:hAnsi="Arial" w:cs="Arial"/>
    </w:rPr>
  </w:style>
  <w:style w:type="paragraph" w:customStyle="1" w:styleId="ArticleL1">
    <w:name w:val="Article_L1"/>
    <w:basedOn w:val="Normalny"/>
    <w:next w:val="Normalny"/>
    <w:rsid w:val="000817B4"/>
    <w:pPr>
      <w:numPr>
        <w:numId w:val="17"/>
      </w:numPr>
      <w:spacing w:before="480" w:after="240" w:line="240" w:lineRule="auto"/>
      <w:jc w:val="center"/>
      <w:outlineLvl w:val="0"/>
    </w:pPr>
    <w:rPr>
      <w:rFonts w:ascii="Times New Roman" w:hAnsi="Times New Roman"/>
      <w:sz w:val="24"/>
      <w:szCs w:val="20"/>
      <w:lang w:val="en-US"/>
    </w:rPr>
  </w:style>
  <w:style w:type="paragraph" w:customStyle="1" w:styleId="ArticleL2">
    <w:name w:val="Article_L2"/>
    <w:basedOn w:val="ArticleL1"/>
    <w:next w:val="Normalny"/>
    <w:link w:val="ArticleL2Char"/>
    <w:rsid w:val="000817B4"/>
    <w:pPr>
      <w:numPr>
        <w:ilvl w:val="1"/>
      </w:numPr>
      <w:spacing w:before="120"/>
      <w:ind w:right="720"/>
      <w:jc w:val="both"/>
      <w:outlineLvl w:val="1"/>
    </w:pPr>
    <w:rPr>
      <w:lang w:eastAsia="x-none"/>
    </w:rPr>
  </w:style>
  <w:style w:type="paragraph" w:customStyle="1" w:styleId="ArticleL3">
    <w:name w:val="Article_L3"/>
    <w:basedOn w:val="ArticleL2"/>
    <w:next w:val="Normalny"/>
    <w:rsid w:val="000817B4"/>
    <w:pPr>
      <w:numPr>
        <w:ilvl w:val="2"/>
      </w:numPr>
      <w:tabs>
        <w:tab w:val="clear" w:pos="1440"/>
        <w:tab w:val="num" w:pos="36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0817B4"/>
    <w:pPr>
      <w:numPr>
        <w:ilvl w:val="3"/>
      </w:numPr>
      <w:tabs>
        <w:tab w:val="num" w:pos="360"/>
        <w:tab w:val="num" w:pos="2160"/>
      </w:tabs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0817B4"/>
    <w:pPr>
      <w:numPr>
        <w:ilvl w:val="4"/>
      </w:numPr>
      <w:tabs>
        <w:tab w:val="num" w:pos="360"/>
        <w:tab w:val="num" w:pos="2160"/>
      </w:tabs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0817B4"/>
    <w:pPr>
      <w:numPr>
        <w:ilvl w:val="5"/>
      </w:numPr>
      <w:tabs>
        <w:tab w:val="num" w:pos="360"/>
        <w:tab w:val="num" w:pos="2160"/>
      </w:tabs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0817B4"/>
    <w:pPr>
      <w:numPr>
        <w:ilvl w:val="6"/>
      </w:numPr>
      <w:tabs>
        <w:tab w:val="clear" w:pos="2160"/>
        <w:tab w:val="num" w:pos="3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0817B4"/>
    <w:pPr>
      <w:numPr>
        <w:ilvl w:val="7"/>
      </w:numPr>
      <w:tabs>
        <w:tab w:val="clear" w:pos="2880"/>
        <w:tab w:val="num" w:pos="36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0817B4"/>
    <w:pPr>
      <w:numPr>
        <w:ilvl w:val="8"/>
      </w:numPr>
      <w:tabs>
        <w:tab w:val="clear" w:pos="3600"/>
        <w:tab w:val="num" w:pos="360"/>
        <w:tab w:val="num" w:pos="144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0817B4"/>
    <w:rPr>
      <w:rFonts w:ascii="Times New Roman" w:hAnsi="Times New Roman"/>
      <w:sz w:val="24"/>
      <w:lang w:val="en-US" w:eastAsia="x-none"/>
    </w:rPr>
  </w:style>
  <w:style w:type="paragraph" w:styleId="Poprawka">
    <w:name w:val="Revision"/>
    <w:hidden/>
    <w:uiPriority w:val="99"/>
    <w:semiHidden/>
    <w:rsid w:val="000817B4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1A3C3D"/>
  </w:style>
  <w:style w:type="character" w:customStyle="1" w:styleId="Bodytext">
    <w:name w:val="Body text_"/>
    <w:link w:val="Bodytext1"/>
    <w:uiPriority w:val="99"/>
    <w:rsid w:val="00430F2F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60">
    <w:name w:val="Body text60"/>
    <w:uiPriority w:val="99"/>
    <w:rsid w:val="00430F2F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59">
    <w:name w:val="Body text59"/>
    <w:uiPriority w:val="99"/>
    <w:rsid w:val="00430F2F"/>
    <w:rPr>
      <w:rFonts w:ascii="Calibri" w:hAnsi="Calibri" w:cs="Calibri"/>
      <w:noProof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30F2F"/>
    <w:pPr>
      <w:shd w:val="clear" w:color="auto" w:fill="FFFFFF"/>
      <w:spacing w:before="600" w:after="60" w:line="240" w:lineRule="atLeast"/>
      <w:ind w:hanging="740"/>
    </w:pPr>
    <w:rPr>
      <w:sz w:val="19"/>
      <w:szCs w:val="19"/>
      <w:lang w:val="x-none" w:eastAsia="x-none"/>
    </w:rPr>
  </w:style>
  <w:style w:type="character" w:customStyle="1" w:styleId="Bodytext58">
    <w:name w:val="Body text58"/>
    <w:uiPriority w:val="99"/>
    <w:rsid w:val="00A65144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57">
    <w:name w:val="Body text57"/>
    <w:uiPriority w:val="99"/>
    <w:rsid w:val="00A65144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6">
    <w:name w:val="Body text36"/>
    <w:uiPriority w:val="99"/>
    <w:rsid w:val="00E31257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35">
    <w:name w:val="Body text35"/>
    <w:uiPriority w:val="99"/>
    <w:rsid w:val="00E31257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0">
    <w:name w:val="Body text30"/>
    <w:uiPriority w:val="99"/>
    <w:rsid w:val="00682F93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28">
    <w:name w:val="Body text28"/>
    <w:uiPriority w:val="99"/>
    <w:rsid w:val="00682F93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27">
    <w:name w:val="Body text27"/>
    <w:uiPriority w:val="99"/>
    <w:rsid w:val="00682F93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4">
    <w:name w:val="Body text34"/>
    <w:uiPriority w:val="99"/>
    <w:rsid w:val="00274108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33">
    <w:name w:val="Body text33"/>
    <w:uiPriority w:val="99"/>
    <w:rsid w:val="00274108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2">
    <w:name w:val="Body text32"/>
    <w:uiPriority w:val="99"/>
    <w:rsid w:val="00990F37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31">
    <w:name w:val="Body text31"/>
    <w:uiPriority w:val="99"/>
    <w:rsid w:val="00990F37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29">
    <w:name w:val="Body text29"/>
    <w:uiPriority w:val="99"/>
    <w:rsid w:val="00990F37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48">
    <w:name w:val="Body text48"/>
    <w:uiPriority w:val="99"/>
    <w:rsid w:val="0001631D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47">
    <w:name w:val="Body text47"/>
    <w:uiPriority w:val="99"/>
    <w:rsid w:val="0001631D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46">
    <w:name w:val="Body text46"/>
    <w:uiPriority w:val="99"/>
    <w:rsid w:val="0001631D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45">
    <w:name w:val="Body text45"/>
    <w:uiPriority w:val="99"/>
    <w:rsid w:val="0001631D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43">
    <w:name w:val="Body text43"/>
    <w:uiPriority w:val="99"/>
    <w:rsid w:val="00D30836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42">
    <w:name w:val="Body text42"/>
    <w:uiPriority w:val="99"/>
    <w:rsid w:val="00D30836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41">
    <w:name w:val="Body text41"/>
    <w:uiPriority w:val="99"/>
    <w:rsid w:val="00D30836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Bodytext40">
    <w:name w:val="Body text40"/>
    <w:uiPriority w:val="99"/>
    <w:rsid w:val="00D30836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character" w:customStyle="1" w:styleId="Bodytext39">
    <w:name w:val="Body text39"/>
    <w:uiPriority w:val="99"/>
    <w:rsid w:val="000F2D95"/>
    <w:rPr>
      <w:rFonts w:ascii="Calibri" w:hAnsi="Calibri" w:cs="Calibri"/>
      <w:noProof/>
      <w:spacing w:val="0"/>
      <w:sz w:val="19"/>
      <w:szCs w:val="19"/>
      <w:shd w:val="clear" w:color="auto" w:fill="FFFFFF"/>
    </w:rPr>
  </w:style>
  <w:style w:type="paragraph" w:styleId="Bezodstpw">
    <w:name w:val="No Spacing"/>
    <w:uiPriority w:val="1"/>
    <w:qFormat/>
    <w:rsid w:val="00051705"/>
    <w:rPr>
      <w:sz w:val="21"/>
      <w:szCs w:val="21"/>
      <w:lang w:val="en-US" w:eastAsia="en-US"/>
    </w:rPr>
  </w:style>
  <w:style w:type="paragraph" w:customStyle="1" w:styleId="nagwek20">
    <w:name w:val="nagłówek 2"/>
    <w:basedOn w:val="Normalny"/>
    <w:link w:val="nagwek2Znak0"/>
    <w:qFormat/>
    <w:rsid w:val="00051705"/>
    <w:pPr>
      <w:spacing w:after="0" w:line="360" w:lineRule="auto"/>
      <w:jc w:val="center"/>
      <w:outlineLvl w:val="1"/>
    </w:pPr>
    <w:rPr>
      <w:rFonts w:ascii="Cambria" w:hAnsi="Cambria"/>
      <w:b/>
      <w:sz w:val="28"/>
      <w:lang w:val="en-US" w:eastAsia="en-US"/>
    </w:rPr>
  </w:style>
  <w:style w:type="character" w:customStyle="1" w:styleId="nagwek2Znak0">
    <w:name w:val="nagłówek 2 Znak"/>
    <w:link w:val="nagwek20"/>
    <w:rsid w:val="00051705"/>
    <w:rPr>
      <w:rFonts w:ascii="Cambria" w:hAnsi="Cambria"/>
      <w:b/>
      <w:sz w:val="28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89A"/>
    <w:pPr>
      <w:keepLines/>
      <w:pBdr>
        <w:left w:val="single" w:sz="12" w:space="12" w:color="auto"/>
      </w:pBdr>
      <w:autoSpaceDE/>
      <w:autoSpaceDN/>
      <w:spacing w:before="0" w:after="0" w:line="276" w:lineRule="auto"/>
      <w:jc w:val="center"/>
      <w:outlineLvl w:val="9"/>
    </w:pPr>
    <w:rPr>
      <w:rFonts w:ascii="Cambria" w:eastAsia="SimSun" w:hAnsi="Cambria"/>
      <w:bCs w:val="0"/>
      <w:caps/>
      <w:spacing w:val="10"/>
      <w:kern w:val="0"/>
      <w:sz w:val="28"/>
      <w:szCs w:val="36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A3873"/>
    <w:pPr>
      <w:tabs>
        <w:tab w:val="right" w:leader="dot" w:pos="13750"/>
      </w:tabs>
      <w:spacing w:after="100" w:line="259" w:lineRule="auto"/>
    </w:pPr>
    <w:rPr>
      <w:b/>
      <w:noProof/>
      <w:lang w:eastAsia="en-US"/>
    </w:rPr>
  </w:style>
  <w:style w:type="paragraph" w:customStyle="1" w:styleId="1punkt">
    <w:name w:val="1. punkt"/>
    <w:basedOn w:val="Akapitzlist"/>
    <w:link w:val="1punktZnak"/>
    <w:qFormat/>
    <w:rsid w:val="007D689A"/>
    <w:pPr>
      <w:tabs>
        <w:tab w:val="left" w:pos="851"/>
      </w:tabs>
      <w:overflowPunct w:val="0"/>
      <w:autoSpaceDE w:val="0"/>
      <w:autoSpaceDN w:val="0"/>
      <w:adjustRightInd w:val="0"/>
      <w:spacing w:after="120"/>
      <w:ind w:left="0"/>
      <w:contextualSpacing w:val="0"/>
      <w:jc w:val="both"/>
      <w:textAlignment w:val="baseline"/>
    </w:pPr>
    <w:rPr>
      <w:rFonts w:ascii="Arial" w:eastAsia="Calibri" w:hAnsi="Arial" w:cs="Arial"/>
    </w:rPr>
  </w:style>
  <w:style w:type="character" w:customStyle="1" w:styleId="1punktZnak">
    <w:name w:val="1. punkt Znak"/>
    <w:link w:val="1punkt"/>
    <w:rsid w:val="007D689A"/>
    <w:rPr>
      <w:rFonts w:ascii="Arial" w:eastAsia="Calibri" w:hAnsi="Arial" w:cs="Arial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1E52CA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CECE-EF3D-430F-8EFA-E4639F0A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8421</Words>
  <Characters>50531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58835</CharactersWithSpaces>
  <SharedDoc>false</SharedDoc>
  <HLinks>
    <vt:vector size="24" baseType="variant">
      <vt:variant>
        <vt:i4>5505075</vt:i4>
      </vt:variant>
      <vt:variant>
        <vt:i4>9</vt:i4>
      </vt:variant>
      <vt:variant>
        <vt:i4>0</vt:i4>
      </vt:variant>
      <vt:variant>
        <vt:i4>5</vt:i4>
      </vt:variant>
      <vt:variant>
        <vt:lpwstr>mailto:sebastian.blazniak@medhub.pl</vt:lpwstr>
      </vt:variant>
      <vt:variant>
        <vt:lpwstr/>
      </vt:variant>
      <vt:variant>
        <vt:i4>589875</vt:i4>
      </vt:variant>
      <vt:variant>
        <vt:i4>6</vt:i4>
      </vt:variant>
      <vt:variant>
        <vt:i4>0</vt:i4>
      </vt:variant>
      <vt:variant>
        <vt:i4>5</vt:i4>
      </vt:variant>
      <vt:variant>
        <vt:lpwstr>mailto:sekretariat@lutycka.pl</vt:lpwstr>
      </vt:variant>
      <vt:variant>
        <vt:lpwstr/>
      </vt:variant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mailto:wroblewski@lutycka.pl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mailto:serwis@medhub.pl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2020-02-14T09:58:00Z</dcterms:created>
  <dcterms:modified xsi:type="dcterms:W3CDTF">2020-02-14T13:25:00Z</dcterms:modified>
</cp:coreProperties>
</file>