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4F44E8" w14:textId="3DD801D2" w:rsidR="00025386" w:rsidRPr="00443883" w:rsidRDefault="00240FEC" w:rsidP="00025386">
      <w:pPr>
        <w:pStyle w:val="Nagwek4"/>
        <w:rPr>
          <w:b/>
          <w:i w:val="0"/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111C11F3" wp14:editId="3999016A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B2A5249" w14:textId="77777777" w:rsidR="00025386" w:rsidRDefault="00025386" w:rsidP="00025386"/>
                          <w:p w14:paraId="31A396A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BD87B1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AF6C7B7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1858B7AF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1E8B865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9ACD82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6ECF3E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B55FDC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CF55D62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11C11F3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" filled="f" strokeweight=".25pt">
                <v:textbox inset="1pt,1pt,1pt,1pt">
                  <w:txbxContent>
                    <w:p w14:paraId="4B2A5249" w14:textId="77777777" w:rsidR="00025386" w:rsidRDefault="00025386" w:rsidP="00025386"/>
                    <w:p w14:paraId="31A396A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6BD87B1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6AF6C7B7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1858B7AF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1E8B865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69ACD82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6ECF3E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6B55FDC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CF55D62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 w:rsidRPr="00443883">
        <w:rPr>
          <w:b/>
          <w:i w:val="0"/>
          <w:sz w:val="22"/>
          <w:szCs w:val="22"/>
        </w:rPr>
        <w:t>Załącznik nr</w:t>
      </w:r>
      <w:r w:rsidR="007D45B7">
        <w:rPr>
          <w:b/>
          <w:i w:val="0"/>
          <w:sz w:val="22"/>
          <w:szCs w:val="22"/>
        </w:rPr>
        <w:t xml:space="preserve"> 7</w:t>
      </w:r>
    </w:p>
    <w:p w14:paraId="0E1346F6" w14:textId="77777777" w:rsidR="00025386" w:rsidRDefault="00025386"/>
    <w:p w14:paraId="1495F435" w14:textId="77777777" w:rsidR="00025386" w:rsidRPr="00025386" w:rsidRDefault="00025386" w:rsidP="00025386"/>
    <w:p w14:paraId="57C64881" w14:textId="77777777" w:rsidR="00025386" w:rsidRPr="00025386" w:rsidRDefault="00025386" w:rsidP="00025386"/>
    <w:p w14:paraId="6CD85FFE" w14:textId="7E606B00"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8205D6" w:rsidRPr="008205D6">
        <w:rPr>
          <w:rFonts w:ascii="Times New Roman" w:eastAsia="Times New Roman" w:hAnsi="Times New Roman"/>
          <w:b/>
          <w:lang w:eastAsia="pl-PL"/>
        </w:rPr>
        <w:t>ZP/</w:t>
      </w:r>
      <w:r w:rsidR="00957917">
        <w:rPr>
          <w:rFonts w:ascii="Times New Roman" w:eastAsia="Times New Roman" w:hAnsi="Times New Roman"/>
          <w:b/>
          <w:lang w:eastAsia="pl-PL"/>
        </w:rPr>
        <w:t>7</w:t>
      </w:r>
      <w:r w:rsidR="008205D6" w:rsidRPr="008205D6">
        <w:rPr>
          <w:rFonts w:ascii="Times New Roman" w:eastAsia="Times New Roman" w:hAnsi="Times New Roman"/>
          <w:b/>
          <w:lang w:eastAsia="pl-PL"/>
        </w:rPr>
        <w:t>/2020</w:t>
      </w:r>
    </w:p>
    <w:p w14:paraId="43E77907" w14:textId="77777777" w:rsidR="00025386" w:rsidRPr="00025386" w:rsidRDefault="00025386" w:rsidP="00025386"/>
    <w:p w14:paraId="221ACECC" w14:textId="77777777" w:rsidR="00025386" w:rsidRDefault="00025386" w:rsidP="00025386"/>
    <w:p w14:paraId="797C25FF" w14:textId="77777777"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14:paraId="2ACAA930" w14:textId="77777777"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14:paraId="3BC97286" w14:textId="77777777"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14:paraId="3A3B6196" w14:textId="77777777"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14:paraId="131B8858" w14:textId="77777777"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14:paraId="224A4B12" w14:textId="77777777"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14:paraId="172EC6BC" w14:textId="77777777"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788AE1ED" w14:textId="77777777"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8205D6" w:rsidRPr="008205D6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14:paraId="030A33D1" w14:textId="6C2C281D" w:rsidR="00A56A6F" w:rsidRPr="00443883" w:rsidRDefault="00957917" w:rsidP="00957917">
      <w:pPr>
        <w:widowControl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Dostosowanie budynku szpitalnego po byłej pralni na potrzeby Patomorfologii, Prosektorium </w:t>
      </w:r>
      <w:r>
        <w:rPr>
          <w:rFonts w:ascii="Times New Roman" w:eastAsia="Times New Roman" w:hAnsi="Times New Roman"/>
          <w:b/>
          <w:lang w:eastAsia="pl-PL"/>
        </w:rPr>
        <w:br/>
        <w:t>i pomieszczeń magazynowych Szpitala Miejskiego Specjalistycznego im. Gabriela Narutowicza w </w:t>
      </w:r>
      <w:bookmarkStart w:id="0" w:name="_GoBack"/>
      <w:bookmarkEnd w:id="0"/>
      <w:r>
        <w:rPr>
          <w:rFonts w:ascii="Times New Roman" w:eastAsia="Times New Roman" w:hAnsi="Times New Roman"/>
          <w:b/>
          <w:lang w:eastAsia="pl-PL"/>
        </w:rPr>
        <w:t>Krakowie wraz z pierwszym wyposażeniem</w:t>
      </w:r>
      <w:r w:rsidR="008205D6" w:rsidRPr="008205D6">
        <w:rPr>
          <w:rFonts w:ascii="Times New Roman" w:eastAsia="Times New Roman" w:hAnsi="Times New Roman"/>
          <w:b/>
          <w:lang w:eastAsia="pl-PL"/>
        </w:rPr>
        <w:t xml:space="preserve"> - roboty  budowlano- instalacyjne wraz z</w:t>
      </w:r>
      <w:r>
        <w:rPr>
          <w:rFonts w:ascii="Times New Roman" w:eastAsia="Times New Roman" w:hAnsi="Times New Roman"/>
          <w:b/>
          <w:lang w:eastAsia="pl-PL"/>
        </w:rPr>
        <w:t> </w:t>
      </w:r>
      <w:r w:rsidR="008205D6" w:rsidRPr="008205D6">
        <w:rPr>
          <w:rFonts w:ascii="Times New Roman" w:eastAsia="Times New Roman" w:hAnsi="Times New Roman"/>
          <w:b/>
          <w:lang w:eastAsia="pl-PL"/>
        </w:rPr>
        <w:t>wyposażeniem stałym</w:t>
      </w:r>
    </w:p>
    <w:p w14:paraId="39729000" w14:textId="77777777"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14:paraId="7B0B16E2" w14:textId="77777777"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14:paraId="7379C67F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14:paraId="51ADA61E" w14:textId="77777777" w:rsidTr="00443883">
        <w:tc>
          <w:tcPr>
            <w:tcW w:w="522" w:type="dxa"/>
            <w:shd w:val="clear" w:color="auto" w:fill="auto"/>
          </w:tcPr>
          <w:p w14:paraId="21C0F3A5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024FBE03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14:paraId="48392DFD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4A625E4" w14:textId="77777777"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14:paraId="05088AA7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33BBCE95" w14:textId="77777777"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6F10085" w14:textId="77777777"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14:paraId="26ADD8B7" w14:textId="77777777"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14:paraId="765FBB9E" w14:textId="77777777"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14:paraId="49B696B1" w14:textId="77777777" w:rsidTr="00254EBF">
        <w:trPr>
          <w:trHeight w:val="1509"/>
        </w:trPr>
        <w:tc>
          <w:tcPr>
            <w:tcW w:w="522" w:type="dxa"/>
            <w:shd w:val="clear" w:color="auto" w:fill="auto"/>
          </w:tcPr>
          <w:p w14:paraId="0DCAA159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14:paraId="319C7BA5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5B403824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7CBFE76D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91E4CB6" w14:textId="77777777"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4A71D5BB" w14:textId="77777777"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14:paraId="7AB81522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30FBBA8" w14:textId="77777777"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9ECAB7" w14:textId="77777777"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14:paraId="1FD3882E" w14:textId="77777777"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749D72" w14:textId="77777777" w:rsidR="009B0343" w:rsidRDefault="009B0343" w:rsidP="00025386">
      <w:pPr>
        <w:spacing w:after="0" w:line="240" w:lineRule="auto"/>
      </w:pPr>
      <w:r>
        <w:separator/>
      </w:r>
    </w:p>
  </w:endnote>
  <w:endnote w:type="continuationSeparator" w:id="0">
    <w:p w14:paraId="6F8694A9" w14:textId="77777777" w:rsidR="009B0343" w:rsidRDefault="009B034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FAB608" w14:textId="77777777" w:rsidR="008205D6" w:rsidRDefault="008205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E8E907" w14:textId="798847AC" w:rsidR="00025386" w:rsidRDefault="00240FEC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A5071CC" wp14:editId="7FC9BDE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5E03B2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09408E4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CA026B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1E9B07" w14:textId="77777777" w:rsidR="008205D6" w:rsidRDefault="008205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F42AA7" w14:textId="77777777" w:rsidR="009B0343" w:rsidRDefault="009B0343" w:rsidP="00025386">
      <w:pPr>
        <w:spacing w:after="0" w:line="240" w:lineRule="auto"/>
      </w:pPr>
      <w:r>
        <w:separator/>
      </w:r>
    </w:p>
  </w:footnote>
  <w:footnote w:type="continuationSeparator" w:id="0">
    <w:p w14:paraId="1D30E815" w14:textId="77777777" w:rsidR="009B0343" w:rsidRDefault="009B034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CFA24" w14:textId="77777777" w:rsidR="008205D6" w:rsidRDefault="008205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B39199" w14:textId="77777777" w:rsidR="008205D6" w:rsidRDefault="008205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F33AA4" w14:textId="77777777" w:rsidR="008205D6" w:rsidRDefault="008205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1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343"/>
    <w:rsid w:val="00025386"/>
    <w:rsid w:val="001527B3"/>
    <w:rsid w:val="001B232E"/>
    <w:rsid w:val="001C2314"/>
    <w:rsid w:val="00240FEC"/>
    <w:rsid w:val="00254EBF"/>
    <w:rsid w:val="00443883"/>
    <w:rsid w:val="0047653F"/>
    <w:rsid w:val="005624D8"/>
    <w:rsid w:val="007D45B7"/>
    <w:rsid w:val="008205D6"/>
    <w:rsid w:val="008F2498"/>
    <w:rsid w:val="00957917"/>
    <w:rsid w:val="009B0343"/>
    <w:rsid w:val="00A25F60"/>
    <w:rsid w:val="00A56A6F"/>
    <w:rsid w:val="00D55FC4"/>
    <w:rsid w:val="00D905CA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8EE231F"/>
  <w15:chartTrackingRefBased/>
  <w15:docId w15:val="{E13393A2-5D1A-4E3B-8D12-A1967A38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214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Polak-Wiatrowska</dc:creator>
  <cp:keywords/>
  <dc:description/>
  <cp:lastModifiedBy>Barbara Bogusz</cp:lastModifiedBy>
  <cp:revision>3</cp:revision>
  <cp:lastPrinted>2020-02-17T12:38:00Z</cp:lastPrinted>
  <dcterms:created xsi:type="dcterms:W3CDTF">2020-02-17T11:52:00Z</dcterms:created>
  <dcterms:modified xsi:type="dcterms:W3CDTF">2020-02-17T12:38:00Z</dcterms:modified>
</cp:coreProperties>
</file>