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F343" w14:textId="77777777" w:rsidR="00D15C5F" w:rsidRDefault="00D15C5F" w:rsidP="00D15C5F"/>
    <w:p w14:paraId="0E4F2AA8" w14:textId="77777777" w:rsidR="00D15C5F" w:rsidRDefault="00D15C5F" w:rsidP="00D15C5F">
      <w:pPr>
        <w:ind w:left="524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0E24364B" w14:textId="503157F7" w:rsidR="00D15C5F" w:rsidRPr="00824306" w:rsidRDefault="00D15C5F" w:rsidP="00D15C5F">
      <w:pPr>
        <w:ind w:left="5246"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824306">
        <w:rPr>
          <w:rFonts w:ascii="Times New Roman" w:hAnsi="Times New Roman" w:cs="Times New Roman"/>
          <w:sz w:val="20"/>
          <w:szCs w:val="20"/>
          <w:u w:val="single"/>
        </w:rPr>
        <w:t>Zał</w:t>
      </w:r>
      <w:r>
        <w:rPr>
          <w:rFonts w:ascii="Times New Roman" w:hAnsi="Times New Roman" w:cs="Times New Roman"/>
          <w:sz w:val="20"/>
          <w:szCs w:val="20"/>
          <w:u w:val="single"/>
        </w:rPr>
        <w:t>ącznik. 9.</w:t>
      </w:r>
      <w:r w:rsidR="00F55E21">
        <w:rPr>
          <w:rFonts w:ascii="Times New Roman" w:hAnsi="Times New Roman" w:cs="Times New Roman"/>
          <w:sz w:val="20"/>
          <w:szCs w:val="20"/>
          <w:u w:val="single"/>
        </w:rPr>
        <w:t>3</w:t>
      </w:r>
      <w:bookmarkStart w:id="0" w:name="_GoBack"/>
      <w:bookmarkEnd w:id="0"/>
    </w:p>
    <w:p w14:paraId="1E4384C2" w14:textId="32C25A5A" w:rsidR="00D15C5F" w:rsidRDefault="00D15C5F" w:rsidP="00D15C5F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011A9B">
        <w:rPr>
          <w:rFonts w:ascii="Times New Roman" w:hAnsi="Times New Roman" w:cs="Times New Roman"/>
          <w:sz w:val="20"/>
          <w:szCs w:val="20"/>
        </w:rPr>
        <w:t xml:space="preserve">                     Eap.2412/</w:t>
      </w:r>
      <w:r w:rsidR="00D53D8A">
        <w:rPr>
          <w:rFonts w:ascii="Times New Roman" w:hAnsi="Times New Roman" w:cs="Times New Roman"/>
          <w:sz w:val="20"/>
          <w:szCs w:val="20"/>
        </w:rPr>
        <w:t>4</w:t>
      </w:r>
      <w:r w:rsidR="00DB0279">
        <w:rPr>
          <w:rFonts w:ascii="Times New Roman" w:hAnsi="Times New Roman" w:cs="Times New Roman"/>
          <w:sz w:val="20"/>
          <w:szCs w:val="20"/>
        </w:rPr>
        <w:t>/20</w:t>
      </w:r>
      <w:r w:rsidRPr="00824306">
        <w:rPr>
          <w:rFonts w:ascii="Times New Roman" w:hAnsi="Times New Roman" w:cs="Times New Roman"/>
          <w:sz w:val="20"/>
          <w:szCs w:val="20"/>
        </w:rPr>
        <w:t>/M</w:t>
      </w:r>
    </w:p>
    <w:p w14:paraId="1F48D215" w14:textId="77777777" w:rsidR="00D15C5F" w:rsidRPr="00D53D8A" w:rsidRDefault="00D15C5F" w:rsidP="00D15C5F"/>
    <w:p w14:paraId="47B02DAB" w14:textId="77777777" w:rsidR="00011A9B" w:rsidRPr="00D53D8A" w:rsidRDefault="00011A9B" w:rsidP="00D15C5F">
      <w:pPr>
        <w:pStyle w:val="Textbody"/>
        <w:rPr>
          <w:rFonts w:ascii="Georgia" w:hAnsi="Georgia"/>
          <w:b/>
          <w:bCs/>
        </w:rPr>
      </w:pPr>
    </w:p>
    <w:p w14:paraId="4CD4E23F" w14:textId="77777777" w:rsidR="00011A9B" w:rsidRPr="00D53D8A" w:rsidRDefault="00011A9B" w:rsidP="00D15C5F">
      <w:pPr>
        <w:pStyle w:val="Textbody"/>
        <w:rPr>
          <w:rFonts w:ascii="Georgia" w:hAnsi="Georgia"/>
          <w:b/>
          <w:bCs/>
        </w:rPr>
      </w:pPr>
    </w:p>
    <w:p w14:paraId="3480D0AC" w14:textId="3751AED9" w:rsidR="00DB5A7C" w:rsidRPr="00DB5A7C" w:rsidRDefault="00D15C5F" w:rsidP="00DB5A7C">
      <w:pPr>
        <w:spacing w:line="360" w:lineRule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D53D8A">
        <w:rPr>
          <w:rFonts w:ascii="Georgia" w:hAnsi="Georgia"/>
          <w:b/>
          <w:bCs/>
        </w:rPr>
        <w:t xml:space="preserve">          </w:t>
      </w:r>
      <w:r w:rsidRPr="00D53D8A">
        <w:rPr>
          <w:rFonts w:cs="Times New Roman"/>
          <w:b/>
          <w:bCs/>
        </w:rPr>
        <w:t>Zestawienie ofe</w:t>
      </w:r>
      <w:r w:rsidR="00E50488" w:rsidRPr="00D53D8A">
        <w:rPr>
          <w:rFonts w:cs="Times New Roman"/>
          <w:b/>
          <w:bCs/>
        </w:rPr>
        <w:t>rowanych warunków technicznych w</w:t>
      </w:r>
      <w:r w:rsidR="00E50488" w:rsidRPr="00D53D8A">
        <w:rPr>
          <w:b/>
        </w:rPr>
        <w:t xml:space="preserve">  </w:t>
      </w:r>
      <w:r w:rsidR="00BE73B0" w:rsidRPr="00D53D8A">
        <w:rPr>
          <w:rFonts w:cs="Times New Roman"/>
          <w:b/>
          <w:kern w:val="1"/>
        </w:rPr>
        <w:t>Pakiecie nr</w:t>
      </w:r>
      <w:r w:rsidR="00DB5A7C">
        <w:rPr>
          <w:rFonts w:cs="Times New Roman"/>
          <w:b/>
          <w:kern w:val="1"/>
        </w:rPr>
        <w:t xml:space="preserve"> </w:t>
      </w:r>
      <w:r w:rsidR="00B57186">
        <w:rPr>
          <w:b/>
          <w:sz w:val="22"/>
          <w:szCs w:val="22"/>
        </w:rPr>
        <w:t>3 – S</w:t>
      </w:r>
      <w:r w:rsidR="00B57186" w:rsidRPr="002C3289">
        <w:rPr>
          <w:b/>
          <w:sz w:val="22"/>
          <w:szCs w:val="22"/>
        </w:rPr>
        <w:t>zwy</w:t>
      </w:r>
      <w:r w:rsidR="00B57186">
        <w:rPr>
          <w:b/>
          <w:sz w:val="22"/>
          <w:szCs w:val="22"/>
        </w:rPr>
        <w:t xml:space="preserve"> chirurgiczne </w:t>
      </w:r>
      <w:proofErr w:type="spellStart"/>
      <w:r w:rsidR="00B57186" w:rsidRPr="002C3289">
        <w:rPr>
          <w:b/>
          <w:sz w:val="22"/>
          <w:szCs w:val="22"/>
        </w:rPr>
        <w:t>niewchłanialne</w:t>
      </w:r>
      <w:proofErr w:type="spellEnd"/>
    </w:p>
    <w:p w14:paraId="5C542FB7" w14:textId="4CD228E8" w:rsidR="00011A9B" w:rsidRDefault="00011A9B" w:rsidP="00D15C5F">
      <w:pPr>
        <w:pStyle w:val="Textbody"/>
        <w:rPr>
          <w:b/>
          <w:sz w:val="22"/>
          <w:szCs w:val="22"/>
        </w:rPr>
      </w:pPr>
    </w:p>
    <w:p w14:paraId="24B773C5" w14:textId="77777777" w:rsidR="00011A9B" w:rsidRDefault="00011A9B" w:rsidP="00D15C5F">
      <w:pPr>
        <w:pStyle w:val="Textbody"/>
        <w:rPr>
          <w:b/>
          <w:sz w:val="22"/>
          <w:szCs w:val="22"/>
        </w:rPr>
      </w:pPr>
    </w:p>
    <w:p w14:paraId="2CE122CF" w14:textId="77777777" w:rsidR="00011A9B" w:rsidRDefault="00011A9B" w:rsidP="00D15C5F">
      <w:pPr>
        <w:pStyle w:val="Textbody"/>
        <w:rPr>
          <w:b/>
          <w:sz w:val="22"/>
          <w:szCs w:val="22"/>
        </w:rPr>
      </w:pPr>
    </w:p>
    <w:p w14:paraId="54013BA9" w14:textId="77777777" w:rsidR="00011A9B" w:rsidRDefault="00011A9B" w:rsidP="00D15C5F">
      <w:pPr>
        <w:pStyle w:val="Textbody"/>
        <w:rPr>
          <w:rFonts w:ascii="Georgia" w:hAnsi="Georgia"/>
          <w:b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2435"/>
        <w:gridCol w:w="2713"/>
        <w:gridCol w:w="1731"/>
        <w:gridCol w:w="1805"/>
      </w:tblGrid>
      <w:tr w:rsidR="002D372A" w:rsidRPr="00FB714A" w14:paraId="4C51FFA1" w14:textId="77777777" w:rsidTr="00F73F0A">
        <w:tc>
          <w:tcPr>
            <w:tcW w:w="604" w:type="dxa"/>
          </w:tcPr>
          <w:p w14:paraId="4E5AA1C7" w14:textId="77777777" w:rsidR="002D372A" w:rsidRPr="00FB714A" w:rsidRDefault="002D372A" w:rsidP="00D15C5F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  <w:r w:rsidRPr="00FB714A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35" w:type="dxa"/>
          </w:tcPr>
          <w:p w14:paraId="200F64D9" w14:textId="6E6D83B4" w:rsidR="002D372A" w:rsidRPr="00FB714A" w:rsidRDefault="002D372A" w:rsidP="00D15C5F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Pozycja asortymentowa</w:t>
            </w:r>
          </w:p>
        </w:tc>
        <w:tc>
          <w:tcPr>
            <w:tcW w:w="2713" w:type="dxa"/>
          </w:tcPr>
          <w:p w14:paraId="05FD31E7" w14:textId="4C20C416" w:rsidR="002D372A" w:rsidRPr="00FB714A" w:rsidRDefault="002D372A" w:rsidP="00D15C5F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  <w:r w:rsidRPr="00FB714A">
              <w:rPr>
                <w:rFonts w:cs="Times New Roman"/>
                <w:b/>
                <w:bCs/>
                <w:sz w:val="22"/>
                <w:szCs w:val="22"/>
              </w:rPr>
              <w:t>Oceniana cecha</w:t>
            </w:r>
          </w:p>
        </w:tc>
        <w:tc>
          <w:tcPr>
            <w:tcW w:w="1731" w:type="dxa"/>
          </w:tcPr>
          <w:p w14:paraId="5D701FE4" w14:textId="77777777" w:rsidR="002D372A" w:rsidRPr="00FB714A" w:rsidRDefault="002D372A" w:rsidP="00D15C5F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  <w:r w:rsidRPr="00FB714A">
              <w:rPr>
                <w:rFonts w:cs="Times New Roman"/>
                <w:b/>
                <w:bCs/>
                <w:sz w:val="22"/>
                <w:szCs w:val="22"/>
              </w:rPr>
              <w:t>Kryterium oceny</w:t>
            </w:r>
          </w:p>
        </w:tc>
        <w:tc>
          <w:tcPr>
            <w:tcW w:w="1805" w:type="dxa"/>
          </w:tcPr>
          <w:p w14:paraId="318457C7" w14:textId="77777777" w:rsidR="002D372A" w:rsidRPr="00FB714A" w:rsidRDefault="002D372A" w:rsidP="00C847F7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1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Potwierdzenie przez Wykonawcę </w:t>
            </w:r>
          </w:p>
          <w:p w14:paraId="3D2840FD" w14:textId="77777777" w:rsidR="002D372A" w:rsidRPr="00FB714A" w:rsidRDefault="002D372A" w:rsidP="00C847F7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  <w:r w:rsidRPr="00FB714A">
              <w:rPr>
                <w:rFonts w:cs="Times New Roman"/>
                <w:b/>
                <w:sz w:val="22"/>
                <w:szCs w:val="22"/>
              </w:rPr>
              <w:t xml:space="preserve">    ( tak / nie )</w:t>
            </w:r>
          </w:p>
        </w:tc>
      </w:tr>
      <w:tr w:rsidR="002D372A" w:rsidRPr="00FB714A" w14:paraId="646D20E0" w14:textId="77777777" w:rsidTr="00F73F0A">
        <w:tc>
          <w:tcPr>
            <w:tcW w:w="604" w:type="dxa"/>
          </w:tcPr>
          <w:p w14:paraId="35DBDD94" w14:textId="0A8B17D7" w:rsidR="002D372A" w:rsidRPr="00FB714A" w:rsidRDefault="002D372A" w:rsidP="00DB0279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35" w:type="dxa"/>
          </w:tcPr>
          <w:p w14:paraId="588E240A" w14:textId="4E81BDFE" w:rsidR="002D372A" w:rsidRPr="002D372A" w:rsidRDefault="00F73F0A" w:rsidP="002D372A">
            <w:pPr>
              <w:pStyle w:val="Textbody"/>
              <w:jc w:val="center"/>
              <w:rPr>
                <w:rFonts w:ascii="Georgia" w:hAnsi="Georgia"/>
                <w:b/>
                <w:bCs/>
              </w:rPr>
            </w:pPr>
            <w:r w:rsidRPr="00F45B49">
              <w:rPr>
                <w:rFonts w:cs="Times New Roman"/>
                <w:sz w:val="22"/>
                <w:szCs w:val="22"/>
              </w:rPr>
              <w:t>19,</w:t>
            </w:r>
            <w:r w:rsidR="0015012B">
              <w:rPr>
                <w:rFonts w:cs="Times New Roman"/>
                <w:sz w:val="22"/>
                <w:szCs w:val="22"/>
              </w:rPr>
              <w:t>20,</w:t>
            </w:r>
            <w:r w:rsidRPr="00F45B49">
              <w:rPr>
                <w:rFonts w:cs="Times New Roman"/>
                <w:sz w:val="22"/>
                <w:szCs w:val="22"/>
              </w:rPr>
              <w:t>21,22,23,24</w:t>
            </w:r>
          </w:p>
        </w:tc>
        <w:tc>
          <w:tcPr>
            <w:tcW w:w="2713" w:type="dxa"/>
          </w:tcPr>
          <w:p w14:paraId="4ED036D4" w14:textId="4654A74E" w:rsidR="002D372A" w:rsidRPr="00890A09" w:rsidRDefault="00F73F0A" w:rsidP="00DB0279">
            <w:pPr>
              <w:pStyle w:val="Textbody"/>
              <w:rPr>
                <w:bCs/>
                <w:sz w:val="22"/>
                <w:szCs w:val="22"/>
              </w:rPr>
            </w:pPr>
            <w:bookmarkStart w:id="1" w:name="_Hlk34245527"/>
            <w:r w:rsidRPr="00F45B49">
              <w:rPr>
                <w:rFonts w:cs="Times New Roman"/>
                <w:sz w:val="22"/>
                <w:szCs w:val="22"/>
              </w:rPr>
              <w:t>Zawartość dodatkowa</w:t>
            </w:r>
            <w:r>
              <w:rPr>
                <w:rFonts w:cs="Times New Roman"/>
                <w:sz w:val="22"/>
                <w:szCs w:val="22"/>
              </w:rPr>
              <w:t xml:space="preserve"> substancji asortymentu</w:t>
            </w:r>
            <w:bookmarkEnd w:id="1"/>
          </w:p>
        </w:tc>
        <w:tc>
          <w:tcPr>
            <w:tcW w:w="1731" w:type="dxa"/>
          </w:tcPr>
          <w:p w14:paraId="24D44878" w14:textId="34363BB6" w:rsidR="002D372A" w:rsidRPr="00586048" w:rsidRDefault="00F73F0A" w:rsidP="00DB0279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F45B49">
              <w:rPr>
                <w:rFonts w:cs="Times New Roman"/>
                <w:sz w:val="22"/>
                <w:szCs w:val="22"/>
              </w:rPr>
              <w:t>Z dodatkiem substancji uplastyczniającej PEG</w:t>
            </w:r>
          </w:p>
        </w:tc>
        <w:tc>
          <w:tcPr>
            <w:tcW w:w="1805" w:type="dxa"/>
          </w:tcPr>
          <w:p w14:paraId="7EECFB2E" w14:textId="77777777" w:rsidR="002D372A" w:rsidRPr="00FB714A" w:rsidRDefault="002D372A" w:rsidP="00DB0279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63632BC8" w14:textId="77777777" w:rsidR="00D15C5F" w:rsidRPr="00FB714A" w:rsidRDefault="00D15C5F" w:rsidP="00D15C5F">
      <w:pPr>
        <w:pStyle w:val="Textbody"/>
        <w:rPr>
          <w:rFonts w:ascii="Georgia" w:hAnsi="Georgia"/>
          <w:b/>
          <w:bCs/>
          <w:sz w:val="22"/>
          <w:szCs w:val="22"/>
        </w:rPr>
      </w:pPr>
    </w:p>
    <w:p w14:paraId="6E937790" w14:textId="77777777" w:rsidR="00BB07D7" w:rsidRDefault="00BB07D7" w:rsidP="00BB07D7">
      <w:pPr>
        <w:pStyle w:val="Standard"/>
      </w:pPr>
      <w:r>
        <w:rPr>
          <w:rFonts w:cs="Times New Roman"/>
          <w:i/>
          <w:sz w:val="20"/>
          <w:szCs w:val="20"/>
        </w:rPr>
        <w:t>* w przypadku gdy producent bada i podaje w karcie technicznej więcej niż jeden wynik badania (dla kierunków), należy wpisać wszystkie wartości do tabeli, a dla potrzeb oceny punktowej, wartości te zostaną uśrednione</w:t>
      </w:r>
    </w:p>
    <w:p w14:paraId="2A5ECAB9" w14:textId="77777777" w:rsidR="00D15C5F" w:rsidRDefault="00D15C5F" w:rsidP="00D15C5F">
      <w:pPr>
        <w:pStyle w:val="Textbody"/>
        <w:rPr>
          <w:rFonts w:ascii="Georgia" w:hAnsi="Georgia"/>
          <w:b/>
          <w:bCs/>
          <w:sz w:val="18"/>
        </w:rPr>
      </w:pPr>
    </w:p>
    <w:p w14:paraId="1193D4FB" w14:textId="77777777" w:rsidR="00D15C5F" w:rsidRDefault="00D15C5F" w:rsidP="00D15C5F"/>
    <w:p w14:paraId="6F5E5661" w14:textId="77777777" w:rsidR="00D15C5F" w:rsidRDefault="00D15C5F" w:rsidP="00D15C5F"/>
    <w:p w14:paraId="1124C618" w14:textId="77777777" w:rsidR="00D15C5F" w:rsidRDefault="00D15C5F" w:rsidP="00D15C5F"/>
    <w:p w14:paraId="4AD04E20" w14:textId="77777777" w:rsidR="00D15C5F" w:rsidRDefault="00D15C5F" w:rsidP="00D15C5F"/>
    <w:p w14:paraId="3451FF70" w14:textId="77777777" w:rsidR="00D15C5F" w:rsidRPr="00503534" w:rsidRDefault="00D15C5F" w:rsidP="00D15C5F">
      <w:pPr>
        <w:pStyle w:val="Bezodstpw"/>
        <w:rPr>
          <w:spacing w:val="-2"/>
        </w:rPr>
      </w:pPr>
      <w:r>
        <w:t xml:space="preserve">                                                                                                    ……………………… </w:t>
      </w:r>
      <w:r w:rsidRPr="001F1F53">
        <w:t>………………………………………………….</w:t>
      </w:r>
    </w:p>
    <w:p w14:paraId="48C12F0C" w14:textId="77777777" w:rsidR="00D15C5F" w:rsidRPr="005356CB" w:rsidRDefault="00D15C5F" w:rsidP="00D15C5F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</w:t>
      </w:r>
      <w:r w:rsidRPr="005356CB">
        <w:rPr>
          <w:sz w:val="20"/>
          <w:szCs w:val="20"/>
        </w:rPr>
        <w:t xml:space="preserve">Czytelne podpisy osób uprawnionych </w:t>
      </w:r>
    </w:p>
    <w:p w14:paraId="3636C483" w14:textId="77777777" w:rsidR="00D15C5F" w:rsidRDefault="00D15C5F" w:rsidP="00D15C5F"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</w:t>
      </w:r>
      <w:r w:rsidRPr="005356CB">
        <w:rPr>
          <w:sz w:val="20"/>
          <w:szCs w:val="20"/>
        </w:rPr>
        <w:t>reprezentowania wykonawcy</w:t>
      </w:r>
    </w:p>
    <w:p w14:paraId="6E1DB7AB" w14:textId="77777777" w:rsidR="00E80CEF" w:rsidRDefault="00E80CEF"/>
    <w:sectPr w:rsidR="00E80CEF" w:rsidSect="00B6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C5F"/>
    <w:rsid w:val="00001606"/>
    <w:rsid w:val="00011A9B"/>
    <w:rsid w:val="00011B53"/>
    <w:rsid w:val="00024EBF"/>
    <w:rsid w:val="00037EC6"/>
    <w:rsid w:val="0010402A"/>
    <w:rsid w:val="00107286"/>
    <w:rsid w:val="001217FE"/>
    <w:rsid w:val="0015012B"/>
    <w:rsid w:val="001632B8"/>
    <w:rsid w:val="00195AA1"/>
    <w:rsid w:val="001A02EE"/>
    <w:rsid w:val="001F3A99"/>
    <w:rsid w:val="002175DF"/>
    <w:rsid w:val="002B21EC"/>
    <w:rsid w:val="002D372A"/>
    <w:rsid w:val="0030277C"/>
    <w:rsid w:val="00321778"/>
    <w:rsid w:val="00371A5C"/>
    <w:rsid w:val="00397B9C"/>
    <w:rsid w:val="004027A3"/>
    <w:rsid w:val="00487E2E"/>
    <w:rsid w:val="004C705B"/>
    <w:rsid w:val="00500279"/>
    <w:rsid w:val="0052540C"/>
    <w:rsid w:val="0058486B"/>
    <w:rsid w:val="00597402"/>
    <w:rsid w:val="005A2774"/>
    <w:rsid w:val="005D0A7B"/>
    <w:rsid w:val="005E530D"/>
    <w:rsid w:val="00627739"/>
    <w:rsid w:val="00645189"/>
    <w:rsid w:val="00690000"/>
    <w:rsid w:val="006A127D"/>
    <w:rsid w:val="006B31E2"/>
    <w:rsid w:val="00732BCD"/>
    <w:rsid w:val="0076349E"/>
    <w:rsid w:val="007F5566"/>
    <w:rsid w:val="008106FC"/>
    <w:rsid w:val="00840213"/>
    <w:rsid w:val="00851EB2"/>
    <w:rsid w:val="008568AA"/>
    <w:rsid w:val="008B233E"/>
    <w:rsid w:val="008D3EA3"/>
    <w:rsid w:val="009B782E"/>
    <w:rsid w:val="009D0A4F"/>
    <w:rsid w:val="009E13F7"/>
    <w:rsid w:val="009F62C0"/>
    <w:rsid w:val="00A42E76"/>
    <w:rsid w:val="00A908AE"/>
    <w:rsid w:val="00AB736A"/>
    <w:rsid w:val="00B103DB"/>
    <w:rsid w:val="00B311EA"/>
    <w:rsid w:val="00B57186"/>
    <w:rsid w:val="00BA3657"/>
    <w:rsid w:val="00BB07D7"/>
    <w:rsid w:val="00BB1A10"/>
    <w:rsid w:val="00BE73B0"/>
    <w:rsid w:val="00C847F7"/>
    <w:rsid w:val="00CA3419"/>
    <w:rsid w:val="00CE1E85"/>
    <w:rsid w:val="00CF54F1"/>
    <w:rsid w:val="00D15C5F"/>
    <w:rsid w:val="00D238C9"/>
    <w:rsid w:val="00D53D8A"/>
    <w:rsid w:val="00D62393"/>
    <w:rsid w:val="00DB0279"/>
    <w:rsid w:val="00DB5A7C"/>
    <w:rsid w:val="00DF2617"/>
    <w:rsid w:val="00E1426C"/>
    <w:rsid w:val="00E3055E"/>
    <w:rsid w:val="00E50488"/>
    <w:rsid w:val="00E53928"/>
    <w:rsid w:val="00E80CEF"/>
    <w:rsid w:val="00E9274C"/>
    <w:rsid w:val="00F01D03"/>
    <w:rsid w:val="00F55E21"/>
    <w:rsid w:val="00F713EA"/>
    <w:rsid w:val="00F73F0A"/>
    <w:rsid w:val="00F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0037"/>
  <w15:docId w15:val="{9B8617CA-FA41-4144-85FF-CF3CCBF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5C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15C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15C5F"/>
    <w:pPr>
      <w:suppressLineNumbers/>
    </w:pPr>
  </w:style>
  <w:style w:type="paragraph" w:customStyle="1" w:styleId="Textbody">
    <w:name w:val="Text body"/>
    <w:basedOn w:val="Standard"/>
    <w:rsid w:val="00D15C5F"/>
    <w:pPr>
      <w:spacing w:after="120"/>
    </w:pPr>
    <w:rPr>
      <w:rFonts w:ascii="Times New Roman" w:hAnsi="Times New Roman"/>
    </w:rPr>
  </w:style>
  <w:style w:type="paragraph" w:styleId="Bezodstpw">
    <w:name w:val="No Spacing"/>
    <w:uiPriority w:val="1"/>
    <w:qFormat/>
    <w:rsid w:val="00D15C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C8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E5048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E504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Joanna Płoch</cp:lastModifiedBy>
  <cp:revision>24</cp:revision>
  <dcterms:created xsi:type="dcterms:W3CDTF">2017-07-17T10:48:00Z</dcterms:created>
  <dcterms:modified xsi:type="dcterms:W3CDTF">2020-03-05T09:01:00Z</dcterms:modified>
</cp:coreProperties>
</file>