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61D73">
        <w:rPr>
          <w:rFonts w:ascii="Verdana" w:hAnsi="Verdana"/>
          <w:sz w:val="16"/>
          <w:szCs w:val="16"/>
        </w:rPr>
        <w:t>KC-zp.272-71/20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710BB1" w:rsidRPr="00710BB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10BB1" w:rsidRPr="00710BB1">
        <w:rPr>
          <w:rFonts w:ascii="Verdana" w:hAnsi="Verdana"/>
          <w:sz w:val="16"/>
          <w:szCs w:val="16"/>
        </w:rPr>
        <w:t>2020-03-05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286C01">
        <w:rPr>
          <w:rFonts w:ascii="Verdana" w:hAnsi="Verdana"/>
          <w:sz w:val="20"/>
        </w:rPr>
        <w:t xml:space="preserve"> ORAZ MODYFIKACJA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10BB1" w:rsidRPr="00710BB1">
        <w:rPr>
          <w:rFonts w:ascii="Verdana" w:hAnsi="Verdana"/>
          <w:b/>
          <w:sz w:val="20"/>
        </w:rPr>
        <w:t>2020-03-05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710BB1" w:rsidRPr="00710BB1">
        <w:rPr>
          <w:rFonts w:ascii="Verdana" w:hAnsi="Verdana"/>
          <w:b/>
          <w:sz w:val="20"/>
        </w:rPr>
        <w:t>przetarg</w:t>
      </w:r>
      <w:r w:rsidR="00286C01">
        <w:rPr>
          <w:rFonts w:ascii="Verdana" w:hAnsi="Verdana"/>
          <w:b/>
          <w:sz w:val="20"/>
        </w:rPr>
        <w:t>u nieograniczonego</w:t>
      </w:r>
      <w:r w:rsidRPr="00A17896">
        <w:rPr>
          <w:rFonts w:ascii="Verdana" w:hAnsi="Verdana"/>
          <w:b/>
          <w:sz w:val="20"/>
        </w:rPr>
        <w:t>”</w:t>
      </w:r>
      <w:r w:rsidR="00A27DDB" w:rsidRPr="00A61D73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286C01">
        <w:rPr>
          <w:rFonts w:ascii="Verdana" w:hAnsi="Verdana"/>
          <w:b/>
          <w:sz w:val="20"/>
        </w:rPr>
        <w:t>Dostawę</w:t>
      </w:r>
      <w:r w:rsidR="00710BB1" w:rsidRPr="00710BB1">
        <w:rPr>
          <w:rFonts w:ascii="Verdana" w:hAnsi="Verdana"/>
          <w:b/>
          <w:sz w:val="20"/>
        </w:rPr>
        <w:t xml:space="preserve"> wraz z montażem </w:t>
      </w:r>
      <w:r w:rsidR="00286C01">
        <w:rPr>
          <w:rFonts w:ascii="Verdana" w:hAnsi="Verdana"/>
          <w:b/>
          <w:sz w:val="20"/>
        </w:rPr>
        <w:br/>
      </w:r>
      <w:r w:rsidR="00710BB1" w:rsidRPr="00710BB1">
        <w:rPr>
          <w:rFonts w:ascii="Verdana" w:hAnsi="Verdana"/>
          <w:b/>
          <w:sz w:val="20"/>
        </w:rPr>
        <w:t>i uruchomieniem monitora interaktywnego oraz podstawy jezdnej do sali konferencyjno-szkoleniowej UCI</w:t>
      </w:r>
      <w:r w:rsidRPr="00A17896">
        <w:rPr>
          <w:rFonts w:ascii="Verdana" w:hAnsi="Verdana"/>
          <w:b/>
          <w:sz w:val="20"/>
        </w:rPr>
        <w:t>.</w:t>
      </w:r>
    </w:p>
    <w:p w:rsidR="00A61D73" w:rsidRDefault="00A61D73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A61D73" w:rsidRPr="00A61D73" w:rsidRDefault="00A61D73" w:rsidP="00542F2E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1D73">
        <w:rPr>
          <w:rFonts w:ascii="Verdana" w:hAnsi="Verdana"/>
          <w:sz w:val="20"/>
        </w:rPr>
        <w:t xml:space="preserve">Jednocześnie na podstawie art. 38 ust. 4 ustawy </w:t>
      </w:r>
      <w:proofErr w:type="spellStart"/>
      <w:r w:rsidRPr="00A61D73">
        <w:rPr>
          <w:rFonts w:ascii="Verdana" w:hAnsi="Verdana"/>
          <w:sz w:val="20"/>
        </w:rPr>
        <w:t>Pzp</w:t>
      </w:r>
      <w:proofErr w:type="spellEnd"/>
      <w:r w:rsidRPr="00A61D73">
        <w:rPr>
          <w:rFonts w:ascii="Verdana" w:hAnsi="Verdana"/>
          <w:sz w:val="20"/>
        </w:rPr>
        <w:t xml:space="preserve"> modyfikuje treść </w:t>
      </w:r>
      <w:r>
        <w:rPr>
          <w:rFonts w:ascii="Verdana" w:hAnsi="Verdana"/>
          <w:sz w:val="20"/>
        </w:rPr>
        <w:t xml:space="preserve"> specyfikacji </w:t>
      </w:r>
      <w:r w:rsidRPr="00A61D73">
        <w:rPr>
          <w:rFonts w:ascii="Verdana" w:hAnsi="Verdana"/>
          <w:sz w:val="20"/>
        </w:rPr>
        <w:t xml:space="preserve">istotnych warunków zamówienia 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B5085">
        <w:rPr>
          <w:rFonts w:ascii="Verdana" w:hAnsi="Verdana"/>
          <w:b/>
          <w:sz w:val="20"/>
        </w:rPr>
        <w:t>1.</w:t>
      </w:r>
      <w:r w:rsidRPr="00710BB1">
        <w:rPr>
          <w:rFonts w:ascii="Verdana" w:hAnsi="Verdana"/>
          <w:sz w:val="20"/>
        </w:rPr>
        <w:tab/>
      </w:r>
      <w:r w:rsidR="00BB5085">
        <w:rPr>
          <w:rFonts w:ascii="Verdana" w:hAnsi="Verdana"/>
          <w:sz w:val="20"/>
        </w:rPr>
        <w:t xml:space="preserve">Wzór umowy: </w:t>
      </w:r>
      <w:r w:rsidRPr="00710BB1">
        <w:rPr>
          <w:rFonts w:ascii="Verdana" w:hAnsi="Verdana"/>
          <w:sz w:val="20"/>
        </w:rPr>
        <w:t>Czas reakcji na zgłoszenie usterki nie może być dłuższy niż 48 godzin od momentu zgłoszenia, czas naprawy nie dłuższy niż 7 dni od momentu zgłoszenia.</w:t>
      </w:r>
      <w:r w:rsidR="00BB5085">
        <w:rPr>
          <w:rFonts w:ascii="Verdana" w:hAnsi="Verdana"/>
          <w:sz w:val="20"/>
        </w:rPr>
        <w:t xml:space="preserve"> </w:t>
      </w:r>
      <w:r w:rsidRPr="00710BB1">
        <w:rPr>
          <w:rFonts w:ascii="Verdana" w:hAnsi="Verdana"/>
          <w:sz w:val="20"/>
        </w:rPr>
        <w:t>Prosimy o zmianę czasu naprawy na nie dłuższy niż 14 dni roboczych od momentu zgłoszenia.</w:t>
      </w: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B5085">
        <w:rPr>
          <w:rFonts w:ascii="Verdana" w:hAnsi="Verdana"/>
          <w:b/>
          <w:sz w:val="20"/>
        </w:rPr>
        <w:t>2.</w:t>
      </w:r>
      <w:r w:rsidRPr="00710BB1">
        <w:rPr>
          <w:rFonts w:ascii="Verdana" w:hAnsi="Verdana"/>
          <w:sz w:val="20"/>
        </w:rPr>
        <w:tab/>
      </w:r>
      <w:r w:rsidR="00BB5085">
        <w:rPr>
          <w:rFonts w:ascii="Verdana" w:hAnsi="Verdana"/>
          <w:sz w:val="20"/>
        </w:rPr>
        <w:t xml:space="preserve">Wzór umowy: </w:t>
      </w:r>
      <w:r w:rsidRPr="00710BB1">
        <w:rPr>
          <w:rFonts w:ascii="Verdana" w:hAnsi="Verdana"/>
          <w:sz w:val="20"/>
        </w:rPr>
        <w:t>Okres gwarancji na sprzęt zostanie automatycznie wydłużony o czas, który minie od momentu zgłoszenia usterki do uruchomienia sprzętu po wykonaniu naprawy.</w:t>
      </w:r>
      <w:r w:rsidR="00BB5085">
        <w:rPr>
          <w:rFonts w:ascii="Verdana" w:hAnsi="Verdana"/>
          <w:sz w:val="20"/>
        </w:rPr>
        <w:t xml:space="preserve"> </w:t>
      </w:r>
      <w:r w:rsidRPr="00710BB1">
        <w:rPr>
          <w:rFonts w:ascii="Verdana" w:hAnsi="Verdana"/>
          <w:sz w:val="20"/>
        </w:rPr>
        <w:t>Prosimy o wykreślenie tego zapisu z SIWZ .</w:t>
      </w: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B5085">
        <w:rPr>
          <w:rFonts w:ascii="Verdana" w:hAnsi="Verdana"/>
          <w:b/>
          <w:sz w:val="20"/>
        </w:rPr>
        <w:t>3.</w:t>
      </w:r>
      <w:r w:rsidRPr="00710BB1">
        <w:rPr>
          <w:rFonts w:ascii="Verdana" w:hAnsi="Verdana"/>
          <w:sz w:val="20"/>
        </w:rPr>
        <w:tab/>
      </w:r>
      <w:r w:rsidR="00BB5085">
        <w:rPr>
          <w:rFonts w:ascii="Verdana" w:hAnsi="Verdana"/>
          <w:sz w:val="20"/>
        </w:rPr>
        <w:t xml:space="preserve">Wzór umowy: </w:t>
      </w:r>
      <w:r w:rsidRPr="00710BB1">
        <w:rPr>
          <w:rFonts w:ascii="Verdana" w:hAnsi="Verdana"/>
          <w:sz w:val="20"/>
        </w:rPr>
        <w:t>Sprzedawca zobowiązuje się do wymiany wadliwego urządzenia (zespołu) na wolny od wad po bezskutecznych dwóch naprawach gwarancyjnych.</w:t>
      </w:r>
      <w:r w:rsidR="00BB5085">
        <w:rPr>
          <w:rFonts w:ascii="Verdana" w:hAnsi="Verdana"/>
          <w:sz w:val="20"/>
        </w:rPr>
        <w:t xml:space="preserve"> </w:t>
      </w:r>
      <w:r w:rsidRPr="00710BB1">
        <w:rPr>
          <w:rFonts w:ascii="Verdana" w:hAnsi="Verdana"/>
          <w:sz w:val="20"/>
        </w:rPr>
        <w:t>Prosimy o zmianę na : Sprzedawca zobowiązuje się do wymiany wadliwego urządzenia (zespołu) na wolny od wad po bezskutecznych trzech naprawach gwarancyjnych.</w:t>
      </w: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B5085">
        <w:rPr>
          <w:rFonts w:ascii="Verdana" w:hAnsi="Verdana"/>
          <w:b/>
          <w:sz w:val="20"/>
        </w:rPr>
        <w:t>4.</w:t>
      </w:r>
      <w:r w:rsidRPr="00710BB1">
        <w:rPr>
          <w:rFonts w:ascii="Verdana" w:hAnsi="Verdana"/>
          <w:sz w:val="20"/>
        </w:rPr>
        <w:tab/>
        <w:t xml:space="preserve">Podany przez Zamawiającego wzorcowy model monitora ma pobór mocy w trybie uśpienia  0.5W.  Prosimy o dopuszczenie </w:t>
      </w:r>
      <w:r w:rsidR="00633D4A" w:rsidRPr="00710BB1">
        <w:rPr>
          <w:rFonts w:ascii="Verdana" w:hAnsi="Verdana"/>
          <w:sz w:val="20"/>
        </w:rPr>
        <w:t>monitora</w:t>
      </w:r>
      <w:r w:rsidRPr="00710BB1">
        <w:rPr>
          <w:rFonts w:ascii="Verdana" w:hAnsi="Verdana"/>
          <w:sz w:val="20"/>
        </w:rPr>
        <w:t xml:space="preserve"> o poborze mocy Max 200W w czasie pracy, ? 0.5W w trybie uśpienia.</w:t>
      </w: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B5085">
        <w:rPr>
          <w:rFonts w:ascii="Verdana" w:hAnsi="Verdana"/>
          <w:b/>
          <w:sz w:val="20"/>
        </w:rPr>
        <w:lastRenderedPageBreak/>
        <w:t>5.</w:t>
      </w:r>
      <w:r w:rsidRPr="00710BB1">
        <w:rPr>
          <w:rFonts w:ascii="Verdana" w:hAnsi="Verdana"/>
          <w:sz w:val="20"/>
        </w:rPr>
        <w:tab/>
        <w:t>W opisie monitora nie ma wymaganego oprogramowania.</w:t>
      </w:r>
      <w:r w:rsidR="00BB5085">
        <w:rPr>
          <w:rFonts w:ascii="Verdana" w:hAnsi="Verdana"/>
          <w:sz w:val="20"/>
        </w:rPr>
        <w:t xml:space="preserve"> </w:t>
      </w:r>
      <w:r w:rsidRPr="00710BB1">
        <w:rPr>
          <w:rFonts w:ascii="Verdana" w:hAnsi="Verdana"/>
          <w:sz w:val="20"/>
        </w:rPr>
        <w:t>Czy Za</w:t>
      </w:r>
      <w:r w:rsidR="00BB5085">
        <w:rPr>
          <w:rFonts w:ascii="Verdana" w:hAnsi="Verdana"/>
          <w:sz w:val="20"/>
        </w:rPr>
        <w:t>ma</w:t>
      </w:r>
      <w:r w:rsidRPr="00710BB1">
        <w:rPr>
          <w:rFonts w:ascii="Verdana" w:hAnsi="Verdana"/>
          <w:sz w:val="20"/>
        </w:rPr>
        <w:t>wiający wymaga dostarczenia monitora wraz oprogramowaniem ? Jeśli tak to prosimy o podanie jego funkcji.</w:t>
      </w: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BB5085">
        <w:rPr>
          <w:rFonts w:ascii="Verdana" w:hAnsi="Verdana"/>
          <w:b/>
          <w:sz w:val="20"/>
        </w:rPr>
        <w:t>6.</w:t>
      </w:r>
      <w:r w:rsidRPr="00710BB1">
        <w:rPr>
          <w:rFonts w:ascii="Verdana" w:hAnsi="Verdana"/>
          <w:sz w:val="20"/>
        </w:rPr>
        <w:t xml:space="preserve">     Podany przez Zamawiającego wzorcowy model ma obudowę czarno-białą. Prosimy o dopuszczenie monitora w kolorze obudowy czarno-białej (po bokach ekranu z czarnymi ramkami)</w:t>
      </w:r>
    </w:p>
    <w:p w:rsidR="00710BB1" w:rsidRPr="00710BB1" w:rsidRDefault="00710BB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86C01" w:rsidRPr="00710BB1" w:rsidRDefault="009A4155" w:rsidP="00286C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9A4155">
        <w:rPr>
          <w:rFonts w:ascii="Verdana" w:hAnsi="Verdana"/>
          <w:b/>
          <w:sz w:val="20"/>
        </w:rPr>
        <w:t>Ad. 1</w:t>
      </w:r>
      <w:r w:rsidR="00542A11">
        <w:rPr>
          <w:rFonts w:ascii="Verdana" w:hAnsi="Verdana"/>
          <w:b/>
          <w:sz w:val="20"/>
        </w:rPr>
        <w:t>.</w:t>
      </w:r>
      <w:r>
        <w:rPr>
          <w:rFonts w:ascii="Verdana" w:hAnsi="Verdana"/>
          <w:sz w:val="20"/>
        </w:rPr>
        <w:t xml:space="preserve"> </w:t>
      </w:r>
      <w:r w:rsidR="00286C01">
        <w:rPr>
          <w:rFonts w:ascii="Verdana" w:hAnsi="Verdana"/>
          <w:sz w:val="20"/>
        </w:rPr>
        <w:t xml:space="preserve">Zamawiający wyraża zgodę na zmianę zapisu </w:t>
      </w:r>
      <w:r w:rsidR="00286C01" w:rsidRPr="009A4155">
        <w:rPr>
          <w:rFonts w:ascii="Verdana" w:hAnsi="Verdana"/>
          <w:sz w:val="20"/>
        </w:rPr>
        <w:t>§ 8</w:t>
      </w:r>
      <w:r w:rsidR="00286C01">
        <w:rPr>
          <w:rFonts w:ascii="Verdana" w:hAnsi="Verdana"/>
          <w:sz w:val="20"/>
        </w:rPr>
        <w:t xml:space="preserve"> ust. 5 Wzoru Umowy </w:t>
      </w:r>
      <w:r>
        <w:rPr>
          <w:rFonts w:ascii="Verdana" w:hAnsi="Verdana"/>
          <w:sz w:val="20"/>
        </w:rPr>
        <w:t xml:space="preserve">w zakresie </w:t>
      </w:r>
      <w:r w:rsidR="00286C01" w:rsidRPr="00710BB1">
        <w:rPr>
          <w:rFonts w:ascii="Verdana" w:hAnsi="Verdana"/>
          <w:sz w:val="20"/>
        </w:rPr>
        <w:t xml:space="preserve">czasu naprawy </w:t>
      </w:r>
      <w:r>
        <w:rPr>
          <w:rFonts w:ascii="Verdana" w:hAnsi="Verdana"/>
          <w:sz w:val="20"/>
        </w:rPr>
        <w:t xml:space="preserve">z </w:t>
      </w:r>
      <w:r w:rsidR="00286C01" w:rsidRPr="00BB5085">
        <w:rPr>
          <w:rFonts w:ascii="Verdana" w:hAnsi="Verdana"/>
          <w:i/>
          <w:sz w:val="20"/>
        </w:rPr>
        <w:t>nie dłuższ</w:t>
      </w:r>
      <w:r w:rsidRPr="00BB5085">
        <w:rPr>
          <w:rFonts w:ascii="Verdana" w:hAnsi="Verdana"/>
          <w:i/>
          <w:sz w:val="20"/>
        </w:rPr>
        <w:t>ego</w:t>
      </w:r>
      <w:r w:rsidR="00286C01" w:rsidRPr="00BB5085">
        <w:rPr>
          <w:rFonts w:ascii="Verdana" w:hAnsi="Verdana"/>
          <w:i/>
          <w:sz w:val="20"/>
        </w:rPr>
        <w:t xml:space="preserve"> niż </w:t>
      </w:r>
      <w:r w:rsidRPr="00BB5085">
        <w:rPr>
          <w:rFonts w:ascii="Verdana" w:hAnsi="Verdana"/>
          <w:i/>
          <w:sz w:val="20"/>
        </w:rPr>
        <w:t>7</w:t>
      </w:r>
      <w:r w:rsidR="00286C01" w:rsidRPr="00BB5085">
        <w:rPr>
          <w:rFonts w:ascii="Verdana" w:hAnsi="Verdana"/>
          <w:i/>
          <w:sz w:val="20"/>
        </w:rPr>
        <w:t xml:space="preserve"> dni roboczych od momentu zgłoszenia</w:t>
      </w:r>
      <w:r>
        <w:rPr>
          <w:rFonts w:ascii="Verdana" w:hAnsi="Verdana"/>
          <w:sz w:val="20"/>
        </w:rPr>
        <w:t xml:space="preserve"> na </w:t>
      </w:r>
      <w:r w:rsidRPr="00BB5085">
        <w:rPr>
          <w:rFonts w:ascii="Verdana" w:hAnsi="Verdana"/>
          <w:i/>
          <w:sz w:val="20"/>
        </w:rPr>
        <w:t>nie dłuższy niż 14 dni roboczych od momentu zgłoszenia</w:t>
      </w:r>
      <w:r w:rsidR="00286C01" w:rsidRPr="00710BB1">
        <w:rPr>
          <w:rFonts w:ascii="Verdana" w:hAnsi="Verdana"/>
          <w:sz w:val="20"/>
        </w:rPr>
        <w:t>.</w:t>
      </w:r>
    </w:p>
    <w:p w:rsidR="00286C01" w:rsidRPr="00710BB1" w:rsidRDefault="00286C01" w:rsidP="00286C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bookmarkStart w:id="0" w:name="_GoBack"/>
      <w:bookmarkEnd w:id="0"/>
    </w:p>
    <w:p w:rsidR="00286C01" w:rsidRPr="00710BB1" w:rsidRDefault="009A4155" w:rsidP="00286C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9A4155">
        <w:rPr>
          <w:rFonts w:ascii="Verdana" w:hAnsi="Verdana"/>
          <w:b/>
          <w:sz w:val="20"/>
        </w:rPr>
        <w:t>Ad 2</w:t>
      </w:r>
      <w:r w:rsidR="00542A11">
        <w:rPr>
          <w:rFonts w:ascii="Verdana" w:hAnsi="Verdana"/>
          <w:b/>
          <w:sz w:val="20"/>
        </w:rPr>
        <w:t>.</w:t>
      </w:r>
      <w:r w:rsidR="00286C01" w:rsidRPr="00710BB1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 xml:space="preserve">Zamawiający nie wyraża zgody na wykreślenie z </w:t>
      </w:r>
      <w:r w:rsidRPr="009A4155">
        <w:rPr>
          <w:rFonts w:ascii="Verdana" w:hAnsi="Verdana"/>
          <w:sz w:val="20"/>
        </w:rPr>
        <w:t>§ 8</w:t>
      </w:r>
      <w:r>
        <w:rPr>
          <w:rFonts w:ascii="Verdana" w:hAnsi="Verdana"/>
          <w:sz w:val="20"/>
        </w:rPr>
        <w:t xml:space="preserve"> ust. 9 Wzoru Umowy zapisu: „</w:t>
      </w:r>
      <w:r w:rsidR="00286C01" w:rsidRPr="009A4155">
        <w:rPr>
          <w:rFonts w:ascii="Verdana" w:hAnsi="Verdana"/>
          <w:i/>
          <w:sz w:val="20"/>
        </w:rPr>
        <w:t>Okres gwarancji na sprzęt zostanie automatycznie wydłużony o czas, który minie od momentu zgłoszenia usterki do uruchomienia sprzętu po wykonaniu naprawy</w:t>
      </w:r>
      <w:r>
        <w:rPr>
          <w:rFonts w:ascii="Verdana" w:hAnsi="Verdana"/>
          <w:sz w:val="20"/>
        </w:rPr>
        <w:t>”</w:t>
      </w:r>
      <w:r w:rsidR="00286C01" w:rsidRPr="00710BB1">
        <w:rPr>
          <w:rFonts w:ascii="Verdana" w:hAnsi="Verdana"/>
          <w:sz w:val="20"/>
        </w:rPr>
        <w:t>.</w:t>
      </w:r>
    </w:p>
    <w:p w:rsidR="00286C01" w:rsidRPr="00710BB1" w:rsidRDefault="00286C01" w:rsidP="00286C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86C01" w:rsidRPr="00710BB1" w:rsidRDefault="00286C01" w:rsidP="00286C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A4155" w:rsidRPr="00710BB1" w:rsidRDefault="00542A11" w:rsidP="009A4155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42A11">
        <w:rPr>
          <w:rFonts w:ascii="Verdana" w:hAnsi="Verdana"/>
          <w:b/>
          <w:sz w:val="20"/>
        </w:rPr>
        <w:t xml:space="preserve">Ad. </w:t>
      </w:r>
      <w:r w:rsidR="00286C01" w:rsidRPr="00542A11">
        <w:rPr>
          <w:rFonts w:ascii="Verdana" w:hAnsi="Verdana"/>
          <w:b/>
          <w:sz w:val="20"/>
        </w:rPr>
        <w:t>3.</w:t>
      </w:r>
      <w:r w:rsidR="00286C01" w:rsidRPr="00710BB1">
        <w:rPr>
          <w:rFonts w:ascii="Verdana" w:hAnsi="Verdana"/>
          <w:sz w:val="20"/>
        </w:rPr>
        <w:tab/>
      </w:r>
      <w:r w:rsidR="009A4155">
        <w:rPr>
          <w:rFonts w:ascii="Verdana" w:hAnsi="Verdana"/>
          <w:sz w:val="20"/>
        </w:rPr>
        <w:t xml:space="preserve">Zamawiający wyraża zgodę na zmianę zapisu </w:t>
      </w:r>
      <w:r w:rsidR="009A4155" w:rsidRPr="009A4155">
        <w:rPr>
          <w:rFonts w:ascii="Verdana" w:hAnsi="Verdana"/>
          <w:sz w:val="20"/>
        </w:rPr>
        <w:t>§ 8</w:t>
      </w:r>
      <w:r w:rsidR="009A4155">
        <w:rPr>
          <w:rFonts w:ascii="Verdana" w:hAnsi="Verdana"/>
          <w:sz w:val="20"/>
        </w:rPr>
        <w:t xml:space="preserve"> ust. 11 na zapis w brzmieniu: </w:t>
      </w:r>
    </w:p>
    <w:p w:rsidR="00286C01" w:rsidRPr="00710BB1" w:rsidRDefault="009A4155" w:rsidP="00286C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„</w:t>
      </w:r>
      <w:r w:rsidR="00286C01" w:rsidRPr="00542A11">
        <w:rPr>
          <w:rFonts w:ascii="Verdana" w:hAnsi="Verdana"/>
          <w:i/>
          <w:sz w:val="20"/>
        </w:rPr>
        <w:t>Sprzedawca zobowiązuje się do wymiany wadliwego urządzenia (zespołu) na wolny od wad po bezskutecznych trzech naprawach gwarancyj</w:t>
      </w:r>
      <w:r w:rsidR="00286C01" w:rsidRPr="00710BB1">
        <w:rPr>
          <w:rFonts w:ascii="Verdana" w:hAnsi="Verdana"/>
          <w:sz w:val="20"/>
        </w:rPr>
        <w:t>nych</w:t>
      </w:r>
      <w:r w:rsidR="00542A11">
        <w:rPr>
          <w:rFonts w:ascii="Verdana" w:hAnsi="Verdana"/>
          <w:sz w:val="20"/>
        </w:rPr>
        <w:t>”</w:t>
      </w:r>
      <w:r w:rsidR="00286C01" w:rsidRPr="00710BB1">
        <w:rPr>
          <w:rFonts w:ascii="Verdana" w:hAnsi="Verdana"/>
          <w:sz w:val="20"/>
        </w:rPr>
        <w:t>.</w:t>
      </w:r>
    </w:p>
    <w:p w:rsidR="00286C01" w:rsidRPr="00710BB1" w:rsidRDefault="00286C01" w:rsidP="00286C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633D4A" w:rsidRPr="00710BB1" w:rsidRDefault="00542A11" w:rsidP="00633D4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542A11">
        <w:rPr>
          <w:rFonts w:ascii="Verdana" w:hAnsi="Verdana"/>
          <w:b/>
          <w:sz w:val="20"/>
        </w:rPr>
        <w:t xml:space="preserve">Ad. </w:t>
      </w:r>
      <w:r w:rsidR="00286C01" w:rsidRPr="00542A11">
        <w:rPr>
          <w:rFonts w:ascii="Verdana" w:hAnsi="Verdana"/>
          <w:b/>
          <w:sz w:val="20"/>
        </w:rPr>
        <w:t>4.</w:t>
      </w:r>
      <w:r w:rsidR="00286C01" w:rsidRPr="00710BB1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 xml:space="preserve">Zamawiający </w:t>
      </w:r>
      <w:r w:rsidR="00633D4A">
        <w:rPr>
          <w:rFonts w:ascii="Verdana" w:hAnsi="Verdana"/>
          <w:sz w:val="20"/>
        </w:rPr>
        <w:t>dopuszcza, aby zaoferowany</w:t>
      </w:r>
      <w:r w:rsidR="00286C01" w:rsidRPr="00710BB1">
        <w:rPr>
          <w:rFonts w:ascii="Verdana" w:hAnsi="Verdana"/>
          <w:sz w:val="20"/>
        </w:rPr>
        <w:t xml:space="preserve"> model monitora </w:t>
      </w:r>
      <w:r w:rsidR="00633D4A">
        <w:rPr>
          <w:rFonts w:ascii="Verdana" w:hAnsi="Verdana"/>
          <w:sz w:val="20"/>
        </w:rPr>
        <w:t>cechował się pobo</w:t>
      </w:r>
      <w:r w:rsidR="00286C01" w:rsidRPr="00710BB1">
        <w:rPr>
          <w:rFonts w:ascii="Verdana" w:hAnsi="Verdana"/>
          <w:sz w:val="20"/>
        </w:rPr>
        <w:t>r</w:t>
      </w:r>
      <w:r w:rsidR="00633D4A">
        <w:rPr>
          <w:rFonts w:ascii="Verdana" w:hAnsi="Verdana"/>
          <w:sz w:val="20"/>
        </w:rPr>
        <w:t>em</w:t>
      </w:r>
      <w:r w:rsidR="00286C01" w:rsidRPr="00710BB1">
        <w:rPr>
          <w:rFonts w:ascii="Verdana" w:hAnsi="Verdana"/>
          <w:sz w:val="20"/>
        </w:rPr>
        <w:t xml:space="preserve"> mocy </w:t>
      </w:r>
      <w:r w:rsidR="00633D4A">
        <w:rPr>
          <w:rFonts w:ascii="Verdana" w:hAnsi="Verdana"/>
          <w:sz w:val="20"/>
        </w:rPr>
        <w:t>m</w:t>
      </w:r>
      <w:r w:rsidR="00633D4A" w:rsidRPr="00710BB1">
        <w:rPr>
          <w:rFonts w:ascii="Verdana" w:hAnsi="Verdana"/>
          <w:sz w:val="20"/>
        </w:rPr>
        <w:t>ax 200W w czasie pracy</w:t>
      </w:r>
      <w:r w:rsidR="00633D4A">
        <w:rPr>
          <w:rFonts w:ascii="Verdana" w:hAnsi="Verdana"/>
          <w:sz w:val="20"/>
        </w:rPr>
        <w:t xml:space="preserve"> oraz </w:t>
      </w:r>
      <w:r w:rsidR="00633D4A" w:rsidRPr="00710BB1">
        <w:rPr>
          <w:rFonts w:ascii="Verdana" w:hAnsi="Verdana"/>
          <w:sz w:val="20"/>
        </w:rPr>
        <w:t xml:space="preserve"> ?</w:t>
      </w:r>
      <w:r w:rsidR="00633D4A">
        <w:rPr>
          <w:rFonts w:ascii="Verdana" w:hAnsi="Verdana"/>
          <w:sz w:val="20"/>
        </w:rPr>
        <w:t xml:space="preserve"> </w:t>
      </w:r>
      <w:r w:rsidR="00633D4A" w:rsidRPr="00710BB1">
        <w:rPr>
          <w:rFonts w:ascii="Verdana" w:hAnsi="Verdana"/>
          <w:sz w:val="20"/>
        </w:rPr>
        <w:t>0.5W w trybie uśpienia</w:t>
      </w:r>
      <w:r w:rsidR="00633D4A">
        <w:rPr>
          <w:rFonts w:ascii="Verdana" w:hAnsi="Verdana"/>
          <w:sz w:val="20"/>
        </w:rPr>
        <w:t>.</w:t>
      </w:r>
    </w:p>
    <w:p w:rsidR="00286C01" w:rsidRPr="00710BB1" w:rsidRDefault="00286C01" w:rsidP="00286C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61D73" w:rsidRPr="00A61D73" w:rsidRDefault="00A61D73" w:rsidP="00A61D73">
      <w:pPr>
        <w:spacing w:before="100" w:beforeAutospacing="1"/>
        <w:rPr>
          <w:rFonts w:ascii="Verdana" w:hAnsi="Verdana"/>
        </w:rPr>
      </w:pPr>
      <w:r w:rsidRPr="00A61D73">
        <w:rPr>
          <w:rFonts w:ascii="Verdana" w:hAnsi="Verdana"/>
          <w:b/>
        </w:rPr>
        <w:t xml:space="preserve">Ad. </w:t>
      </w:r>
      <w:r w:rsidR="00286C01" w:rsidRPr="00A61D73">
        <w:rPr>
          <w:rFonts w:ascii="Verdana" w:hAnsi="Verdana"/>
          <w:b/>
        </w:rPr>
        <w:t>5.</w:t>
      </w:r>
      <w:r w:rsidR="00286C01" w:rsidRPr="00710BB1">
        <w:rPr>
          <w:rFonts w:ascii="Verdana" w:hAnsi="Verdana"/>
        </w:rPr>
        <w:tab/>
      </w:r>
      <w:r w:rsidRPr="00A61D73">
        <w:rPr>
          <w:rFonts w:ascii="Verdana" w:eastAsia="Calibri" w:hAnsi="Verdana"/>
          <w:lang w:eastAsia="en-US"/>
        </w:rPr>
        <w:t>Tak Zamawiający wymaga dostarczenia monitora interaktywnego wraz z wbudowanym oprogramowaniem zapewniającym  poniższe funkcje (zgodnie z SIWZ)</w:t>
      </w:r>
    </w:p>
    <w:p w:rsidR="00A61D73" w:rsidRPr="00A61D73" w:rsidRDefault="00A61D73" w:rsidP="00A61D73">
      <w:pPr>
        <w:spacing w:before="100" w:beforeAutospacing="1"/>
        <w:rPr>
          <w:rFonts w:ascii="Verdana" w:hAnsi="Verdana"/>
        </w:rPr>
      </w:pPr>
    </w:p>
    <w:tbl>
      <w:tblPr>
        <w:tblW w:w="964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5"/>
        <w:gridCol w:w="6095"/>
      </w:tblGrid>
      <w:tr w:rsidR="00A61D73" w:rsidRPr="00A61D73" w:rsidTr="00A61D73"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1D73" w:rsidRPr="00A61D73" w:rsidRDefault="00A61D73" w:rsidP="00A61D73">
            <w:pPr>
              <w:rPr>
                <w:rFonts w:ascii="Verdana" w:hAnsi="Verdana"/>
              </w:rPr>
            </w:pPr>
            <w:r w:rsidRPr="00A61D73">
              <w:rPr>
                <w:rFonts w:ascii="Verdana" w:hAnsi="Verdana" w:cs="Tahoma"/>
                <w:color w:val="000000"/>
              </w:rPr>
              <w:t>Funkcje monitora bez podłączania do komputera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1D73" w:rsidRPr="00A61D73" w:rsidRDefault="00A61D73" w:rsidP="00A61D73">
            <w:pPr>
              <w:spacing w:before="100" w:beforeAutospacing="1"/>
              <w:rPr>
                <w:rFonts w:ascii="Verdana" w:hAnsi="Verdana"/>
              </w:rPr>
            </w:pPr>
            <w:r w:rsidRPr="00A61D73">
              <w:rPr>
                <w:rFonts w:ascii="Verdana" w:hAnsi="Verdana" w:cs="Tahoma"/>
                <w:color w:val="000000"/>
              </w:rPr>
              <w:t xml:space="preserve">- przeglądarka internetowa, </w:t>
            </w:r>
            <w:r w:rsidRPr="00A61D73">
              <w:rPr>
                <w:rFonts w:ascii="Verdana" w:hAnsi="Verdana" w:cs="Tahoma"/>
                <w:color w:val="000000"/>
              </w:rPr>
              <w:br/>
              <w:t xml:space="preserve">- tryb </w:t>
            </w:r>
            <w:proofErr w:type="spellStart"/>
            <w:r w:rsidRPr="00A61D73">
              <w:rPr>
                <w:rFonts w:ascii="Verdana" w:hAnsi="Verdana" w:cs="Tahoma"/>
                <w:color w:val="000000"/>
              </w:rPr>
              <w:t>whiteboard</w:t>
            </w:r>
            <w:proofErr w:type="spellEnd"/>
            <w:r w:rsidRPr="00A61D73">
              <w:rPr>
                <w:rFonts w:ascii="Verdana" w:hAnsi="Verdana" w:cs="Tahoma"/>
                <w:color w:val="000000"/>
              </w:rPr>
              <w:t xml:space="preserve"> wraz z współdzieleniem notatek w trybie rzeczywistym (edycja notatek również przez podłączonych uczestników poprzez np. smartfony lub komputery), </w:t>
            </w:r>
            <w:r w:rsidRPr="00A61D73">
              <w:rPr>
                <w:rFonts w:ascii="Verdana" w:hAnsi="Verdana" w:cs="Tahoma"/>
                <w:color w:val="000000"/>
              </w:rPr>
              <w:br/>
              <w:t>- wyświetlanie ekranu urządzenia przenośnego lub komputera,</w:t>
            </w:r>
            <w:r w:rsidRPr="00A61D73">
              <w:rPr>
                <w:rFonts w:ascii="Verdana" w:hAnsi="Verdana" w:cs="Tahoma"/>
                <w:color w:val="000000"/>
              </w:rPr>
              <w:br/>
              <w:t>odtwarzanie treści interaktywnych (możliwość wysyłania wykonanych w programie komputerowym interaktywnych treści na monitor poprzez sieć)</w:t>
            </w:r>
          </w:p>
        </w:tc>
      </w:tr>
    </w:tbl>
    <w:p w:rsidR="00286C01" w:rsidRPr="00710BB1" w:rsidRDefault="00286C01" w:rsidP="00286C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86C01" w:rsidRPr="00710BB1" w:rsidRDefault="00286C01" w:rsidP="00286C01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86C01" w:rsidRDefault="00A61D73" w:rsidP="00A61D7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A61D73">
        <w:rPr>
          <w:rFonts w:ascii="Verdana" w:hAnsi="Verdana"/>
          <w:b/>
          <w:sz w:val="20"/>
        </w:rPr>
        <w:t xml:space="preserve">Ad. </w:t>
      </w:r>
      <w:r w:rsidR="00286C01" w:rsidRPr="00A61D73">
        <w:rPr>
          <w:rFonts w:ascii="Verdana" w:hAnsi="Verdana"/>
          <w:b/>
          <w:sz w:val="20"/>
        </w:rPr>
        <w:t>6.</w:t>
      </w:r>
      <w:r w:rsidR="00286C01" w:rsidRPr="00710BB1">
        <w:rPr>
          <w:rFonts w:ascii="Verdana" w:hAnsi="Verdana"/>
          <w:sz w:val="20"/>
        </w:rPr>
        <w:t xml:space="preserve">     Zamawiając</w:t>
      </w:r>
      <w:r>
        <w:rPr>
          <w:rFonts w:ascii="Verdana" w:hAnsi="Verdana"/>
          <w:sz w:val="20"/>
        </w:rPr>
        <w:t>y</w:t>
      </w:r>
      <w:r w:rsidR="00286C01" w:rsidRPr="00710BB1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dopuszcza zaoferowanie</w:t>
      </w:r>
      <w:r w:rsidR="00286C01" w:rsidRPr="00710BB1">
        <w:rPr>
          <w:rFonts w:ascii="Verdana" w:hAnsi="Verdana"/>
          <w:sz w:val="20"/>
        </w:rPr>
        <w:t xml:space="preserve"> model</w:t>
      </w:r>
      <w:r>
        <w:rPr>
          <w:rFonts w:ascii="Verdana" w:hAnsi="Verdana"/>
          <w:sz w:val="20"/>
        </w:rPr>
        <w:t>u monitora interaktywnego</w:t>
      </w:r>
      <w:r w:rsidR="00286C01" w:rsidRPr="00710BB1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br/>
        <w:t xml:space="preserve">z </w:t>
      </w:r>
      <w:r w:rsidR="00286C01" w:rsidRPr="00710BB1">
        <w:rPr>
          <w:rFonts w:ascii="Verdana" w:hAnsi="Verdana"/>
          <w:sz w:val="20"/>
        </w:rPr>
        <w:t>obudow</w:t>
      </w:r>
      <w:r>
        <w:rPr>
          <w:rFonts w:ascii="Verdana" w:hAnsi="Verdana"/>
          <w:sz w:val="20"/>
        </w:rPr>
        <w:t>ą w kolorze</w:t>
      </w:r>
      <w:r w:rsidR="00286C01" w:rsidRPr="00710BB1">
        <w:rPr>
          <w:rFonts w:ascii="Verdana" w:hAnsi="Verdana"/>
          <w:sz w:val="20"/>
        </w:rPr>
        <w:t xml:space="preserve"> czarno-biał</w:t>
      </w:r>
      <w:r>
        <w:rPr>
          <w:rFonts w:ascii="Verdana" w:hAnsi="Verdana"/>
          <w:sz w:val="20"/>
        </w:rPr>
        <w:t>ym</w:t>
      </w:r>
      <w:r w:rsidR="00286C01" w:rsidRPr="00710BB1">
        <w:rPr>
          <w:rFonts w:ascii="Verdana" w:hAnsi="Verdana"/>
          <w:sz w:val="20"/>
        </w:rPr>
        <w:t xml:space="preserve">. </w:t>
      </w:r>
    </w:p>
    <w:p w:rsidR="00A61D73" w:rsidRDefault="00A61D73" w:rsidP="00A61D7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61D73" w:rsidRDefault="00A61D73" w:rsidP="00A61D7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61D73" w:rsidRPr="00BB5085" w:rsidRDefault="00A61D73" w:rsidP="00A61D73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BB5085">
        <w:rPr>
          <w:rFonts w:ascii="Verdana" w:hAnsi="Verdana"/>
          <w:b/>
          <w:i/>
          <w:sz w:val="20"/>
        </w:rPr>
        <w:lastRenderedPageBreak/>
        <w:t>Treść niniejszego pisma staje się integralną częścią SIWZ. Termin składania ofert nie ulega zmianie.</w:t>
      </w:r>
    </w:p>
    <w:p w:rsidR="00A61D73" w:rsidRDefault="00A61D73" w:rsidP="00A61D7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A61D73" w:rsidRPr="00BB5085" w:rsidRDefault="00BB5085" w:rsidP="00A61D7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BB5085">
        <w:rPr>
          <w:rFonts w:ascii="Verdana" w:hAnsi="Verdana"/>
          <w:b/>
          <w:sz w:val="20"/>
        </w:rPr>
        <w:t>Jednocześnie</w:t>
      </w:r>
      <w:r w:rsidR="00A61D73" w:rsidRPr="00BB5085">
        <w:rPr>
          <w:rFonts w:ascii="Verdana" w:hAnsi="Verdana"/>
          <w:b/>
          <w:sz w:val="20"/>
        </w:rPr>
        <w:t xml:space="preserve"> z niniejszy</w:t>
      </w:r>
      <w:r>
        <w:rPr>
          <w:rFonts w:ascii="Verdana" w:hAnsi="Verdana"/>
          <w:b/>
          <w:sz w:val="20"/>
        </w:rPr>
        <w:t>m</w:t>
      </w:r>
      <w:r w:rsidR="00A61D73" w:rsidRPr="00BB5085">
        <w:rPr>
          <w:rFonts w:ascii="Verdana" w:hAnsi="Verdana"/>
          <w:b/>
          <w:sz w:val="20"/>
        </w:rPr>
        <w:t xml:space="preserve"> pismem </w:t>
      </w:r>
      <w:r w:rsidRPr="00BB5085">
        <w:rPr>
          <w:rFonts w:ascii="Verdana" w:hAnsi="Verdana"/>
          <w:b/>
          <w:sz w:val="20"/>
        </w:rPr>
        <w:t>Zamawiający</w:t>
      </w:r>
      <w:r w:rsidR="00A61D73" w:rsidRPr="00BB5085">
        <w:rPr>
          <w:rFonts w:ascii="Verdana" w:hAnsi="Verdana"/>
          <w:b/>
          <w:sz w:val="20"/>
        </w:rPr>
        <w:t xml:space="preserve"> publikuje na stronie </w:t>
      </w:r>
      <w:r w:rsidRPr="00BB5085">
        <w:rPr>
          <w:rFonts w:ascii="Verdana" w:hAnsi="Verdana"/>
          <w:b/>
          <w:sz w:val="20"/>
        </w:rPr>
        <w:t>internatowej</w:t>
      </w:r>
      <w:r w:rsidR="00A61D73" w:rsidRPr="00BB5085">
        <w:rPr>
          <w:rFonts w:ascii="Verdana" w:hAnsi="Verdana"/>
          <w:b/>
          <w:sz w:val="20"/>
        </w:rPr>
        <w:t xml:space="preserve"> </w:t>
      </w:r>
      <w:hyperlink r:id="rId7" w:history="1">
        <w:r w:rsidR="00A61D73" w:rsidRPr="00BB5085">
          <w:rPr>
            <w:rStyle w:val="Hipercze"/>
            <w:rFonts w:ascii="Verdana" w:hAnsi="Verdana"/>
            <w:b/>
            <w:sz w:val="20"/>
          </w:rPr>
          <w:t>www.dzp.agh.edu.pl</w:t>
        </w:r>
      </w:hyperlink>
      <w:r w:rsidR="00A61D73" w:rsidRPr="00BB5085">
        <w:rPr>
          <w:rFonts w:ascii="Verdana" w:hAnsi="Verdana"/>
          <w:b/>
          <w:sz w:val="20"/>
        </w:rPr>
        <w:t xml:space="preserve"> oraz na Platformie </w:t>
      </w:r>
      <w:hyperlink r:id="rId8" w:tgtFrame="_blank" w:history="1">
        <w:r w:rsidRPr="00BB5085">
          <w:rPr>
            <w:rStyle w:val="Hipercze"/>
            <w:rFonts w:ascii="Verdana" w:hAnsi="Verdana"/>
            <w:b/>
            <w:sz w:val="20"/>
          </w:rPr>
          <w:t>https://e-ProPublico.pl/</w:t>
        </w:r>
      </w:hyperlink>
      <w:r w:rsidRPr="00BB5085">
        <w:rPr>
          <w:rStyle w:val="Hipercze"/>
          <w:rFonts w:ascii="Verdana" w:hAnsi="Verdana"/>
          <w:b/>
          <w:sz w:val="20"/>
          <w:u w:val="none"/>
        </w:rPr>
        <w:t xml:space="preserve"> </w:t>
      </w:r>
      <w:r w:rsidRPr="00BB5085">
        <w:rPr>
          <w:rStyle w:val="Hipercze"/>
          <w:rFonts w:ascii="Verdana" w:hAnsi="Verdana"/>
          <w:b/>
          <w:color w:val="auto"/>
          <w:sz w:val="20"/>
          <w:u w:val="none"/>
        </w:rPr>
        <w:t>zmodyfikowany Wzór umowy w brzmieniu załącznika nr 3 do SIWZ</w:t>
      </w:r>
      <w:r>
        <w:rPr>
          <w:rStyle w:val="Hipercze"/>
          <w:rFonts w:ascii="Verdana" w:hAnsi="Verdana"/>
          <w:b/>
          <w:color w:val="auto"/>
          <w:sz w:val="20"/>
          <w:u w:val="none"/>
        </w:rPr>
        <w:t>.</w:t>
      </w:r>
    </w:p>
    <w:p w:rsidR="0021206B" w:rsidRPr="00BB5085" w:rsidRDefault="0021206B">
      <w:pPr>
        <w:spacing w:line="360" w:lineRule="auto"/>
        <w:jc w:val="both"/>
        <w:rPr>
          <w:rFonts w:ascii="Verdana" w:hAnsi="Verdana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286C01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82A" w:rsidRDefault="00A3482A">
      <w:r>
        <w:separator/>
      </w:r>
    </w:p>
  </w:endnote>
  <w:endnote w:type="continuationSeparator" w:id="0">
    <w:p w:rsidR="00A3482A" w:rsidRDefault="00A34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5085" w:rsidRDefault="00BB508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BB5085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82A" w:rsidRDefault="00A3482A">
      <w:r>
        <w:separator/>
      </w:r>
    </w:p>
  </w:footnote>
  <w:footnote w:type="continuationSeparator" w:id="0">
    <w:p w:rsidR="00A3482A" w:rsidRDefault="00A348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BB5085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BB5085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82A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86C01"/>
    <w:rsid w:val="00315D72"/>
    <w:rsid w:val="00333103"/>
    <w:rsid w:val="00347E12"/>
    <w:rsid w:val="003B15E7"/>
    <w:rsid w:val="003F7802"/>
    <w:rsid w:val="00476899"/>
    <w:rsid w:val="00542A11"/>
    <w:rsid w:val="00542F2E"/>
    <w:rsid w:val="005A7BE4"/>
    <w:rsid w:val="0061472E"/>
    <w:rsid w:val="00633D4A"/>
    <w:rsid w:val="00710BB1"/>
    <w:rsid w:val="00721200"/>
    <w:rsid w:val="00775A72"/>
    <w:rsid w:val="007B12A7"/>
    <w:rsid w:val="00825F26"/>
    <w:rsid w:val="0083033C"/>
    <w:rsid w:val="00943AEF"/>
    <w:rsid w:val="009A4155"/>
    <w:rsid w:val="009B3CE0"/>
    <w:rsid w:val="009F4EC1"/>
    <w:rsid w:val="00A17896"/>
    <w:rsid w:val="00A27DDB"/>
    <w:rsid w:val="00A3482A"/>
    <w:rsid w:val="00A45032"/>
    <w:rsid w:val="00A61D73"/>
    <w:rsid w:val="00BB5085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uiPriority w:val="99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StopkaZnak">
    <w:name w:val="Stopka Znak"/>
    <w:link w:val="Stopka"/>
    <w:uiPriority w:val="99"/>
    <w:rsid w:val="00BB50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1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zp.agh.edu.pl" TargetMode="External"/><Relationship Id="rId12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3</Pages>
  <Words>579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3</cp:revision>
  <cp:lastPrinted>1900-12-31T23:00:00Z</cp:lastPrinted>
  <dcterms:created xsi:type="dcterms:W3CDTF">2020-03-05T10:14:00Z</dcterms:created>
  <dcterms:modified xsi:type="dcterms:W3CDTF">2020-03-05T10:22:00Z</dcterms:modified>
</cp:coreProperties>
</file>