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Pr="008C59A8" w:rsidRDefault="000034E3">
      <w:pPr>
        <w:spacing w:line="360" w:lineRule="auto"/>
        <w:rPr>
          <w:color w:val="000000"/>
          <w:sz w:val="16"/>
          <w:szCs w:val="16"/>
        </w:rPr>
      </w:pPr>
    </w:p>
    <w:p w:rsidR="009E11D5" w:rsidRPr="009E11D5" w:rsidRDefault="009E11D5">
      <w:pPr>
        <w:spacing w:line="360" w:lineRule="auto"/>
        <w:rPr>
          <w:b/>
          <w:bCs/>
          <w:color w:val="000000"/>
          <w:sz w:val="24"/>
        </w:rPr>
      </w:pPr>
      <w:r w:rsidRPr="009E11D5">
        <w:rPr>
          <w:b/>
          <w:bCs/>
          <w:color w:val="000000"/>
          <w:sz w:val="24"/>
        </w:rPr>
        <w:t>Politechnika Rzeszowska</w:t>
      </w:r>
    </w:p>
    <w:p w:rsidR="000034E3" w:rsidRDefault="009E11D5">
      <w:pPr>
        <w:spacing w:line="360" w:lineRule="auto"/>
        <w:rPr>
          <w:b/>
          <w:bCs/>
          <w:color w:val="000000"/>
          <w:sz w:val="24"/>
        </w:rPr>
      </w:pPr>
      <w:r w:rsidRPr="009E11D5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9E11D5">
      <w:pPr>
        <w:spacing w:line="360" w:lineRule="auto"/>
        <w:rPr>
          <w:color w:val="000000"/>
          <w:sz w:val="24"/>
        </w:rPr>
      </w:pPr>
      <w:r w:rsidRPr="009E11D5">
        <w:rPr>
          <w:color w:val="000000"/>
          <w:sz w:val="24"/>
        </w:rPr>
        <w:t xml:space="preserve">Al. Powstańców </w:t>
      </w:r>
      <w:proofErr w:type="gramStart"/>
      <w:r w:rsidRPr="009E11D5">
        <w:rPr>
          <w:color w:val="000000"/>
          <w:sz w:val="24"/>
        </w:rPr>
        <w:t>Warszawy</w:t>
      </w:r>
      <w:r w:rsidR="000034E3">
        <w:rPr>
          <w:color w:val="000000"/>
          <w:sz w:val="24"/>
        </w:rPr>
        <w:t xml:space="preserve"> </w:t>
      </w:r>
      <w:r w:rsidRPr="009E11D5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  <w:proofErr w:type="gramEnd"/>
    </w:p>
    <w:p w:rsidR="000034E3" w:rsidRDefault="009E11D5">
      <w:pPr>
        <w:spacing w:line="360" w:lineRule="auto"/>
        <w:rPr>
          <w:color w:val="000000"/>
          <w:sz w:val="24"/>
        </w:rPr>
      </w:pPr>
      <w:r w:rsidRPr="009E11D5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9E11D5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9E11D5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9E11D5" w:rsidRPr="009E11D5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9E11D5" w:rsidRPr="009E11D5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 w:rsidP="008C59A8">
      <w:pPr>
        <w:rPr>
          <w:color w:val="000000"/>
          <w:sz w:val="16"/>
          <w:szCs w:val="16"/>
          <w:lang w:val="en-US"/>
        </w:rPr>
      </w:pPr>
    </w:p>
    <w:p w:rsidR="000034E3" w:rsidRDefault="000034E3" w:rsidP="008C59A8">
      <w:pPr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niniejszym</w:t>
      </w:r>
      <w:proofErr w:type="gramEnd"/>
      <w:r>
        <w:rPr>
          <w:color w:val="000000"/>
          <w:sz w:val="24"/>
        </w:rPr>
        <w:t xml:space="preserve"> informuje o wyniku postępowania na </w:t>
      </w:r>
      <w:r w:rsidR="009E11D5" w:rsidRPr="009E11D5">
        <w:rPr>
          <w:b/>
          <w:color w:val="000000"/>
          <w:sz w:val="24"/>
        </w:rPr>
        <w:t>Dostawa systemowego monitora procesów wytrzymałościowych. Dostawa układu sterowania i nadzoru procesam</w:t>
      </w:r>
      <w:bookmarkStart w:id="0" w:name="_GoBack"/>
      <w:bookmarkEnd w:id="0"/>
      <w:r w:rsidR="009E11D5" w:rsidRPr="009E11D5">
        <w:rPr>
          <w:b/>
          <w:color w:val="000000"/>
          <w:sz w:val="24"/>
        </w:rPr>
        <w:t>i wytwarzania przyrostowego.</w:t>
      </w:r>
      <w:r>
        <w:rPr>
          <w:color w:val="000000"/>
          <w:sz w:val="24"/>
        </w:rPr>
        <w:t>.</w:t>
      </w:r>
    </w:p>
    <w:p w:rsidR="000034E3" w:rsidRDefault="000034E3" w:rsidP="008C59A8">
      <w:pPr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E11D5" w:rsidTr="00110C43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9E11D5" w:rsidRDefault="009E11D5" w:rsidP="00110C43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E11D5">
              <w:rPr>
                <w:b/>
                <w:color w:val="000000"/>
                <w:sz w:val="24"/>
              </w:rPr>
              <w:t>1</w:t>
            </w:r>
          </w:p>
          <w:p w:rsidR="009E11D5" w:rsidRDefault="009E11D5" w:rsidP="00110C43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E11D5" w:rsidRDefault="009E11D5" w:rsidP="00110C4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E11D5">
              <w:rPr>
                <w:b/>
                <w:sz w:val="24"/>
              </w:rPr>
              <w:t>CC METAL s.c.</w:t>
            </w:r>
          </w:p>
          <w:p w:rsidR="009E11D5" w:rsidRDefault="009E11D5" w:rsidP="00110C4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E11D5">
              <w:rPr>
                <w:b/>
                <w:sz w:val="24"/>
              </w:rPr>
              <w:t>38-100</w:t>
            </w:r>
            <w:r>
              <w:rPr>
                <w:b/>
                <w:sz w:val="24"/>
              </w:rPr>
              <w:t xml:space="preserve"> </w:t>
            </w:r>
            <w:r w:rsidRPr="009E11D5">
              <w:rPr>
                <w:b/>
                <w:sz w:val="24"/>
              </w:rPr>
              <w:t>Strzyżów</w:t>
            </w:r>
          </w:p>
          <w:p w:rsidR="009E11D5" w:rsidRDefault="009E11D5" w:rsidP="00110C4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gramStart"/>
            <w:r w:rsidRPr="009E11D5">
              <w:rPr>
                <w:b/>
                <w:sz w:val="24"/>
              </w:rPr>
              <w:t>ul</w:t>
            </w:r>
            <w:proofErr w:type="gramEnd"/>
            <w:r w:rsidRPr="009E11D5">
              <w:rPr>
                <w:b/>
                <w:sz w:val="24"/>
              </w:rPr>
              <w:t>. Graniczna</w:t>
            </w:r>
            <w:r>
              <w:rPr>
                <w:b/>
                <w:sz w:val="24"/>
              </w:rPr>
              <w:t xml:space="preserve">    </w:t>
            </w:r>
            <w:r w:rsidRPr="009E11D5">
              <w:rPr>
                <w:b/>
                <w:sz w:val="24"/>
              </w:rPr>
              <w:t>1</w:t>
            </w:r>
          </w:p>
          <w:p w:rsidR="009E11D5" w:rsidRDefault="009E11D5" w:rsidP="00110C43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E11D5">
              <w:rPr>
                <w:b/>
                <w:sz w:val="24"/>
              </w:rPr>
              <w:t xml:space="preserve">12 250.80 </w:t>
            </w:r>
            <w:proofErr w:type="gramStart"/>
            <w:r w:rsidRPr="009E11D5">
              <w:rPr>
                <w:b/>
                <w:sz w:val="24"/>
              </w:rPr>
              <w:t>zł</w:t>
            </w:r>
            <w:proofErr w:type="gramEnd"/>
          </w:p>
        </w:tc>
      </w:tr>
      <w:tr w:rsidR="009E11D5" w:rsidTr="00110C43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9E11D5" w:rsidRDefault="009E11D5" w:rsidP="00110C43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E11D5">
              <w:rPr>
                <w:b/>
                <w:color w:val="000000"/>
                <w:sz w:val="24"/>
              </w:rPr>
              <w:t>2</w:t>
            </w:r>
          </w:p>
          <w:p w:rsidR="009E11D5" w:rsidRDefault="009E11D5" w:rsidP="00110C43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E11D5" w:rsidRDefault="009E11D5" w:rsidP="00110C4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E11D5">
              <w:rPr>
                <w:b/>
                <w:sz w:val="24"/>
              </w:rPr>
              <w:t>CC METAL s.c.</w:t>
            </w:r>
          </w:p>
          <w:p w:rsidR="009E11D5" w:rsidRDefault="009E11D5" w:rsidP="00110C4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E11D5">
              <w:rPr>
                <w:b/>
                <w:sz w:val="24"/>
              </w:rPr>
              <w:t>38-100</w:t>
            </w:r>
            <w:r>
              <w:rPr>
                <w:b/>
                <w:sz w:val="24"/>
              </w:rPr>
              <w:t xml:space="preserve"> </w:t>
            </w:r>
            <w:r w:rsidRPr="009E11D5">
              <w:rPr>
                <w:b/>
                <w:sz w:val="24"/>
              </w:rPr>
              <w:t>Strzyżów</w:t>
            </w:r>
          </w:p>
          <w:p w:rsidR="009E11D5" w:rsidRDefault="009E11D5" w:rsidP="00110C4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gramStart"/>
            <w:r w:rsidRPr="009E11D5">
              <w:rPr>
                <w:b/>
                <w:sz w:val="24"/>
              </w:rPr>
              <w:t>ul</w:t>
            </w:r>
            <w:proofErr w:type="gramEnd"/>
            <w:r w:rsidRPr="009E11D5">
              <w:rPr>
                <w:b/>
                <w:sz w:val="24"/>
              </w:rPr>
              <w:t>. Graniczna</w:t>
            </w:r>
            <w:r>
              <w:rPr>
                <w:b/>
                <w:sz w:val="24"/>
              </w:rPr>
              <w:t xml:space="preserve">    </w:t>
            </w:r>
            <w:r w:rsidRPr="009E11D5">
              <w:rPr>
                <w:b/>
                <w:sz w:val="24"/>
              </w:rPr>
              <w:t>1</w:t>
            </w:r>
          </w:p>
          <w:p w:rsidR="009E11D5" w:rsidRDefault="009E11D5" w:rsidP="00110C43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E11D5">
              <w:rPr>
                <w:b/>
                <w:sz w:val="24"/>
              </w:rPr>
              <w:t xml:space="preserve">12 300.00 </w:t>
            </w:r>
            <w:proofErr w:type="gramStart"/>
            <w:r w:rsidRPr="009E11D5">
              <w:rPr>
                <w:b/>
                <w:sz w:val="24"/>
              </w:rPr>
              <w:t>zł</w:t>
            </w:r>
            <w:proofErr w:type="gramEnd"/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E11D5" w:rsidRPr="008463A1" w:rsidTr="00110C43">
        <w:tc>
          <w:tcPr>
            <w:tcW w:w="9212" w:type="dxa"/>
            <w:shd w:val="clear" w:color="auto" w:fill="auto"/>
          </w:tcPr>
          <w:p w:rsidR="009E11D5" w:rsidRPr="008463A1" w:rsidRDefault="009E11D5" w:rsidP="00110C43">
            <w:pPr>
              <w:spacing w:line="360" w:lineRule="auto"/>
              <w:rPr>
                <w:b/>
                <w:sz w:val="24"/>
                <w:szCs w:val="24"/>
              </w:rPr>
            </w:pPr>
            <w:r w:rsidRPr="009E11D5">
              <w:rPr>
                <w:b/>
                <w:sz w:val="24"/>
                <w:szCs w:val="24"/>
              </w:rPr>
              <w:t>CC METAL s.c.</w:t>
            </w:r>
          </w:p>
          <w:p w:rsidR="009E11D5" w:rsidRPr="008463A1" w:rsidRDefault="009E11D5" w:rsidP="00110C43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9E11D5" w:rsidRPr="008463A1" w:rsidRDefault="009E11D5" w:rsidP="00110C43">
            <w:pPr>
              <w:spacing w:line="360" w:lineRule="auto"/>
              <w:rPr>
                <w:color w:val="000000"/>
                <w:sz w:val="24"/>
              </w:rPr>
            </w:pPr>
            <w:r w:rsidRPr="009E11D5">
              <w:rPr>
                <w:sz w:val="24"/>
              </w:rPr>
              <w:t>Zamawiający wybrał najkorzystniejszą ofertę zgodnie z kryterium oceny ofert określonym w ogłoszeniu o zamówieniu, cena oferty - 100%.</w:t>
            </w:r>
          </w:p>
        </w:tc>
      </w:tr>
      <w:tr w:rsidR="009E11D5" w:rsidRPr="008463A1" w:rsidTr="00110C43">
        <w:tc>
          <w:tcPr>
            <w:tcW w:w="9212" w:type="dxa"/>
            <w:shd w:val="clear" w:color="auto" w:fill="auto"/>
          </w:tcPr>
          <w:p w:rsidR="009E11D5" w:rsidRPr="008463A1" w:rsidRDefault="009E11D5" w:rsidP="00110C43">
            <w:pPr>
              <w:spacing w:line="360" w:lineRule="auto"/>
              <w:rPr>
                <w:b/>
                <w:sz w:val="24"/>
                <w:szCs w:val="24"/>
              </w:rPr>
            </w:pPr>
            <w:r w:rsidRPr="009E11D5">
              <w:rPr>
                <w:b/>
                <w:sz w:val="24"/>
                <w:szCs w:val="24"/>
              </w:rPr>
              <w:t>CC METAL s.c.</w:t>
            </w:r>
          </w:p>
          <w:p w:rsidR="009E11D5" w:rsidRPr="008463A1" w:rsidRDefault="009E11D5" w:rsidP="00110C43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9E11D5" w:rsidRPr="008463A1" w:rsidRDefault="009E11D5" w:rsidP="00110C43">
            <w:pPr>
              <w:spacing w:line="360" w:lineRule="auto"/>
              <w:rPr>
                <w:color w:val="000000"/>
                <w:sz w:val="24"/>
              </w:rPr>
            </w:pPr>
            <w:r w:rsidRPr="009E11D5">
              <w:rPr>
                <w:sz w:val="24"/>
              </w:rPr>
              <w:t>Zamawiający wybrał najkorzystniejszą ofertę zgodnie z kryterium oceny ofert określonym w ogłoszeniu o zamówieniu, cena oferty - 100%.</w:t>
            </w:r>
          </w:p>
        </w:tc>
      </w:tr>
    </w:tbl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9E11D5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9E11D5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9E11D5">
        <w:rPr>
          <w:sz w:val="24"/>
          <w:szCs w:val="24"/>
        </w:rPr>
        <w:t>2020-03-16</w:t>
      </w:r>
    </w:p>
    <w:sectPr w:rsidR="000034E3" w:rsidSect="008C5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23" w:rsidRDefault="00FA2523">
      <w:r>
        <w:separator/>
      </w:r>
    </w:p>
  </w:endnote>
  <w:endnote w:type="continuationSeparator" w:id="0">
    <w:p w:rsidR="00FA2523" w:rsidRDefault="00FA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D5" w:rsidRDefault="009E11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C59A8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C59A8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D5" w:rsidRDefault="009E1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23" w:rsidRDefault="00FA2523">
      <w:r>
        <w:separator/>
      </w:r>
    </w:p>
  </w:footnote>
  <w:footnote w:type="continuationSeparator" w:id="0">
    <w:p w:rsidR="00FA2523" w:rsidRDefault="00FA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D5" w:rsidRDefault="009E11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D5" w:rsidRDefault="009E11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D5" w:rsidRDefault="009E11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523"/>
    <w:rsid w:val="000034E3"/>
    <w:rsid w:val="0029663E"/>
    <w:rsid w:val="00440209"/>
    <w:rsid w:val="004D4476"/>
    <w:rsid w:val="004E4C84"/>
    <w:rsid w:val="00564B92"/>
    <w:rsid w:val="00667F91"/>
    <w:rsid w:val="006D0934"/>
    <w:rsid w:val="007F54E8"/>
    <w:rsid w:val="008463A1"/>
    <w:rsid w:val="008B2DA8"/>
    <w:rsid w:val="008B74C9"/>
    <w:rsid w:val="008C59A8"/>
    <w:rsid w:val="009406E9"/>
    <w:rsid w:val="009A2CBA"/>
    <w:rsid w:val="009E11D5"/>
    <w:rsid w:val="00AF25E0"/>
    <w:rsid w:val="00BF155D"/>
    <w:rsid w:val="00C21CF7"/>
    <w:rsid w:val="00C57239"/>
    <w:rsid w:val="00D63C9E"/>
    <w:rsid w:val="00DA18CF"/>
    <w:rsid w:val="00DA69C2"/>
    <w:rsid w:val="00DD46F6"/>
    <w:rsid w:val="00F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60FDCC-4162-49EB-BD36-1D8E5012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8C5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C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Magdalena Salamon</dc:creator>
  <cp:keywords/>
  <cp:lastModifiedBy>Magdalena Salamon</cp:lastModifiedBy>
  <cp:revision>2</cp:revision>
  <cp:lastPrinted>2020-03-16T10:08:00Z</cp:lastPrinted>
  <dcterms:created xsi:type="dcterms:W3CDTF">2020-03-16T10:08:00Z</dcterms:created>
  <dcterms:modified xsi:type="dcterms:W3CDTF">2020-03-16T10:08:00Z</dcterms:modified>
</cp:coreProperties>
</file>