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50" w:rsidRDefault="004546FD">
      <w:pPr>
        <w:rPr>
          <w:b/>
          <w:bCs/>
        </w:rPr>
      </w:pPr>
      <w:r w:rsidRPr="004546FD">
        <w:rPr>
          <w:b/>
          <w:bCs/>
        </w:rPr>
        <w:t>AWF Kraków</w:t>
      </w:r>
    </w:p>
    <w:p w:rsidR="00F16C50" w:rsidRDefault="004546FD">
      <w:pPr>
        <w:rPr>
          <w:b/>
          <w:bCs/>
        </w:rPr>
      </w:pPr>
      <w:r w:rsidRPr="004546FD">
        <w:rPr>
          <w:b/>
          <w:bCs/>
        </w:rPr>
        <w:t>al. Jana Pawła II</w:t>
      </w:r>
      <w:r w:rsidR="00F16C50">
        <w:rPr>
          <w:b/>
          <w:bCs/>
        </w:rPr>
        <w:t xml:space="preserve"> </w:t>
      </w:r>
      <w:r w:rsidRPr="004546FD">
        <w:rPr>
          <w:b/>
          <w:bCs/>
        </w:rPr>
        <w:t>78</w:t>
      </w:r>
    </w:p>
    <w:p w:rsidR="00F16C50" w:rsidRDefault="004546FD">
      <w:pPr>
        <w:rPr>
          <w:b/>
          <w:bCs/>
        </w:rPr>
      </w:pPr>
      <w:r w:rsidRPr="004546FD">
        <w:rPr>
          <w:b/>
          <w:bCs/>
        </w:rPr>
        <w:t>31-571</w:t>
      </w:r>
      <w:r w:rsidR="00F16C50">
        <w:rPr>
          <w:b/>
          <w:bCs/>
        </w:rPr>
        <w:t xml:space="preserve"> </w:t>
      </w:r>
      <w:r w:rsidRPr="004546FD">
        <w:rPr>
          <w:b/>
          <w:bCs/>
        </w:rPr>
        <w:t>Kraków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724532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Znak sprawy</w:t>
      </w:r>
      <w:r w:rsidR="00F16C50">
        <w:rPr>
          <w:b/>
          <w:bCs/>
          <w:sz w:val="24"/>
        </w:rPr>
        <w:t xml:space="preserve">: </w:t>
      </w:r>
      <w:r w:rsidR="004546FD" w:rsidRPr="004546FD">
        <w:rPr>
          <w:b/>
          <w:bCs/>
          <w:sz w:val="24"/>
        </w:rPr>
        <w:t>K-2.381/03/2020</w:t>
      </w:r>
      <w:r w:rsidR="00F16C50">
        <w:rPr>
          <w:sz w:val="24"/>
        </w:rPr>
        <w:tab/>
        <w:t xml:space="preserve"> </w:t>
      </w:r>
      <w:r w:rsidR="004546FD" w:rsidRPr="004546FD">
        <w:rPr>
          <w:sz w:val="24"/>
        </w:rPr>
        <w:t>Kraków</w:t>
      </w:r>
      <w:r w:rsidR="00F16C50">
        <w:rPr>
          <w:sz w:val="24"/>
        </w:rPr>
        <w:t xml:space="preserve"> dnia: </w:t>
      </w:r>
      <w:r w:rsidR="004546FD" w:rsidRPr="004546FD">
        <w:rPr>
          <w:sz w:val="24"/>
        </w:rPr>
        <w:t>2020-03-16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724532" w:rsidRDefault="00724532" w:rsidP="00724532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postępowaniu prowadzonym na podstawie przepisów ustawy z dnia 29 stycznia 2004 roku Prawo Zamówień Publicznych </w:t>
      </w:r>
      <w:r w:rsidRPr="004546FD">
        <w:rPr>
          <w:rFonts w:ascii="Times New Roman" w:hAnsi="Times New Roman"/>
          <w:sz w:val="24"/>
        </w:rPr>
        <w:t>(</w:t>
      </w:r>
      <w:proofErr w:type="spellStart"/>
      <w:r w:rsidRPr="004546FD">
        <w:rPr>
          <w:rFonts w:ascii="Times New Roman" w:hAnsi="Times New Roman"/>
          <w:sz w:val="24"/>
        </w:rPr>
        <w:t>t.j</w:t>
      </w:r>
      <w:proofErr w:type="spellEnd"/>
      <w:r w:rsidRPr="004546FD">
        <w:rPr>
          <w:rFonts w:ascii="Times New Roman" w:hAnsi="Times New Roman"/>
          <w:sz w:val="24"/>
        </w:rPr>
        <w:t>. Dz.U. z 2019 r. poz. 1843)</w:t>
      </w:r>
      <w:r>
        <w:rPr>
          <w:rFonts w:ascii="Times New Roman" w:hAnsi="Times New Roman"/>
          <w:sz w:val="24"/>
        </w:rPr>
        <w:t xml:space="preserve"> w trybie przetargu </w:t>
      </w:r>
      <w:r w:rsidRPr="004546FD">
        <w:rPr>
          <w:rFonts w:ascii="Times New Roman" w:hAnsi="Times New Roman"/>
          <w:b/>
          <w:sz w:val="24"/>
        </w:rPr>
        <w:t>przetarg nieograniczony</w:t>
      </w:r>
      <w:r>
        <w:rPr>
          <w:rFonts w:ascii="Times New Roman" w:hAnsi="Times New Roman"/>
          <w:sz w:val="24"/>
        </w:rPr>
        <w:t xml:space="preserve">, pn.: </w:t>
      </w:r>
    </w:p>
    <w:p w:rsidR="00724532" w:rsidRPr="00724532" w:rsidRDefault="00724532" w:rsidP="00724532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 w:rsidRPr="00724532">
        <w:rPr>
          <w:rFonts w:ascii="Times New Roman" w:hAnsi="Times New Roman"/>
          <w:b/>
          <w:sz w:val="24"/>
        </w:rPr>
        <w:t xml:space="preserve">Usługa przeglądów serwisowych, konserwacji, napraw i usuwania awarii urządzeń dźwigowych w obiektach Akademii Wychowania Fizycznego </w:t>
      </w:r>
      <w:r>
        <w:rPr>
          <w:rFonts w:ascii="Times New Roman" w:hAnsi="Times New Roman"/>
          <w:b/>
          <w:sz w:val="24"/>
        </w:rPr>
        <w:br/>
      </w:r>
      <w:r w:rsidRPr="00724532">
        <w:rPr>
          <w:rFonts w:ascii="Times New Roman" w:hAnsi="Times New Roman"/>
          <w:b/>
          <w:sz w:val="24"/>
        </w:rPr>
        <w:t>w Krakowie przy al. Jana Pawła II 78, 80, 82, 84 oraz wykonanie  oceny stanu technicznego urządzenia   resursu  i przeglądu  specjalnego  urządzeń  dźwigowych  zainstalowanych w obiektach  AWF  Kraków</w:t>
      </w:r>
      <w:r w:rsidRPr="00724532">
        <w:rPr>
          <w:rFonts w:ascii="Times New Roman" w:hAnsi="Times New Roman"/>
          <w:sz w:val="24"/>
        </w:rPr>
        <w:t>,</w:t>
      </w:r>
    </w:p>
    <w:p w:rsidR="00724532" w:rsidRDefault="00724532" w:rsidP="00724532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 w:rsidR="00F16C50">
        <w:rPr>
          <w:rFonts w:ascii="Times New Roman" w:hAnsi="Times New Roman"/>
          <w:sz w:val="24"/>
        </w:rPr>
        <w:t xml:space="preserve"> </w:t>
      </w:r>
      <w:r w:rsidR="004546FD" w:rsidRPr="004546FD">
        <w:rPr>
          <w:rFonts w:ascii="Times New Roman" w:hAnsi="Times New Roman"/>
          <w:sz w:val="24"/>
        </w:rPr>
        <w:t xml:space="preserve">16.03.2020 roku </w:t>
      </w:r>
      <w:r>
        <w:rPr>
          <w:rFonts w:ascii="Times New Roman" w:hAnsi="Times New Roman"/>
          <w:sz w:val="24"/>
        </w:rPr>
        <w:t>wpłynął wniosek</w:t>
      </w:r>
      <w:r w:rsidR="004546FD" w:rsidRPr="004546FD">
        <w:rPr>
          <w:rFonts w:ascii="Times New Roman" w:hAnsi="Times New Roman"/>
          <w:sz w:val="24"/>
        </w:rPr>
        <w:t xml:space="preserve"> o przedłużenie terminu składania ofert do dnia </w:t>
      </w:r>
      <w:r>
        <w:rPr>
          <w:rFonts w:ascii="Times New Roman" w:hAnsi="Times New Roman"/>
          <w:sz w:val="24"/>
        </w:rPr>
        <w:t>26.03.2020 roku do godz. 10:00.</w:t>
      </w:r>
    </w:p>
    <w:p w:rsidR="00F16C50" w:rsidRDefault="00724532" w:rsidP="00724532">
      <w:pPr>
        <w:pStyle w:val="Tekstpodstawowywcity2"/>
        <w:spacing w:before="120" w:after="120" w:line="240" w:lineRule="auto"/>
        <w:ind w:left="0" w:firstLine="0"/>
      </w:pPr>
      <w:r>
        <w:rPr>
          <w:rFonts w:ascii="Times New Roman" w:hAnsi="Times New Roman"/>
          <w:sz w:val="24"/>
        </w:rPr>
        <w:t xml:space="preserve"> </w:t>
      </w:r>
      <w:r w:rsidR="004546FD" w:rsidRPr="004546FD">
        <w:rPr>
          <w:rFonts w:ascii="Times New Roman" w:hAnsi="Times New Roman"/>
          <w:sz w:val="24"/>
        </w:rPr>
        <w:t xml:space="preserve">Zamawiający </w:t>
      </w:r>
      <w:r>
        <w:rPr>
          <w:rFonts w:ascii="Times New Roman" w:hAnsi="Times New Roman"/>
          <w:sz w:val="24"/>
        </w:rPr>
        <w:t>działając na podstawie art. 38 ust 6 ustawy</w:t>
      </w:r>
      <w:r w:rsidRPr="004546FD">
        <w:rPr>
          <w:rFonts w:ascii="Times New Roman" w:hAnsi="Times New Roman"/>
          <w:sz w:val="24"/>
        </w:rPr>
        <w:t xml:space="preserve"> </w:t>
      </w:r>
      <w:r w:rsidR="004546FD" w:rsidRPr="004546FD">
        <w:rPr>
          <w:rFonts w:ascii="Times New Roman" w:hAnsi="Times New Roman"/>
          <w:sz w:val="24"/>
        </w:rPr>
        <w:t xml:space="preserve">wyraził zgodę na przesunięcie </w:t>
      </w:r>
      <w:r>
        <w:rPr>
          <w:rFonts w:ascii="Times New Roman" w:hAnsi="Times New Roman"/>
          <w:sz w:val="24"/>
        </w:rPr>
        <w:t xml:space="preserve">tego </w:t>
      </w:r>
      <w:r w:rsidR="004546FD" w:rsidRPr="004546FD">
        <w:rPr>
          <w:rFonts w:ascii="Times New Roman" w:hAnsi="Times New Roman"/>
          <w:sz w:val="24"/>
        </w:rPr>
        <w:t xml:space="preserve">terminu </w:t>
      </w:r>
      <w:r w:rsidR="004546FD" w:rsidRPr="00724532">
        <w:rPr>
          <w:rFonts w:ascii="Times New Roman" w:hAnsi="Times New Roman"/>
          <w:b/>
          <w:sz w:val="24"/>
        </w:rPr>
        <w:t>do dnia 20.03.2020 roku do godz. 12:00</w:t>
      </w:r>
      <w:r>
        <w:rPr>
          <w:rFonts w:ascii="Times New Roman" w:hAnsi="Times New Roman"/>
          <w:sz w:val="24"/>
        </w:rPr>
        <w:t>.</w:t>
      </w:r>
    </w:p>
    <w:p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4546FD" w:rsidRPr="004546FD">
        <w:t>2020-03-18</w:t>
      </w:r>
      <w:r>
        <w:t xml:space="preserve"> </w:t>
      </w:r>
      <w:r w:rsidR="00724532">
        <w:t xml:space="preserve">godz. 10:00 </w:t>
      </w:r>
      <w:r>
        <w:t xml:space="preserve">na dzień </w:t>
      </w:r>
      <w:r w:rsidR="004546FD" w:rsidRPr="004546FD">
        <w:rPr>
          <w:b/>
        </w:rPr>
        <w:t>2020-03-20</w:t>
      </w:r>
      <w:r w:rsidR="00724532">
        <w:rPr>
          <w:b/>
        </w:rPr>
        <w:t xml:space="preserve"> godz. 12:00</w:t>
      </w:r>
      <w:r>
        <w:t xml:space="preserve">. Tym samym termin otwarcia ofert ulega zmianie z dnia </w:t>
      </w:r>
      <w:r w:rsidR="004546FD" w:rsidRPr="004546FD">
        <w:t>2020-03-18</w:t>
      </w:r>
      <w:r>
        <w:t xml:space="preserve"> </w:t>
      </w:r>
      <w:r w:rsidR="00724532">
        <w:t xml:space="preserve">godz. 10:30 </w:t>
      </w:r>
      <w:r>
        <w:t xml:space="preserve">na dzień </w:t>
      </w:r>
      <w:r w:rsidR="004546FD" w:rsidRPr="004546FD">
        <w:rPr>
          <w:b/>
        </w:rPr>
        <w:t>2020-03-20</w:t>
      </w:r>
      <w:r w:rsidR="00724532">
        <w:rPr>
          <w:b/>
        </w:rPr>
        <w:t xml:space="preserve"> na godz. 12:30</w:t>
      </w:r>
      <w: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składania i otwarcia ofert. </w:t>
      </w:r>
    </w:p>
    <w:p w:rsidR="00F16C50" w:rsidRDefault="00F16C50">
      <w:pPr>
        <w:pStyle w:val="Tekstpodstawowywcity"/>
        <w:rPr>
          <w:sz w:val="24"/>
        </w:rPr>
      </w:pPr>
    </w:p>
    <w:p w:rsidR="00724532" w:rsidRDefault="00724532">
      <w:pPr>
        <w:pStyle w:val="Tekstpodstawowywcity"/>
        <w:rPr>
          <w:sz w:val="24"/>
        </w:rPr>
      </w:pPr>
    </w:p>
    <w:p w:rsidR="00F16C50" w:rsidRPr="00724532" w:rsidRDefault="00724532">
      <w:pPr>
        <w:pStyle w:val="Tekstpodstawowy"/>
        <w:spacing w:line="360" w:lineRule="auto"/>
        <w:ind w:firstLine="425"/>
        <w:jc w:val="right"/>
        <w:rPr>
          <w:b/>
          <w:sz w:val="24"/>
        </w:rPr>
      </w:pPr>
      <w:r w:rsidRPr="00724532">
        <w:rPr>
          <w:b/>
          <w:sz w:val="24"/>
        </w:rPr>
        <w:t>Kanclerz AWF w Krakowie</w:t>
      </w:r>
    </w:p>
    <w:p w:rsidR="00724532" w:rsidRPr="00724532" w:rsidRDefault="00724532">
      <w:pPr>
        <w:pStyle w:val="Tekstpodstawowy"/>
        <w:spacing w:line="360" w:lineRule="auto"/>
        <w:ind w:firstLine="425"/>
        <w:jc w:val="right"/>
        <w:rPr>
          <w:b/>
          <w:sz w:val="24"/>
        </w:rPr>
      </w:pPr>
      <w:bookmarkStart w:id="0" w:name="_GoBack"/>
      <w:bookmarkEnd w:id="0"/>
      <w:r w:rsidRPr="00724532">
        <w:rPr>
          <w:b/>
          <w:sz w:val="24"/>
        </w:rPr>
        <w:t>mgr Józef Żmigrodzki</w:t>
      </w:r>
    </w:p>
    <w:sectPr w:rsidR="00724532" w:rsidRPr="00724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79" w:rsidRDefault="00332879">
      <w:r>
        <w:separator/>
      </w:r>
    </w:p>
  </w:endnote>
  <w:endnote w:type="continuationSeparator" w:id="0">
    <w:p w:rsidR="00332879" w:rsidRDefault="0033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79" w:rsidRDefault="00332879">
      <w:r>
        <w:separator/>
      </w:r>
    </w:p>
  </w:footnote>
  <w:footnote w:type="continuationSeparator" w:id="0">
    <w:p w:rsidR="00332879" w:rsidRDefault="0033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879"/>
    <w:rsid w:val="0015679F"/>
    <w:rsid w:val="00332879"/>
    <w:rsid w:val="0033399E"/>
    <w:rsid w:val="003D12E3"/>
    <w:rsid w:val="004360B0"/>
    <w:rsid w:val="004546FD"/>
    <w:rsid w:val="004E022D"/>
    <w:rsid w:val="00581997"/>
    <w:rsid w:val="00724532"/>
    <w:rsid w:val="00727D1F"/>
    <w:rsid w:val="00797C4E"/>
    <w:rsid w:val="00820E2C"/>
    <w:rsid w:val="00940C54"/>
    <w:rsid w:val="00955CEB"/>
    <w:rsid w:val="00AC3482"/>
    <w:rsid w:val="00C25577"/>
    <w:rsid w:val="00CF0F4C"/>
    <w:rsid w:val="00D63C6E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Pracownik</dc:creator>
  <cp:keywords/>
  <dc:description/>
  <cp:lastModifiedBy>Pracownik</cp:lastModifiedBy>
  <cp:revision>3</cp:revision>
  <cp:lastPrinted>2020-03-16T13:03:00Z</cp:lastPrinted>
  <dcterms:created xsi:type="dcterms:W3CDTF">2020-03-16T12:58:00Z</dcterms:created>
  <dcterms:modified xsi:type="dcterms:W3CDTF">2020-03-16T13:04:00Z</dcterms:modified>
</cp:coreProperties>
</file>