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4F5042" w:rsidP="00007727">
      <w:pPr>
        <w:jc w:val="right"/>
        <w:rPr>
          <w:b/>
          <w:bCs/>
          <w:sz w:val="24"/>
        </w:rPr>
      </w:pPr>
      <w:r w:rsidRPr="004F5042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4F5042">
        <w:rPr>
          <w:sz w:val="24"/>
        </w:rPr>
        <w:t>2020-03-23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4F5042" w:rsidRPr="004F5042" w:rsidRDefault="004F5042" w:rsidP="00173B20">
      <w:pPr>
        <w:spacing w:after="40"/>
        <w:rPr>
          <w:b/>
          <w:bCs/>
          <w:sz w:val="24"/>
        </w:rPr>
      </w:pPr>
      <w:r w:rsidRPr="004F5042">
        <w:rPr>
          <w:b/>
          <w:bCs/>
          <w:sz w:val="24"/>
        </w:rPr>
        <w:t>Szpital Miejski Specjalistyczny</w:t>
      </w:r>
    </w:p>
    <w:p w:rsidR="004F5042" w:rsidRPr="004F5042" w:rsidRDefault="004F5042" w:rsidP="00173B20">
      <w:pPr>
        <w:spacing w:after="40"/>
        <w:rPr>
          <w:b/>
          <w:bCs/>
          <w:sz w:val="24"/>
        </w:rPr>
      </w:pPr>
      <w:r w:rsidRPr="004F5042">
        <w:rPr>
          <w:b/>
          <w:bCs/>
          <w:sz w:val="24"/>
        </w:rPr>
        <w:t>im. Gabriela Narutowicza w Krakowie</w:t>
      </w:r>
    </w:p>
    <w:p w:rsidR="00A80738" w:rsidRDefault="004F5042" w:rsidP="00173B20">
      <w:pPr>
        <w:spacing w:after="40"/>
        <w:rPr>
          <w:b/>
          <w:bCs/>
          <w:sz w:val="24"/>
        </w:rPr>
      </w:pPr>
      <w:r w:rsidRPr="004F5042">
        <w:rPr>
          <w:b/>
          <w:bCs/>
          <w:sz w:val="24"/>
        </w:rPr>
        <w:t>Dział Zamówień Publicznych i Umów</w:t>
      </w:r>
    </w:p>
    <w:p w:rsidR="00A80738" w:rsidRPr="00173B20" w:rsidRDefault="004F5042" w:rsidP="00A80738">
      <w:pPr>
        <w:rPr>
          <w:bCs/>
          <w:sz w:val="24"/>
        </w:rPr>
      </w:pPr>
      <w:r w:rsidRPr="004F5042">
        <w:rPr>
          <w:bCs/>
          <w:sz w:val="24"/>
        </w:rPr>
        <w:t>ul. Prądnicka</w:t>
      </w:r>
      <w:r w:rsidR="00A80738" w:rsidRPr="00173B20">
        <w:rPr>
          <w:bCs/>
          <w:sz w:val="24"/>
        </w:rPr>
        <w:t xml:space="preserve"> </w:t>
      </w:r>
      <w:r w:rsidRPr="004F5042">
        <w:rPr>
          <w:bCs/>
          <w:sz w:val="24"/>
        </w:rPr>
        <w:t>35-37</w:t>
      </w:r>
    </w:p>
    <w:p w:rsidR="00A80738" w:rsidRPr="00173B20" w:rsidRDefault="004F5042" w:rsidP="00A80738">
      <w:pPr>
        <w:rPr>
          <w:bCs/>
          <w:sz w:val="24"/>
        </w:rPr>
      </w:pPr>
      <w:r w:rsidRPr="004F5042">
        <w:rPr>
          <w:bCs/>
          <w:sz w:val="24"/>
        </w:rPr>
        <w:t>31-202</w:t>
      </w:r>
      <w:r w:rsidR="00A80738" w:rsidRPr="00173B20">
        <w:rPr>
          <w:bCs/>
          <w:sz w:val="24"/>
        </w:rPr>
        <w:t xml:space="preserve"> </w:t>
      </w:r>
      <w:r w:rsidRPr="004F5042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F5042" w:rsidRPr="004F5042">
        <w:rPr>
          <w:b/>
          <w:sz w:val="24"/>
          <w:szCs w:val="24"/>
        </w:rPr>
        <w:t>ZP/7/2020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F5042" w:rsidRPr="004F504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F5042" w:rsidP="0021467C">
      <w:pPr>
        <w:pStyle w:val="Tekstpodstawowywcity"/>
        <w:spacing w:before="120" w:after="240"/>
        <w:ind w:firstLine="0"/>
      </w:pPr>
      <w:r w:rsidRPr="004F5042">
        <w:rPr>
          <w:b/>
        </w:rPr>
        <w:t>Dostosowanie budynku szpitalnego po byłej pralni na potrzeby Patomorfologii, Prosektorium i pomieszczeń magazynowych Szpitala Miejskiego Specjalistycznego im. Gabriela Narutowicza w Krakowie wraz z pierwszym wyposażeniem - roboty budowlano instalacyjne wraz z wyposażeniem stałym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F5042" w:rsidRPr="004F5042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F5042" w:rsidRPr="004F5042">
        <w:rPr>
          <w:sz w:val="24"/>
          <w:szCs w:val="24"/>
        </w:rPr>
        <w:t>23/03/2020</w:t>
      </w:r>
      <w:r w:rsidR="00FF4AB1" w:rsidRPr="00FF4AB1">
        <w:rPr>
          <w:sz w:val="24"/>
          <w:szCs w:val="24"/>
        </w:rPr>
        <w:t xml:space="preserve"> o godz. </w:t>
      </w:r>
      <w:r w:rsidR="004F5042" w:rsidRPr="004F5042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1467C">
        <w:rPr>
          <w:sz w:val="24"/>
          <w:szCs w:val="24"/>
        </w:rPr>
        <w:br/>
      </w:r>
      <w:r w:rsidR="004F5042" w:rsidRPr="0021467C">
        <w:rPr>
          <w:b/>
          <w:bCs/>
          <w:sz w:val="24"/>
          <w:szCs w:val="24"/>
        </w:rPr>
        <w:t>6 900 000.00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39"/>
        <w:gridCol w:w="2268"/>
        <w:gridCol w:w="1559"/>
      </w:tblGrid>
      <w:tr w:rsidR="0021467C" w:rsidRPr="00493F8C" w:rsidTr="00A1344D"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Default="0021467C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1467C" w:rsidRPr="00490DC0" w:rsidRDefault="0021467C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Default="0021467C" w:rsidP="0023318D">
            <w:pPr>
              <w:spacing w:after="40"/>
              <w:jc w:val="center"/>
            </w:pPr>
            <w:r w:rsidRPr="00490DC0">
              <w:t>Cena oferty</w:t>
            </w:r>
          </w:p>
          <w:p w:rsidR="0021467C" w:rsidRPr="00490DC0" w:rsidRDefault="0021467C" w:rsidP="0023318D">
            <w:pPr>
              <w:spacing w:after="40"/>
              <w:jc w:val="center"/>
            </w:pPr>
            <w:r>
              <w:t>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Default="0021467C" w:rsidP="0023318D">
            <w:pPr>
              <w:spacing w:before="40" w:after="40"/>
              <w:jc w:val="center"/>
            </w:pPr>
            <w:r w:rsidRPr="00490DC0">
              <w:t>Okres gwarancji</w:t>
            </w:r>
          </w:p>
          <w:p w:rsidR="0021467C" w:rsidRPr="00490DC0" w:rsidRDefault="0021467C" w:rsidP="0023318D">
            <w:pPr>
              <w:spacing w:before="40" w:after="40"/>
              <w:jc w:val="center"/>
            </w:pPr>
            <w:r>
              <w:t>w miesiącach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1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40"/>
            </w:pPr>
            <w:r w:rsidRPr="004F5042">
              <w:t>BRAM BUD H.Szostek, R.Calik, K.Kulig Spółka Jawna</w:t>
            </w:r>
          </w:p>
          <w:p w:rsidR="0021467C" w:rsidRPr="00490DC0" w:rsidRDefault="0021467C" w:rsidP="00A1344D">
            <w:r w:rsidRPr="004F5042">
              <w:t>ul. Lubostroń</w:t>
            </w:r>
            <w:r w:rsidRPr="00490DC0">
              <w:t xml:space="preserve"> </w:t>
            </w:r>
            <w:r w:rsidRPr="004F5042">
              <w:t>18a</w:t>
            </w:r>
            <w:r w:rsidRPr="00490DC0">
              <w:t xml:space="preserve"> </w:t>
            </w:r>
          </w:p>
          <w:p w:rsidR="0021467C" w:rsidRPr="00490DC0" w:rsidRDefault="0021467C" w:rsidP="00A1344D">
            <w:pPr>
              <w:spacing w:after="40"/>
            </w:pPr>
            <w:r w:rsidRPr="004F5042">
              <w:t>30-383</w:t>
            </w:r>
            <w:r w:rsidRPr="00490DC0">
              <w:t xml:space="preserve"> </w:t>
            </w:r>
            <w:r w:rsidRPr="004F5042">
              <w:t>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7 307 048,17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2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40"/>
            </w:pPr>
            <w:r w:rsidRPr="004F5042">
              <w:t>FIRMA BUDOWLANA SIKORA</w:t>
            </w:r>
          </w:p>
          <w:p w:rsidR="0021467C" w:rsidRPr="00490DC0" w:rsidRDefault="0021467C" w:rsidP="00A1344D">
            <w:r w:rsidRPr="004F5042">
              <w:t>os. Niwa</w:t>
            </w:r>
            <w:r w:rsidRPr="00490DC0">
              <w:t xml:space="preserve"> </w:t>
            </w:r>
            <w:r w:rsidRPr="004F5042">
              <w:t>103 a</w:t>
            </w:r>
            <w:r w:rsidRPr="00490DC0">
              <w:t xml:space="preserve"> </w:t>
            </w:r>
          </w:p>
          <w:p w:rsidR="0021467C" w:rsidRPr="00490DC0" w:rsidRDefault="0021467C" w:rsidP="00A1344D">
            <w:pPr>
              <w:spacing w:after="40"/>
            </w:pPr>
            <w:r w:rsidRPr="004F5042">
              <w:t>34-400</w:t>
            </w:r>
            <w:r w:rsidRPr="00490DC0">
              <w:t xml:space="preserve"> </w:t>
            </w:r>
            <w:r w:rsidRPr="004F5042">
              <w:t>Nowy Targ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6 832 390,35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lastRenderedPageBreak/>
              <w:t>3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40"/>
            </w:pPr>
            <w:r w:rsidRPr="004F5042">
              <w:t>AGA -  Bauservice Spółka z o.o.</w:t>
            </w:r>
          </w:p>
          <w:p w:rsidR="0021467C" w:rsidRPr="00490DC0" w:rsidRDefault="0021467C" w:rsidP="00A1344D">
            <w:r w:rsidRPr="004F5042">
              <w:t>ul. Żabiniec</w:t>
            </w:r>
            <w:r w:rsidRPr="00490DC0">
              <w:t xml:space="preserve"> </w:t>
            </w:r>
            <w:r w:rsidRPr="004F5042">
              <w:t>35</w:t>
            </w:r>
            <w:r w:rsidRPr="00490DC0">
              <w:t xml:space="preserve"> </w:t>
            </w:r>
          </w:p>
          <w:p w:rsidR="0021467C" w:rsidRPr="00490DC0" w:rsidRDefault="0021467C" w:rsidP="00A1344D">
            <w:pPr>
              <w:spacing w:after="40"/>
            </w:pPr>
            <w:r w:rsidRPr="004F5042">
              <w:t>31-215</w:t>
            </w:r>
            <w:r w:rsidRPr="00490DC0">
              <w:t xml:space="preserve"> </w:t>
            </w:r>
            <w:r w:rsidRPr="004F5042">
              <w:t>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6 962 794,13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4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A1344D" w:rsidP="00A1344D">
            <w:pPr>
              <w:spacing w:before="40"/>
            </w:pPr>
            <w:r>
              <w:t>Konsorcjum firm – Lider</w:t>
            </w:r>
            <w:r w:rsidR="003E1FD0">
              <w:t xml:space="preserve">: </w:t>
            </w:r>
            <w:r>
              <w:t xml:space="preserve"> </w:t>
            </w:r>
            <w:r w:rsidR="0021467C" w:rsidRPr="004F5042">
              <w:t>STAMBUD Sp. z o.o.</w:t>
            </w:r>
          </w:p>
          <w:p w:rsidR="0021467C" w:rsidRPr="00490DC0" w:rsidRDefault="0021467C" w:rsidP="00A1344D">
            <w:r w:rsidRPr="004F5042">
              <w:t>Nawojowa Góra ul. Podlas</w:t>
            </w:r>
            <w:r w:rsidRPr="00490DC0">
              <w:t xml:space="preserve"> </w:t>
            </w:r>
            <w:r w:rsidRPr="004F5042">
              <w:t>11</w:t>
            </w:r>
            <w:r w:rsidRPr="00490DC0">
              <w:t xml:space="preserve"> </w:t>
            </w:r>
          </w:p>
          <w:p w:rsidR="0021467C" w:rsidRDefault="0021467C" w:rsidP="00A1344D">
            <w:pPr>
              <w:spacing w:after="40"/>
            </w:pPr>
            <w:r w:rsidRPr="004F5042">
              <w:t>32-055</w:t>
            </w:r>
            <w:r w:rsidRPr="00490DC0">
              <w:t xml:space="preserve"> </w:t>
            </w:r>
            <w:r w:rsidRPr="004F5042">
              <w:t>Krzeszowice</w:t>
            </w:r>
          </w:p>
          <w:p w:rsidR="00A1344D" w:rsidRDefault="00A1344D" w:rsidP="003E1FD0">
            <w:pPr>
              <w:spacing w:after="40"/>
            </w:pPr>
            <w:r>
              <w:t xml:space="preserve">Partner: </w:t>
            </w:r>
            <w:r w:rsidR="003E1FD0">
              <w:t xml:space="preserve">2K – Budownictwo spółka z ograniczoną odpowiedzialnością sp. k. </w:t>
            </w:r>
          </w:p>
          <w:p w:rsidR="003E1FD0" w:rsidRDefault="003E1FD0" w:rsidP="003E1FD0">
            <w:pPr>
              <w:spacing w:after="40"/>
            </w:pPr>
            <w:r>
              <w:t>32-084 Morawica 286</w:t>
            </w:r>
          </w:p>
          <w:p w:rsidR="003E1FD0" w:rsidRPr="00490DC0" w:rsidRDefault="003E1FD0" w:rsidP="003E1FD0">
            <w:pPr>
              <w:spacing w:after="4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7 237 610,92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5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3E1FD0" w:rsidP="00A1344D">
            <w:pPr>
              <w:spacing w:before="40"/>
            </w:pPr>
            <w:r>
              <w:t>Spółdzielnia Rzemieślnicza BUDMET</w:t>
            </w:r>
          </w:p>
          <w:p w:rsidR="0021467C" w:rsidRDefault="003E1FD0" w:rsidP="00A1344D">
            <w:r>
              <w:t>Os. Szkolne 3</w:t>
            </w:r>
          </w:p>
          <w:p w:rsidR="003E1FD0" w:rsidRPr="00490DC0" w:rsidRDefault="003E1FD0" w:rsidP="00A1344D">
            <w:r>
              <w:t>31-975 Kraków</w:t>
            </w:r>
          </w:p>
          <w:p w:rsidR="0021467C" w:rsidRPr="00490DC0" w:rsidRDefault="0021467C" w:rsidP="00A1344D">
            <w:pPr>
              <w:spacing w:after="4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8 498 990,64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6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40"/>
            </w:pPr>
            <w:r w:rsidRPr="004F5042">
              <w:t>Przedsiębiorstwo Budowlane DOMBUD S.A.</w:t>
            </w:r>
          </w:p>
          <w:p w:rsidR="0021467C" w:rsidRPr="00490DC0" w:rsidRDefault="0021467C" w:rsidP="00A1344D">
            <w:r w:rsidRPr="004F5042">
              <w:t>ul. Drzymały</w:t>
            </w:r>
            <w:r w:rsidRPr="00490DC0">
              <w:t xml:space="preserve"> </w:t>
            </w:r>
            <w:r w:rsidRPr="004F5042">
              <w:t>15</w:t>
            </w:r>
            <w:r w:rsidRPr="00490DC0">
              <w:t xml:space="preserve"> </w:t>
            </w:r>
          </w:p>
          <w:p w:rsidR="0021467C" w:rsidRPr="00490DC0" w:rsidRDefault="0021467C" w:rsidP="00A1344D">
            <w:pPr>
              <w:spacing w:after="40"/>
            </w:pPr>
            <w:r w:rsidRPr="004F5042">
              <w:t>40-059</w:t>
            </w:r>
            <w:r w:rsidRPr="00490DC0">
              <w:t xml:space="preserve"> </w:t>
            </w:r>
            <w:r w:rsidRPr="004F5042">
              <w:t>Katowice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6 889 688,79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7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40"/>
            </w:pPr>
            <w:r w:rsidRPr="004F5042">
              <w:t>Zakład Techniczno-Budowlany Polbau Sp. z o.o.</w:t>
            </w:r>
          </w:p>
          <w:p w:rsidR="0021467C" w:rsidRPr="00490DC0" w:rsidRDefault="0021467C" w:rsidP="00A1344D">
            <w:r w:rsidRPr="004F5042">
              <w:t>ul. Grunwaldzka</w:t>
            </w:r>
            <w:r w:rsidRPr="00490DC0">
              <w:t xml:space="preserve"> </w:t>
            </w:r>
            <w:r w:rsidRPr="004F5042">
              <w:t>25</w:t>
            </w:r>
            <w:r w:rsidRPr="00490DC0">
              <w:t xml:space="preserve"> </w:t>
            </w:r>
          </w:p>
          <w:p w:rsidR="0021467C" w:rsidRPr="00490DC0" w:rsidRDefault="0021467C" w:rsidP="00A1344D">
            <w:pPr>
              <w:spacing w:after="40"/>
            </w:pPr>
            <w:r w:rsidRPr="004F5042">
              <w:t>45-054</w:t>
            </w:r>
            <w:r w:rsidRPr="00490DC0">
              <w:t xml:space="preserve"> </w:t>
            </w:r>
            <w:r w:rsidRPr="004F5042">
              <w:t>Opole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7 746 115,44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  <w:tr w:rsidR="0021467C" w:rsidRPr="00493F8C" w:rsidTr="008E6D8A">
        <w:trPr>
          <w:trHeight w:val="1928"/>
        </w:trPr>
        <w:tc>
          <w:tcPr>
            <w:tcW w:w="706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120" w:after="120"/>
            </w:pPr>
            <w:r w:rsidRPr="004F5042">
              <w:t>8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1467C" w:rsidRPr="00490DC0" w:rsidRDefault="0021467C" w:rsidP="00A1344D">
            <w:pPr>
              <w:spacing w:before="40"/>
            </w:pPr>
            <w:r w:rsidRPr="004F5042">
              <w:t>F.R.B. PROFIL-LUX Tadeusz Milc</w:t>
            </w:r>
          </w:p>
          <w:p w:rsidR="0021467C" w:rsidRPr="00490DC0" w:rsidRDefault="0021467C" w:rsidP="00A1344D">
            <w:r w:rsidRPr="004F5042">
              <w:t>Kaszów</w:t>
            </w:r>
            <w:r w:rsidRPr="00490DC0">
              <w:t xml:space="preserve"> </w:t>
            </w:r>
            <w:r w:rsidRPr="004F5042">
              <w:t>448</w:t>
            </w:r>
            <w:r w:rsidRPr="00490DC0">
              <w:t xml:space="preserve"> </w:t>
            </w:r>
          </w:p>
          <w:p w:rsidR="0021467C" w:rsidRPr="00490DC0" w:rsidRDefault="0021467C" w:rsidP="00A1344D">
            <w:pPr>
              <w:spacing w:after="40"/>
            </w:pPr>
            <w:r w:rsidRPr="004F5042">
              <w:t>32-060</w:t>
            </w:r>
            <w:r w:rsidRPr="00490DC0">
              <w:t xml:space="preserve"> </w:t>
            </w:r>
            <w:r w:rsidRPr="004F5042">
              <w:t>Liszki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7 106 472,47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1467C" w:rsidRPr="00490DC0" w:rsidRDefault="008E6D8A" w:rsidP="008E6D8A">
            <w:pPr>
              <w:spacing w:before="120" w:after="120"/>
              <w:jc w:val="center"/>
            </w:pPr>
            <w:r>
              <w:t>60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7C" w:rsidRDefault="00AA3B7C">
      <w:r>
        <w:separator/>
      </w:r>
    </w:p>
  </w:endnote>
  <w:endnote w:type="continuationSeparator" w:id="0">
    <w:p w:rsidR="00AA3B7C" w:rsidRDefault="00AA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8E6D8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7C" w:rsidRDefault="00AA3B7C">
      <w:r>
        <w:separator/>
      </w:r>
    </w:p>
  </w:footnote>
  <w:footnote w:type="continuationSeparator" w:id="0">
    <w:p w:rsidR="00AA3B7C" w:rsidRDefault="00AA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42" w:rsidRDefault="004F5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42" w:rsidRDefault="004F5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42" w:rsidRDefault="004F50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7C"/>
    <w:rsid w:val="00007727"/>
    <w:rsid w:val="00017720"/>
    <w:rsid w:val="00035488"/>
    <w:rsid w:val="000D7F25"/>
    <w:rsid w:val="000E00E5"/>
    <w:rsid w:val="00173B20"/>
    <w:rsid w:val="001C69FF"/>
    <w:rsid w:val="0021467C"/>
    <w:rsid w:val="0023318D"/>
    <w:rsid w:val="003D72FD"/>
    <w:rsid w:val="003E1FD0"/>
    <w:rsid w:val="00423179"/>
    <w:rsid w:val="00490DC0"/>
    <w:rsid w:val="00493F8C"/>
    <w:rsid w:val="004C7E9B"/>
    <w:rsid w:val="004F5042"/>
    <w:rsid w:val="0069085C"/>
    <w:rsid w:val="00843263"/>
    <w:rsid w:val="00861E75"/>
    <w:rsid w:val="008E6D8A"/>
    <w:rsid w:val="009D19BD"/>
    <w:rsid w:val="009F189D"/>
    <w:rsid w:val="00A1344D"/>
    <w:rsid w:val="00A80738"/>
    <w:rsid w:val="00AA3B7C"/>
    <w:rsid w:val="00C236D3"/>
    <w:rsid w:val="00C659E2"/>
    <w:rsid w:val="00CB0802"/>
    <w:rsid w:val="00D7128F"/>
    <w:rsid w:val="00EA3476"/>
    <w:rsid w:val="00EF3D2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BA456B"/>
  <w15:chartTrackingRefBased/>
  <w15:docId w15:val="{9B78A5A7-FF28-4010-8FC0-32F5068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0206-8384-4E00-8FCA-FDEF3ED7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2</Pages>
  <Words>283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dc:description/>
  <cp:lastModifiedBy>Barbara Bogusz</cp:lastModifiedBy>
  <cp:revision>7</cp:revision>
  <cp:lastPrinted>2020-03-23T11:21:00Z</cp:lastPrinted>
  <dcterms:created xsi:type="dcterms:W3CDTF">2020-03-23T10:35:00Z</dcterms:created>
  <dcterms:modified xsi:type="dcterms:W3CDTF">2020-03-23T11:51:00Z</dcterms:modified>
</cp:coreProperties>
</file>