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07AB29" w14:textId="77777777" w:rsidR="00EA4594" w:rsidRPr="00EA4594" w:rsidRDefault="00EA4594" w:rsidP="00EA4594">
      <w:pPr>
        <w:spacing w:after="120" w:line="240" w:lineRule="auto"/>
        <w:jc w:val="right"/>
        <w:rPr>
          <w:rFonts w:ascii="Times New Roman" w:eastAsia="Times New Roman" w:hAnsi="Times New Roman" w:cs="Times New Roman"/>
          <w:lang w:eastAsia="x-none"/>
        </w:rPr>
      </w:pPr>
      <w:r w:rsidRPr="00EA4594">
        <w:rPr>
          <w:rFonts w:ascii="Times New Roman" w:eastAsia="Times New Roman" w:hAnsi="Times New Roman" w:cs="Times New Roman"/>
          <w:lang w:eastAsia="x-none"/>
        </w:rPr>
        <w:t>Załącznik …</w:t>
      </w:r>
    </w:p>
    <w:p w14:paraId="4F3E22D4" w14:textId="77777777" w:rsidR="00EA4594" w:rsidRPr="00EA4594" w:rsidRDefault="00EA4594" w:rsidP="00EA4594">
      <w:pPr>
        <w:spacing w:after="120" w:line="240" w:lineRule="auto"/>
        <w:jc w:val="center"/>
        <w:rPr>
          <w:rFonts w:ascii="Times New Roman" w:eastAsia="Times New Roman" w:hAnsi="Times New Roman" w:cs="Times New Roman"/>
          <w:lang w:eastAsia="x-none"/>
        </w:rPr>
      </w:pPr>
      <w:r w:rsidRPr="00EA4594">
        <w:rPr>
          <w:rFonts w:ascii="Times New Roman" w:eastAsia="Times New Roman" w:hAnsi="Times New Roman" w:cs="Times New Roman"/>
          <w:lang w:eastAsia="x-none"/>
        </w:rPr>
        <w:t>Istotne postanowienia umowy</w:t>
      </w:r>
    </w:p>
    <w:p w14:paraId="1DCAFE2D" w14:textId="77777777" w:rsidR="00EA4594" w:rsidRPr="00EA4594" w:rsidRDefault="00EA4594" w:rsidP="00EA4594">
      <w:pPr>
        <w:spacing w:after="120" w:line="240" w:lineRule="auto"/>
        <w:rPr>
          <w:rFonts w:ascii="Times New Roman" w:eastAsia="Times New Roman" w:hAnsi="Times New Roman" w:cs="Times New Roman"/>
          <w:lang w:eastAsia="x-none"/>
        </w:rPr>
      </w:pPr>
    </w:p>
    <w:p w14:paraId="0F85D20D" w14:textId="77777777" w:rsidR="00EA4594" w:rsidRPr="00EA4594" w:rsidRDefault="00EA4594" w:rsidP="00EA4594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>Zawarta ……</w:t>
      </w:r>
      <w:r w:rsidRPr="00EA4594">
        <w:rPr>
          <w:rFonts w:ascii="Times New Roman" w:eastAsia="Times New Roman" w:hAnsi="Times New Roman" w:cs="Times New Roman"/>
          <w:lang w:eastAsia="x-none"/>
        </w:rPr>
        <w:t>……</w:t>
      </w: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 pomiędzy:</w:t>
      </w:r>
    </w:p>
    <w:p w14:paraId="1BD7FE10" w14:textId="77777777" w:rsidR="00EA4594" w:rsidRPr="00EA4594" w:rsidRDefault="00EA4594" w:rsidP="00EA4594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b/>
          <w:lang w:val="x-none" w:eastAsia="x-none"/>
        </w:rPr>
        <w:t>Uniwersytetem im. A. Mickiewicza w Poznaniu, ul. H. Wieniawskiego 1, 61-712 Poznań</w:t>
      </w:r>
      <w:r w:rsidRPr="00EA4594">
        <w:rPr>
          <w:rFonts w:ascii="Times New Roman" w:eastAsia="Times New Roman" w:hAnsi="Times New Roman" w:cs="Times New Roman"/>
          <w:lang w:val="x-none" w:eastAsia="x-none"/>
        </w:rPr>
        <w:t>, posiadającym NIP: 777-00-06-350, zwanym dalej „Zamawiającym” reprezentowanym przez:</w:t>
      </w:r>
    </w:p>
    <w:p w14:paraId="483A6E46" w14:textId="77777777" w:rsidR="00EA4594" w:rsidRPr="00EA4594" w:rsidRDefault="00EA4594" w:rsidP="00EA4594">
      <w:pPr>
        <w:spacing w:after="120" w:line="240" w:lineRule="auto"/>
        <w:rPr>
          <w:rFonts w:ascii="Times New Roman" w:eastAsia="Times New Roman" w:hAnsi="Times New Roman" w:cs="Times New Roman"/>
          <w:lang w:eastAsia="x-none"/>
        </w:rPr>
      </w:pPr>
      <w:r w:rsidRPr="00EA4594">
        <w:rPr>
          <w:rFonts w:ascii="Times New Roman" w:eastAsia="Times New Roman" w:hAnsi="Times New Roman" w:cs="Times New Roman"/>
          <w:lang w:eastAsia="x-none"/>
        </w:rPr>
        <w:t>……………………………………. ……………………………</w:t>
      </w:r>
    </w:p>
    <w:p w14:paraId="04A551B2" w14:textId="77777777" w:rsidR="00EA4594" w:rsidRPr="00EA4594" w:rsidRDefault="00EA4594" w:rsidP="00EA4594">
      <w:pPr>
        <w:spacing w:after="120" w:line="240" w:lineRule="auto"/>
        <w:rPr>
          <w:rFonts w:ascii="Times New Roman" w:eastAsia="Times New Roman" w:hAnsi="Times New Roman" w:cs="Times New Roman"/>
          <w:lang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przy kontrasygnacie Kwestora – </w:t>
      </w:r>
      <w:r w:rsidRPr="00EA4594">
        <w:rPr>
          <w:rFonts w:ascii="Times New Roman" w:eastAsia="Times New Roman" w:hAnsi="Times New Roman" w:cs="Times New Roman"/>
          <w:lang w:eastAsia="x-none"/>
        </w:rPr>
        <w:t>mgr Agnieszki Palacz</w:t>
      </w:r>
    </w:p>
    <w:p w14:paraId="553BBA1B" w14:textId="77777777" w:rsidR="00EA4594" w:rsidRPr="00EA4594" w:rsidRDefault="00EA4594" w:rsidP="00EA4594">
      <w:pPr>
        <w:spacing w:after="120" w:line="240" w:lineRule="auto"/>
        <w:jc w:val="center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>a</w:t>
      </w:r>
    </w:p>
    <w:p w14:paraId="6F5F9099" w14:textId="77777777" w:rsidR="00EA4594" w:rsidRPr="00EA4594" w:rsidRDefault="00EA4594" w:rsidP="00EA45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b/>
          <w:lang w:eastAsia="ar-SA"/>
        </w:rPr>
        <w:t>………………………..</w:t>
      </w:r>
      <w:r w:rsidRPr="00EA4594">
        <w:rPr>
          <w:rFonts w:ascii="Times New Roman" w:eastAsia="Times New Roman" w:hAnsi="Times New Roman" w:cs="Times New Roman"/>
          <w:lang w:eastAsia="ar-SA"/>
        </w:rPr>
        <w:t xml:space="preserve"> wpisaną do rejestru przedsiębiorców Krajowego Rejestru Sądowego prowadzonego przez ………………, pod numerem KRS ……………… posiadającym NIP ………………, Kapitał zakładowy ………….. PLN, reprezentowaną przez:</w:t>
      </w:r>
    </w:p>
    <w:p w14:paraId="403B21E9" w14:textId="77777777" w:rsidR="00EA4594" w:rsidRPr="00EA4594" w:rsidRDefault="00EA4594" w:rsidP="00EA45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EA4594">
        <w:rPr>
          <w:rFonts w:ascii="Times New Roman" w:eastAsia="Times New Roman" w:hAnsi="Times New Roman" w:cs="Times New Roman"/>
          <w:b/>
          <w:lang w:eastAsia="ar-SA"/>
        </w:rPr>
        <w:t>………………………………………….</w:t>
      </w:r>
    </w:p>
    <w:p w14:paraId="3790C9E0" w14:textId="77777777" w:rsidR="00EA4594" w:rsidRPr="00EA4594" w:rsidRDefault="00EA4594" w:rsidP="00EA45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zwanym dalej Wykonawcą.</w:t>
      </w:r>
    </w:p>
    <w:p w14:paraId="489D753C" w14:textId="77777777" w:rsidR="00EA4594" w:rsidRPr="00EA4594" w:rsidRDefault="00EA4594" w:rsidP="00EA45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5BA756FC" w14:textId="77777777" w:rsidR="00EA4594" w:rsidRPr="00EA4594" w:rsidRDefault="00EA4594" w:rsidP="00EA45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3DC0F9BB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1</w:t>
      </w:r>
    </w:p>
    <w:p w14:paraId="2F396243" w14:textId="77777777" w:rsidR="00EA4594" w:rsidRPr="00EA4594" w:rsidRDefault="00EA4594" w:rsidP="00EA4594">
      <w:pPr>
        <w:numPr>
          <w:ilvl w:val="0"/>
          <w:numId w:val="3"/>
        </w:numPr>
        <w:tabs>
          <w:tab w:val="clear" w:pos="720"/>
          <w:tab w:val="num" w:pos="567"/>
        </w:tabs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EA4594">
        <w:rPr>
          <w:rFonts w:ascii="Times New Roman" w:eastAsia="Times New Roman" w:hAnsi="Times New Roman" w:cs="Times New Roman"/>
          <w:lang w:val="x-none" w:eastAsia="ar-SA"/>
        </w:rPr>
        <w:t xml:space="preserve">Przedmiotem umowy jest </w:t>
      </w:r>
      <w:r w:rsidRPr="00EA4594">
        <w:rPr>
          <w:rFonts w:ascii="Times New Roman" w:eastAsia="Times New Roman" w:hAnsi="Times New Roman" w:cs="Times New Roman"/>
          <w:b/>
          <w:lang w:val="x-none" w:eastAsia="ar-SA"/>
        </w:rPr>
        <w:t xml:space="preserve">sukcesywna </w:t>
      </w:r>
      <w:r w:rsidRPr="00EA4594">
        <w:rPr>
          <w:rFonts w:ascii="Times New Roman" w:eastAsia="Times New Roman" w:hAnsi="Times New Roman" w:cs="Times New Roman"/>
          <w:b/>
          <w:bCs/>
          <w:lang w:val="x-none" w:eastAsia="ar-SA"/>
        </w:rPr>
        <w:t>dostaw</w:t>
      </w:r>
      <w:r w:rsidRPr="00EA4594">
        <w:rPr>
          <w:rFonts w:ascii="Times New Roman" w:eastAsia="Times New Roman" w:hAnsi="Times New Roman" w:cs="Times New Roman"/>
          <w:b/>
          <w:bCs/>
          <w:lang w:eastAsia="ar-SA"/>
        </w:rPr>
        <w:t>a</w:t>
      </w:r>
      <w:r w:rsidRPr="00EA4594">
        <w:rPr>
          <w:rFonts w:ascii="Times New Roman" w:eastAsia="Times New Roman" w:hAnsi="Times New Roman" w:cs="Times New Roman"/>
          <w:b/>
          <w:bCs/>
          <w:lang w:val="x-none" w:eastAsia="ar-SA"/>
        </w:rPr>
        <w:t xml:space="preserve"> wraz z rozładunkiem i wniesieniem </w:t>
      </w:r>
      <w:r w:rsidRPr="00EA4594">
        <w:rPr>
          <w:rFonts w:ascii="Times New Roman" w:eastAsia="Times New Roman" w:hAnsi="Times New Roman" w:cs="Times New Roman"/>
          <w:b/>
          <w:bCs/>
          <w:lang w:eastAsia="ar-SA"/>
        </w:rPr>
        <w:t>artykułów papierniczych</w:t>
      </w:r>
      <w:r w:rsidRPr="00EA4594">
        <w:rPr>
          <w:rFonts w:ascii="Times New Roman" w:eastAsia="Times New Roman" w:hAnsi="Times New Roman" w:cs="Times New Roman"/>
          <w:b/>
          <w:bCs/>
          <w:lang w:val="x-none" w:eastAsia="ar-SA"/>
        </w:rPr>
        <w:t xml:space="preserve"> do</w:t>
      </w:r>
      <w:r w:rsidRPr="00EA4594">
        <w:rPr>
          <w:rFonts w:ascii="Times New Roman" w:eastAsia="Times New Roman" w:hAnsi="Times New Roman" w:cs="Times New Roman"/>
          <w:b/>
          <w:bCs/>
          <w:lang w:eastAsia="ar-SA"/>
        </w:rPr>
        <w:t xml:space="preserve"> wszystkich</w:t>
      </w:r>
      <w:r w:rsidRPr="00EA4594">
        <w:rPr>
          <w:rFonts w:ascii="Times New Roman" w:eastAsia="Times New Roman" w:hAnsi="Times New Roman" w:cs="Times New Roman"/>
          <w:b/>
          <w:bCs/>
          <w:lang w:val="x-none" w:eastAsia="ar-SA"/>
        </w:rPr>
        <w:t xml:space="preserve"> jednostek Uniwersytetu im. Adama Mickiewicza w Poznaniu oraz jednostek zamiejscowych</w:t>
      </w:r>
      <w:r w:rsidRPr="00EA4594">
        <w:rPr>
          <w:rFonts w:ascii="Times New Roman" w:eastAsia="Times New Roman" w:hAnsi="Times New Roman" w:cs="Times New Roman"/>
          <w:lang w:val="x-none" w:eastAsia="ar-SA"/>
        </w:rPr>
        <w:t>.</w:t>
      </w:r>
    </w:p>
    <w:p w14:paraId="477B6A53" w14:textId="77777777" w:rsidR="00EA4594" w:rsidRPr="00EA4594" w:rsidRDefault="00EA4594" w:rsidP="00EA4594">
      <w:pPr>
        <w:numPr>
          <w:ilvl w:val="0"/>
          <w:numId w:val="3"/>
        </w:numPr>
        <w:tabs>
          <w:tab w:val="clear" w:pos="720"/>
          <w:tab w:val="num" w:pos="567"/>
        </w:tabs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EA4594">
        <w:rPr>
          <w:rFonts w:ascii="Times New Roman" w:eastAsia="Times New Roman" w:hAnsi="Times New Roman" w:cs="Times New Roman"/>
          <w:lang w:val="x-none" w:eastAsia="ar-SA"/>
        </w:rPr>
        <w:t xml:space="preserve">Wykonawca zapewnia wykonanie przedmiotu umowy zgodnie ze swoją ofertą (załącznik nr </w:t>
      </w:r>
      <w:r w:rsidRPr="00EA4594">
        <w:rPr>
          <w:rFonts w:ascii="Times New Roman" w:eastAsia="Times New Roman" w:hAnsi="Times New Roman" w:cs="Times New Roman"/>
          <w:lang w:eastAsia="ar-SA"/>
        </w:rPr>
        <w:t>1</w:t>
      </w:r>
      <w:r w:rsidRPr="00EA4594">
        <w:rPr>
          <w:rFonts w:ascii="Times New Roman" w:eastAsia="Times New Roman" w:hAnsi="Times New Roman" w:cs="Times New Roman"/>
          <w:lang w:val="x-none" w:eastAsia="ar-SA"/>
        </w:rPr>
        <w:t xml:space="preserve"> do umowy) oraz wymogami specyfikacji istotnych warunków zamówienia.</w:t>
      </w:r>
    </w:p>
    <w:p w14:paraId="64AABEA7" w14:textId="77777777" w:rsidR="00EA4594" w:rsidRPr="00EA4594" w:rsidRDefault="00EA4594" w:rsidP="00EA4594">
      <w:pPr>
        <w:numPr>
          <w:ilvl w:val="0"/>
          <w:numId w:val="3"/>
        </w:numPr>
        <w:tabs>
          <w:tab w:val="clear" w:pos="720"/>
          <w:tab w:val="num" w:pos="567"/>
        </w:tabs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EA4594">
        <w:rPr>
          <w:rFonts w:ascii="Times New Roman" w:eastAsia="Times New Roman" w:hAnsi="Times New Roman" w:cs="Times New Roman"/>
          <w:lang w:val="x-none" w:eastAsia="ar-SA"/>
        </w:rPr>
        <w:t xml:space="preserve">Szczegółowy opis przedmiotu umowy wraz z cenami jednostkowymi określa załącznik nr </w:t>
      </w:r>
      <w:r w:rsidRPr="00EA4594">
        <w:rPr>
          <w:rFonts w:ascii="Times New Roman" w:eastAsia="Times New Roman" w:hAnsi="Times New Roman" w:cs="Times New Roman"/>
          <w:lang w:eastAsia="ar-SA"/>
        </w:rPr>
        <w:t xml:space="preserve">2 </w:t>
      </w:r>
      <w:r w:rsidRPr="00EA4594">
        <w:rPr>
          <w:rFonts w:ascii="Times New Roman" w:eastAsia="Times New Roman" w:hAnsi="Times New Roman" w:cs="Times New Roman"/>
          <w:lang w:val="x-none" w:eastAsia="ar-SA"/>
        </w:rPr>
        <w:t>do niniejszej umowy.</w:t>
      </w:r>
      <w:r w:rsidRPr="00EA4594">
        <w:rPr>
          <w:rFonts w:ascii="Times New Roman" w:eastAsia="Times New Roman" w:hAnsi="Times New Roman" w:cs="Times New Roman"/>
          <w:lang w:eastAsia="ar-SA"/>
        </w:rPr>
        <w:t xml:space="preserve"> Wykaz jednostek, o których mowa w ust. 1 określa załącznik nr 3 do niniejszej umowy.</w:t>
      </w:r>
    </w:p>
    <w:p w14:paraId="0560F7F8" w14:textId="77777777" w:rsidR="00EA4594" w:rsidRPr="00EA4594" w:rsidRDefault="00EA4594" w:rsidP="00EA4594">
      <w:pPr>
        <w:suppressAutoHyphens/>
        <w:overflowPunct w:val="0"/>
        <w:autoSpaceDE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val="x-none" w:eastAsia="ar-SA"/>
        </w:rPr>
      </w:pPr>
    </w:p>
    <w:p w14:paraId="74159CC3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2</w:t>
      </w:r>
    </w:p>
    <w:p w14:paraId="7C2BE377" w14:textId="77777777" w:rsidR="00EA4594" w:rsidRPr="00EA4594" w:rsidRDefault="00EA4594" w:rsidP="00EA4594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val="x-none" w:eastAsia="ar-SA"/>
        </w:rPr>
        <w:t>Wykonawca oświadcza, że posiada odpowiednie środki techniczne potrzebne do realizacji niniejszej umowy.</w:t>
      </w:r>
    </w:p>
    <w:p w14:paraId="3AC24B89" w14:textId="77777777" w:rsidR="00EA4594" w:rsidRPr="00EA4594" w:rsidRDefault="00EA4594" w:rsidP="00EA4594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EA4594">
        <w:rPr>
          <w:rFonts w:ascii="Times New Roman" w:eastAsia="Times New Roman" w:hAnsi="Times New Roman" w:cs="Times New Roman"/>
          <w:lang w:val="x-none" w:eastAsia="ar-SA"/>
        </w:rPr>
        <w:t>Dostarczony przedmiot umowy musi spełniać wymagania techniczne</w:t>
      </w:r>
      <w:r w:rsidRPr="00EA4594">
        <w:rPr>
          <w:rFonts w:ascii="Times New Roman" w:eastAsia="Times New Roman" w:hAnsi="Times New Roman" w:cs="Times New Roman"/>
          <w:lang w:eastAsia="ar-SA"/>
        </w:rPr>
        <w:t xml:space="preserve"> i jakościowe</w:t>
      </w:r>
      <w:r w:rsidRPr="00EA4594">
        <w:rPr>
          <w:rFonts w:ascii="Times New Roman" w:eastAsia="Times New Roman" w:hAnsi="Times New Roman" w:cs="Times New Roman"/>
          <w:lang w:val="x-none" w:eastAsia="ar-SA"/>
        </w:rPr>
        <w:t>, a w szczególności:</w:t>
      </w:r>
    </w:p>
    <w:p w14:paraId="4AD8919F" w14:textId="77777777" w:rsidR="00EA4594" w:rsidRPr="00EA4594" w:rsidRDefault="00EA4594" w:rsidP="00EA4594">
      <w:pPr>
        <w:numPr>
          <w:ilvl w:val="1"/>
          <w:numId w:val="5"/>
        </w:numPr>
        <w:suppressAutoHyphens/>
        <w:overflowPunct w:val="0"/>
        <w:autoSpaceDE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EA4594">
        <w:rPr>
          <w:rFonts w:ascii="Times New Roman" w:eastAsia="Times New Roman" w:hAnsi="Times New Roman" w:cs="Times New Roman"/>
          <w:lang w:val="x-none" w:eastAsia="ar-SA"/>
        </w:rPr>
        <w:t>odpowiadać wszystkim cechom określonym w opisie przedmiotu zamówienia,</w:t>
      </w:r>
    </w:p>
    <w:p w14:paraId="71576C35" w14:textId="77777777" w:rsidR="00EA4594" w:rsidRPr="00EA4594" w:rsidRDefault="00EA4594" w:rsidP="00EA4594">
      <w:pPr>
        <w:numPr>
          <w:ilvl w:val="1"/>
          <w:numId w:val="5"/>
        </w:numPr>
        <w:suppressAutoHyphens/>
        <w:overflowPunct w:val="0"/>
        <w:autoSpaceDE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EA4594">
        <w:rPr>
          <w:rFonts w:ascii="Times New Roman" w:eastAsia="Times New Roman" w:hAnsi="Times New Roman" w:cs="Times New Roman"/>
          <w:lang w:val="x-none" w:eastAsia="ar-SA"/>
        </w:rPr>
        <w:t>musi być fabrycznie nowy,</w:t>
      </w:r>
    </w:p>
    <w:p w14:paraId="41DF193A" w14:textId="77777777" w:rsidR="00EA4594" w:rsidRPr="00EA4594" w:rsidRDefault="00EA4594" w:rsidP="00EA4594">
      <w:pPr>
        <w:numPr>
          <w:ilvl w:val="1"/>
          <w:numId w:val="5"/>
        </w:numPr>
        <w:tabs>
          <w:tab w:val="num" w:pos="720"/>
        </w:tabs>
        <w:suppressAutoHyphens/>
        <w:overflowPunct w:val="0"/>
        <w:autoSpaceDE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EA4594">
        <w:rPr>
          <w:rFonts w:ascii="Times New Roman" w:eastAsia="Times New Roman" w:hAnsi="Times New Roman" w:cs="Times New Roman"/>
          <w:lang w:val="x-none" w:eastAsia="ar-SA"/>
        </w:rPr>
        <w:t>musi posiadać nienaruszone cechy pierwotnego opakowania,</w:t>
      </w:r>
    </w:p>
    <w:p w14:paraId="26D7962C" w14:textId="77777777" w:rsidR="00EA4594" w:rsidRPr="00EA4594" w:rsidRDefault="00EA4594" w:rsidP="00EA4594">
      <w:pPr>
        <w:numPr>
          <w:ilvl w:val="1"/>
          <w:numId w:val="5"/>
        </w:numPr>
        <w:tabs>
          <w:tab w:val="num" w:pos="720"/>
        </w:tabs>
        <w:suppressAutoHyphens/>
        <w:overflowPunct w:val="0"/>
        <w:autoSpaceDE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EA4594">
        <w:rPr>
          <w:rFonts w:ascii="Times New Roman" w:eastAsia="Times New Roman" w:hAnsi="Times New Roman" w:cs="Times New Roman"/>
          <w:lang w:val="x-none" w:eastAsia="ar-SA"/>
        </w:rPr>
        <w:t>materiały z każdej dostawy o ograniczonym terminie trwałości muszą mieć minimum 6-miesięczny okres ważności licząc od daty dostawy.</w:t>
      </w:r>
    </w:p>
    <w:p w14:paraId="37A8D021" w14:textId="77777777" w:rsidR="00EA4594" w:rsidRPr="00EA4594" w:rsidRDefault="00EA4594" w:rsidP="00EA4594">
      <w:pPr>
        <w:numPr>
          <w:ilvl w:val="0"/>
          <w:numId w:val="8"/>
        </w:numPr>
        <w:suppressAutoHyphens/>
        <w:overflowPunct w:val="0"/>
        <w:autoSpaceDE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EA4594">
        <w:rPr>
          <w:rFonts w:ascii="Times New Roman" w:eastAsia="Times New Roman" w:hAnsi="Times New Roman" w:cs="Times New Roman"/>
          <w:lang w:val="x-none" w:eastAsia="ar-SA"/>
        </w:rPr>
        <w:t xml:space="preserve">Wykonawca dostarczy towar wysokiej jakości w pierwszym gatunku. </w:t>
      </w:r>
    </w:p>
    <w:p w14:paraId="62455A07" w14:textId="77777777" w:rsidR="00EA4594" w:rsidRPr="00EA4594" w:rsidRDefault="00EA4594" w:rsidP="00EA4594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ar-SA"/>
        </w:rPr>
      </w:pPr>
      <w:r w:rsidRPr="00EA4594">
        <w:rPr>
          <w:rFonts w:ascii="Times New Roman" w:eastAsia="Times New Roman" w:hAnsi="Times New Roman" w:cs="Times New Roman"/>
          <w:lang w:val="x-none" w:eastAsia="ar-SA"/>
        </w:rPr>
        <w:t>Opakowania, w których Wykonawca dostarczy materiały biurowe oznaczone będą nazwą producenta i symbolem produktu (w przypadku gdy dany asortyment symbol posiada).</w:t>
      </w:r>
    </w:p>
    <w:p w14:paraId="199BA8CB" w14:textId="77777777" w:rsidR="00EA4594" w:rsidRPr="00EA4594" w:rsidRDefault="00EA4594" w:rsidP="00EA4594">
      <w:pPr>
        <w:suppressAutoHyphens/>
        <w:spacing w:after="0" w:line="240" w:lineRule="auto"/>
        <w:ind w:left="4248"/>
        <w:rPr>
          <w:rFonts w:ascii="Times New Roman" w:eastAsia="Times New Roman" w:hAnsi="Times New Roman" w:cs="Times New Roman"/>
          <w:b/>
          <w:lang w:eastAsia="ar-SA"/>
        </w:rPr>
      </w:pPr>
    </w:p>
    <w:p w14:paraId="03A73CF4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3</w:t>
      </w:r>
    </w:p>
    <w:p w14:paraId="41DA21E0" w14:textId="77777777" w:rsidR="00EA4594" w:rsidRPr="00EA4594" w:rsidRDefault="00EA4594" w:rsidP="00EA459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 xml:space="preserve">Strony ustalają, że realizacja przedmiotu umowy następować </w:t>
      </w:r>
      <w:r w:rsidRPr="00EA4594">
        <w:rPr>
          <w:rFonts w:ascii="Times New Roman" w:eastAsia="Times New Roman" w:hAnsi="Times New Roman" w:cs="Times New Roman"/>
          <w:b/>
          <w:lang w:eastAsia="ar-SA"/>
        </w:rPr>
        <w:t xml:space="preserve">będzie </w:t>
      </w:r>
      <w:r w:rsidRPr="00EA4594">
        <w:rPr>
          <w:rFonts w:ascii="Times New Roman" w:eastAsia="Times New Roman" w:hAnsi="Times New Roman" w:cs="Times New Roman"/>
          <w:b/>
          <w:bCs/>
          <w:lang w:eastAsia="ar-SA"/>
        </w:rPr>
        <w:t xml:space="preserve">sukcesywnie przez okres 12 miesięcy od dnia zawarcia umowy, lub do wyczerpania kwoty, o której mowa w </w:t>
      </w:r>
      <w:r w:rsidRPr="00EA4594">
        <w:rPr>
          <w:rFonts w:ascii="Times New Roman" w:eastAsia="Times New Roman" w:hAnsi="Times New Roman" w:cs="Times New Roman"/>
          <w:b/>
          <w:lang w:eastAsia="ar-SA"/>
        </w:rPr>
        <w:t xml:space="preserve">§ 4 ust.2 niniejszej umowy. </w:t>
      </w:r>
    </w:p>
    <w:p w14:paraId="685261EB" w14:textId="77777777" w:rsidR="00EA4594" w:rsidRPr="00EA4594" w:rsidRDefault="00EA4594" w:rsidP="00EA459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 xml:space="preserve">Dostawa przedmiotu umowy następować będzie partiami w ilościach i rodzaju materiałów określonych przez Zamawiającego stosownie do potrzeb Zamawiającego. </w:t>
      </w:r>
    </w:p>
    <w:p w14:paraId="3B836284" w14:textId="77777777" w:rsidR="00EA4594" w:rsidRPr="00EA4594" w:rsidRDefault="00EA4594" w:rsidP="00EA459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 xml:space="preserve">Wielkość każdorazowej dostawy częściowej wynikać będzie tylko i wyłącznie z jednostronnych dyspozycji osób uprawnionych przez Zamawiającego, zgłoszonych  za pomocą poczty elektronicznej (imienna skrzynka mailowa), lub pisma dostarczonego Wykonawcy w oryginale bądź wysłanego faksem przez osoby uprawnione. Osoby uprawnione do składania dyspozycji wymienione zostały w załączniku nr 3 do niniejszej umowy. </w:t>
      </w:r>
    </w:p>
    <w:p w14:paraId="3A673C3E" w14:textId="77777777" w:rsidR="00EA4594" w:rsidRPr="00EA4594" w:rsidRDefault="00EA4594" w:rsidP="00EA459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 xml:space="preserve">   Wyłącza się składanie zamówień w soboty i w niedzielę. </w:t>
      </w:r>
    </w:p>
    <w:p w14:paraId="257EEBA5" w14:textId="77777777" w:rsidR="00EA4594" w:rsidRPr="00EA4594" w:rsidRDefault="00EA4594" w:rsidP="00EA459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lastRenderedPageBreak/>
        <w:t>Zamówione artykuły dostarczone będą transportem Wykonawcy na jego koszt i ryzyko wraz z rozładowaniem i wniesieniem w terminie …………… od daty złożenia przez Zamawiającego zamówienia do jednostek organizacyjnych UAM wymienionych w załączniku nr 3 do umowy.</w:t>
      </w:r>
    </w:p>
    <w:p w14:paraId="1122D99C" w14:textId="77777777" w:rsidR="00EA4594" w:rsidRPr="00EA4594" w:rsidRDefault="00EA4594" w:rsidP="00EA459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Dostawy winny być realizowane w godzinach od 8</w:t>
      </w:r>
      <w:r w:rsidRPr="00EA4594">
        <w:rPr>
          <w:rFonts w:ascii="Times New Roman" w:eastAsia="Times New Roman" w:hAnsi="Times New Roman" w:cs="Times New Roman"/>
          <w:vertAlign w:val="superscript"/>
          <w:lang w:eastAsia="ar-SA"/>
        </w:rPr>
        <w:t>00</w:t>
      </w:r>
      <w:r w:rsidRPr="00EA4594">
        <w:rPr>
          <w:rFonts w:ascii="Times New Roman" w:eastAsia="Times New Roman" w:hAnsi="Times New Roman" w:cs="Times New Roman"/>
          <w:lang w:eastAsia="ar-SA"/>
        </w:rPr>
        <w:t xml:space="preserve"> do 15</w:t>
      </w:r>
      <w:r w:rsidRPr="00EA4594">
        <w:rPr>
          <w:rFonts w:ascii="Times New Roman" w:eastAsia="Times New Roman" w:hAnsi="Times New Roman" w:cs="Times New Roman"/>
          <w:vertAlign w:val="superscript"/>
          <w:lang w:eastAsia="ar-SA"/>
        </w:rPr>
        <w:t>00</w:t>
      </w:r>
      <w:r w:rsidRPr="00EA4594">
        <w:rPr>
          <w:rFonts w:ascii="Times New Roman" w:eastAsia="Times New Roman" w:hAnsi="Times New Roman" w:cs="Times New Roman"/>
          <w:lang w:eastAsia="ar-SA"/>
        </w:rPr>
        <w:t xml:space="preserve"> w dniach pracy Zamawiającego.</w:t>
      </w:r>
    </w:p>
    <w:p w14:paraId="0102DFC9" w14:textId="77777777" w:rsidR="00EA4594" w:rsidRPr="00EA4594" w:rsidRDefault="00EA4594" w:rsidP="00EA459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Dokumentem potwierdzającym odbiór przedmiotu umowy jest faktura, potwierdzona czytelnym podpisem i pieczątką (imienną lub ogólną jednostki) przez upoważnionego pracownika jednostki składającej zamówienie po sprawdzeniu ilości, rodzaju                               i kompletności materiałów, z zastrzeżeniem postanowień § 4 ust. 6. Faktury muszą być oznaczone symbolem ZP/……../D/2019 oraz numerem złożonego przez Zamawiającego zamówienia.</w:t>
      </w:r>
    </w:p>
    <w:p w14:paraId="664FD8A4" w14:textId="77777777" w:rsidR="00EA4594" w:rsidRPr="00EA4594" w:rsidRDefault="00EA4594" w:rsidP="00EA459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W razie stwierdzenia wad dostarczonego towaru Zamawiający ma prawo złożyć Wykonawcy stosowną reklamację (także faksem). Wykonawca winien udzielić odpowiedzi na złożoną reklamację w terminie 3 dni od dnia jej otrzymania. W przypadku nie otrzymania przez Zamawiającego odpowiedzi w tym terminie reklamacja</w:t>
      </w:r>
      <w:r w:rsidRPr="00EA4594">
        <w:rPr>
          <w:rFonts w:ascii="Times New Roman" w:eastAsia="Times New Roman" w:hAnsi="Times New Roman" w:cs="Times New Roman"/>
          <w:color w:val="FF0000"/>
          <w:lang w:eastAsia="ar-SA"/>
        </w:rPr>
        <w:t xml:space="preserve"> </w:t>
      </w:r>
      <w:r w:rsidRPr="00EA4594">
        <w:rPr>
          <w:rFonts w:ascii="Times New Roman" w:eastAsia="Times New Roman" w:hAnsi="Times New Roman" w:cs="Times New Roman"/>
          <w:lang w:eastAsia="ar-SA"/>
        </w:rPr>
        <w:t>uważana będzie za uznaną w całości zgodnie z żądaniem Zamawiającego.</w:t>
      </w:r>
    </w:p>
    <w:p w14:paraId="2036F561" w14:textId="77777777" w:rsidR="00EA4594" w:rsidRPr="00EA4594" w:rsidRDefault="00EA4594" w:rsidP="00EA459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Towar wolny od wad Wykonawca dostarczy Zamawiającemu w terminie 3 dni roboczych od dnia uznania reklamacji za zasadną lub od dnia upływu terminu udzielenia odpowiedzi na reklamację ( w przypadku braku odpowiedzi Wykonawcy na złożoną reklamację).</w:t>
      </w:r>
    </w:p>
    <w:p w14:paraId="77705B75" w14:textId="77777777" w:rsidR="00EA4594" w:rsidRPr="00EA4594" w:rsidRDefault="00EA4594" w:rsidP="00EA459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W przypadku złożenia reklamacji przez Zamawiającego termin zapłaty faktury obejmującej wadliwy towar ulega wydłużeniu o okres rozpatrywania reklamacji, a w razie jej zasadności, także o okres biegnący dalej do dnia dostawy towaru bez wad. Wykonawca winien wystawić wówczas fakturę korygującą.</w:t>
      </w:r>
    </w:p>
    <w:p w14:paraId="2C7193D0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1C40533A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4</w:t>
      </w:r>
    </w:p>
    <w:p w14:paraId="6AC5A88A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Strony zgodnie postanawiają, że za realizację przedmiotu umowy Zamawiający zapłaci cenę </w:t>
      </w:r>
      <w:r w:rsidRPr="00EA4594">
        <w:rPr>
          <w:rFonts w:ascii="Times New Roman" w:eastAsia="Times New Roman" w:hAnsi="Times New Roman" w:cs="Times New Roman"/>
          <w:lang w:eastAsia="x-none"/>
        </w:rPr>
        <w:t>umówioną</w:t>
      </w: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 za towar zamówiony i pobrany, ustaloną na podstawie cen jednostkowych wyszczególnionych w zestawieniu cen jednostkowych stanowiącym załącznik nr </w:t>
      </w:r>
      <w:r w:rsidRPr="00EA4594">
        <w:rPr>
          <w:rFonts w:ascii="Times New Roman" w:eastAsia="Times New Roman" w:hAnsi="Times New Roman" w:cs="Times New Roman"/>
          <w:lang w:eastAsia="x-none"/>
        </w:rPr>
        <w:t>2</w:t>
      </w: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 do niniejszej umowy.</w:t>
      </w:r>
    </w:p>
    <w:p w14:paraId="3BDFB97C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Maksymalną wartość umowy  na podstawie oferty Wykonawcy ustala się na kwotę </w:t>
      </w:r>
      <w:r w:rsidRPr="00EA4594">
        <w:rPr>
          <w:rFonts w:ascii="Times New Roman" w:eastAsia="Times New Roman" w:hAnsi="Times New Roman" w:cs="Times New Roman"/>
          <w:lang w:eastAsia="x-none"/>
        </w:rPr>
        <w:t>………….,00</w:t>
      </w: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 zł brutto</w:t>
      </w:r>
      <w:r w:rsidRPr="00EA4594">
        <w:rPr>
          <w:rFonts w:ascii="Times New Roman" w:eastAsia="Times New Roman" w:hAnsi="Times New Roman" w:cs="Times New Roman"/>
          <w:lang w:eastAsia="x-none"/>
        </w:rPr>
        <w:t xml:space="preserve"> (</w:t>
      </w:r>
      <w:r w:rsidRPr="00EA4594">
        <w:rPr>
          <w:rFonts w:ascii="Times New Roman" w:eastAsia="Times New Roman" w:hAnsi="Times New Roman" w:cs="Times New Roman"/>
          <w:lang w:val="x-none" w:eastAsia="x-none"/>
        </w:rPr>
        <w:t>słownie brutto</w:t>
      </w:r>
      <w:r w:rsidRPr="00EA4594">
        <w:rPr>
          <w:rFonts w:ascii="Times New Roman" w:eastAsia="Times New Roman" w:hAnsi="Times New Roman" w:cs="Times New Roman"/>
          <w:lang w:eastAsia="x-none"/>
        </w:rPr>
        <w:t xml:space="preserve"> ………………… złotych).</w:t>
      </w:r>
    </w:p>
    <w:p w14:paraId="10DB8D8F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>Strony dokonywać będą rozliczenia realizacji umowy na podstawie faktur częściowych,          wystawionych zgodnie z ilością i rodzajem dostarczonego przedmiotu umowy.</w:t>
      </w:r>
    </w:p>
    <w:p w14:paraId="51D273AD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8" w:history="1">
        <w:r w:rsidRPr="00EA4594">
          <w:rPr>
            <w:rFonts w:ascii="Times New Roman" w:eastAsia="Times New Roman" w:hAnsi="Times New Roman" w:cs="Times New Roman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EA4594"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  <w:t xml:space="preserve">. </w:t>
      </w: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Podstawą do wystawienia przez Wykonawcę </w:t>
      </w:r>
      <w:r w:rsidRPr="00EA4594">
        <w:rPr>
          <w:rFonts w:ascii="Times New Roman" w:eastAsia="Times New Roman" w:hAnsi="Times New Roman" w:cs="Times New Roman"/>
          <w:shd w:val="clear" w:color="auto" w:fill="FFFFFF"/>
          <w:lang w:val="x-none" w:eastAsia="x-none"/>
        </w:rPr>
        <w:t xml:space="preserve">ustrukturyzowanych faktur elektronicznych </w:t>
      </w: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będą protokoły odbioru podpisane przez upoważnionego pracownika Zamawiającego, o których mowa w § 4 ust. </w:t>
      </w:r>
      <w:r w:rsidRPr="00EA4594">
        <w:rPr>
          <w:rFonts w:ascii="Times New Roman" w:eastAsia="Times New Roman" w:hAnsi="Times New Roman" w:cs="Times New Roman"/>
          <w:lang w:eastAsia="x-none"/>
        </w:rPr>
        <w:t>6.</w:t>
      </w:r>
    </w:p>
    <w:p w14:paraId="11AC8DB1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>Strony zgodnie postanawiają, że ostateczna ilość zamówionego i dostarczonego na podstawie niniejszej umowy towaru w całym okresie jej obowiązywania będzie uzależniona od rzeczywistych potrzeb Zamawiającego. W związku z tym całkowita wartość umowy może być niższa od jej wartości maksymalnej wskazanej w §</w:t>
      </w:r>
      <w:r w:rsidRPr="00EA4594">
        <w:rPr>
          <w:rFonts w:ascii="Times New Roman" w:eastAsia="Times New Roman" w:hAnsi="Times New Roman" w:cs="Times New Roman"/>
          <w:lang w:eastAsia="x-none"/>
        </w:rPr>
        <w:t xml:space="preserve"> </w:t>
      </w:r>
      <w:r w:rsidRPr="00EA4594">
        <w:rPr>
          <w:rFonts w:ascii="Times New Roman" w:eastAsia="Times New Roman" w:hAnsi="Times New Roman" w:cs="Times New Roman"/>
          <w:lang w:val="x-none" w:eastAsia="x-none"/>
        </w:rPr>
        <w:t>4 ust. 2. W takim wypadku Wykonawcy nie przysługuje roszczenie o zapłatę różnicy pomiędzy wartością całkowitą, wynikającą z zsumowania cen dostaw częściowych wykonanych na podstawie zamówień Zamawiającego w okresie trwania niniejszej umowy, a maksymaln</w:t>
      </w:r>
      <w:r w:rsidRPr="00EA4594">
        <w:rPr>
          <w:rFonts w:ascii="Times New Roman" w:eastAsia="Times New Roman" w:hAnsi="Times New Roman" w:cs="Times New Roman"/>
          <w:lang w:eastAsia="x-none"/>
        </w:rPr>
        <w:t xml:space="preserve">ą </w:t>
      </w:r>
      <w:r w:rsidRPr="00EA4594">
        <w:rPr>
          <w:rFonts w:ascii="Times New Roman" w:eastAsia="Times New Roman" w:hAnsi="Times New Roman" w:cs="Times New Roman"/>
          <w:lang w:val="x-none" w:eastAsia="x-none"/>
        </w:rPr>
        <w:t>wartością umowy wskazaną w § 4 ust. 2.</w:t>
      </w:r>
    </w:p>
    <w:p w14:paraId="23C46A9D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Zapłata za dostarczoną i odebraną partię przedmiotu umowy nastąpi w terminie </w:t>
      </w:r>
      <w:r w:rsidRPr="00EA4594">
        <w:rPr>
          <w:rFonts w:ascii="Times New Roman" w:eastAsia="Times New Roman" w:hAnsi="Times New Roman" w:cs="Times New Roman"/>
          <w:lang w:eastAsia="x-none"/>
        </w:rPr>
        <w:t>…</w:t>
      </w: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 dni od daty </w:t>
      </w:r>
      <w:r w:rsidRPr="00EA4594">
        <w:rPr>
          <w:rFonts w:ascii="Times New Roman" w:eastAsia="Times New Roman" w:hAnsi="Times New Roman" w:cs="Times New Roman"/>
          <w:lang w:eastAsia="x-none"/>
        </w:rPr>
        <w:t>doręczenia</w:t>
      </w: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 faktur częściowych Zamawiające</w:t>
      </w:r>
      <w:r w:rsidRPr="00EA4594">
        <w:rPr>
          <w:rFonts w:ascii="Times New Roman" w:eastAsia="Times New Roman" w:hAnsi="Times New Roman" w:cs="Times New Roman"/>
          <w:lang w:eastAsia="x-none"/>
        </w:rPr>
        <w:t>mu</w:t>
      </w:r>
      <w:r w:rsidRPr="00EA4594">
        <w:rPr>
          <w:rFonts w:ascii="Times New Roman" w:eastAsia="Times New Roman" w:hAnsi="Times New Roman" w:cs="Times New Roman"/>
          <w:lang w:val="x-none" w:eastAsia="x-none"/>
        </w:rPr>
        <w:t>, na konto</w:t>
      </w:r>
      <w:r w:rsidRPr="00EA4594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EA4594">
        <w:rPr>
          <w:rFonts w:ascii="Times New Roman" w:eastAsia="Times New Roman" w:hAnsi="Times New Roman" w:cs="Times New Roman"/>
          <w:lang w:val="x-none" w:eastAsia="x-none"/>
        </w:rPr>
        <w:t>Wykonawcy wskazane na prawidłowo wystawionej fakturze, z tym zastrzeżeniem, że w przypadku złożenia reklamacji przez Zamawiającego termin zapłaty faktury częściowej obejmującej wadliwy towar ulega wydłużeniu o okres rozpatrywania reklamacji, a w</w:t>
      </w:r>
      <w:r w:rsidRPr="00EA4594">
        <w:rPr>
          <w:rFonts w:ascii="Times New Roman" w:eastAsia="Times New Roman" w:hAnsi="Times New Roman" w:cs="Times New Roman"/>
          <w:color w:val="FF0000"/>
          <w:lang w:val="x-none" w:eastAsia="x-none"/>
        </w:rPr>
        <w:t xml:space="preserve"> </w:t>
      </w: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razie jej zasadności, także o okres biegnący dalej do dnia dostawy towaru bez wad. Wykonawca winien wystawić  wówczas fakturę korygującą. </w:t>
      </w:r>
    </w:p>
    <w:p w14:paraId="413ABC10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Jeżeli łączna wartość zamówienia w </w:t>
      </w:r>
      <w:r w:rsidRPr="00EA4594">
        <w:rPr>
          <w:rFonts w:ascii="Times New Roman" w:eastAsia="Times New Roman" w:hAnsi="Times New Roman" w:cs="Times New Roman"/>
          <w:lang w:eastAsia="x-none"/>
        </w:rPr>
        <w:t>okresie obowiązywania</w:t>
      </w: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 umowy osiągnie kwotę, o której mowa w § 4  ust.2 niniejszej umowy, to umowa wygasa.</w:t>
      </w:r>
    </w:p>
    <w:p w14:paraId="054D800B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lastRenderedPageBreak/>
        <w:t xml:space="preserve">Wykonawca  zobowiązuje się do sporządzania i przekazywania raz w miesiącu do 5 dnia każdego miesiąca za miesiąc poprzedni na adres e-mail </w:t>
      </w:r>
      <w:r w:rsidRPr="00EA4594">
        <w:rPr>
          <w:rFonts w:ascii="Times New Roman" w:eastAsia="Times New Roman" w:hAnsi="Times New Roman" w:cs="Times New Roman"/>
          <w:lang w:eastAsia="x-none"/>
        </w:rPr>
        <w:t>lb@amu.edu.pl</w:t>
      </w:r>
      <w:r w:rsidRPr="00EA4594">
        <w:rPr>
          <w:rFonts w:ascii="Times New Roman" w:eastAsia="Times New Roman" w:hAnsi="Times New Roman" w:cs="Times New Roman"/>
          <w:lang w:val="x-none" w:eastAsia="x-none"/>
        </w:rPr>
        <w:t xml:space="preserve">  zestawienia zgodnego z załącznikiem nr </w:t>
      </w:r>
      <w:r w:rsidRPr="00EA4594">
        <w:rPr>
          <w:rFonts w:ascii="Times New Roman" w:eastAsia="Times New Roman" w:hAnsi="Times New Roman" w:cs="Times New Roman"/>
          <w:lang w:eastAsia="x-none"/>
        </w:rPr>
        <w:t>4.</w:t>
      </w:r>
    </w:p>
    <w:p w14:paraId="0935CB64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bCs/>
          <w:lang w:val="x-none" w:eastAsia="x-none"/>
        </w:rPr>
        <w:t xml:space="preserve">Trzy miesiące przed zakończeniem obowiązywania umowy - ze względu na upływ terminu obowiązywania umowy lub ze względu na wykorzystanie </w:t>
      </w:r>
      <w:r w:rsidRPr="00EA4594">
        <w:rPr>
          <w:rFonts w:ascii="Times New Roman" w:eastAsia="Times New Roman" w:hAnsi="Times New Roman" w:cs="Times New Roman"/>
          <w:bCs/>
          <w:lang w:eastAsia="x-none"/>
        </w:rPr>
        <w:t xml:space="preserve">maksymalnej </w:t>
      </w:r>
      <w:r w:rsidRPr="00EA4594">
        <w:rPr>
          <w:rFonts w:ascii="Times New Roman" w:eastAsia="Times New Roman" w:hAnsi="Times New Roman" w:cs="Times New Roman"/>
          <w:bCs/>
          <w:lang w:val="x-none" w:eastAsia="x-none"/>
        </w:rPr>
        <w:t xml:space="preserve">wartości umowy – Wykonawca dostarczy Zamawiającemu zestawienie ilościowe sprzedanego asortymentu uwzględniając podział towaru na </w:t>
      </w:r>
      <w:r w:rsidRPr="00EA4594">
        <w:rPr>
          <w:rFonts w:ascii="Times New Roman" w:eastAsia="Times New Roman" w:hAnsi="Times New Roman" w:cs="Times New Roman"/>
          <w:bCs/>
          <w:lang w:eastAsia="x-none"/>
        </w:rPr>
        <w:t>rodzaje</w:t>
      </w:r>
      <w:r w:rsidRPr="00EA4594">
        <w:rPr>
          <w:rFonts w:ascii="Times New Roman" w:eastAsia="Times New Roman" w:hAnsi="Times New Roman" w:cs="Times New Roman"/>
          <w:bCs/>
          <w:lang w:val="x-none" w:eastAsia="x-none"/>
        </w:rPr>
        <w:t xml:space="preserve"> i kolory.</w:t>
      </w:r>
    </w:p>
    <w:p w14:paraId="6FC860F1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>Za dzień zapłaty uważany będzie dzień obciążenia rachunku Zamawiającego</w:t>
      </w:r>
      <w:r w:rsidRPr="00EA4594">
        <w:rPr>
          <w:rFonts w:ascii="Times New Roman" w:eastAsia="Times New Roman" w:hAnsi="Times New Roman" w:cs="Times New Roman"/>
          <w:lang w:eastAsia="x-none"/>
        </w:rPr>
        <w:t>.</w:t>
      </w:r>
    </w:p>
    <w:p w14:paraId="753BDE6E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2019, poz. 118 z późn. zm.).</w:t>
      </w:r>
    </w:p>
    <w:p w14:paraId="14D11CEC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54F400F" w14:textId="77777777" w:rsidR="00EA4594" w:rsidRPr="00EA4594" w:rsidRDefault="00EA4594" w:rsidP="00EA4594">
      <w:pPr>
        <w:numPr>
          <w:ilvl w:val="0"/>
          <w:numId w:val="2"/>
        </w:numPr>
        <w:tabs>
          <w:tab w:val="clear" w:pos="780"/>
          <w:tab w:val="num" w:pos="567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C594D60" w14:textId="77777777" w:rsidR="00EA4594" w:rsidRPr="00EA4594" w:rsidRDefault="00EA4594" w:rsidP="00EA459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</w:p>
    <w:p w14:paraId="48FA321E" w14:textId="77777777" w:rsidR="00EA4594" w:rsidRPr="00EA4594" w:rsidRDefault="00EA4594" w:rsidP="00EA4594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4161855C" w14:textId="77777777" w:rsidR="00EA4594" w:rsidRPr="00EA4594" w:rsidRDefault="00EA4594" w:rsidP="00EA4594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5545F9CE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5</w:t>
      </w:r>
    </w:p>
    <w:p w14:paraId="788D3670" w14:textId="77777777" w:rsidR="00EA4594" w:rsidRPr="00EA4594" w:rsidRDefault="00EA4594" w:rsidP="00EA4594">
      <w:pPr>
        <w:numPr>
          <w:ilvl w:val="1"/>
          <w:numId w:val="2"/>
        </w:numPr>
        <w:tabs>
          <w:tab w:val="clear" w:pos="1440"/>
          <w:tab w:val="num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 xml:space="preserve">Osobą odpowiedzialną, ze strony Zamawiającego, za nadzór nad realizacją umowy jest Pan Leszek Błaszyk, tel. 61 829 43 18, e-mail </w:t>
      </w:r>
      <w:hyperlink r:id="rId9" w:history="1">
        <w:r w:rsidRPr="00EA4594">
          <w:rPr>
            <w:rFonts w:ascii="Times New Roman" w:eastAsia="Times New Roman" w:hAnsi="Times New Roman" w:cs="Times New Roman"/>
            <w:color w:val="0000FF"/>
            <w:u w:val="single"/>
            <w:lang w:eastAsia="ar-SA"/>
          </w:rPr>
          <w:t>lb@amu.edu.pl</w:t>
        </w:r>
      </w:hyperlink>
    </w:p>
    <w:p w14:paraId="5C6E6863" w14:textId="77777777" w:rsidR="00EA4594" w:rsidRPr="00EA4594" w:rsidRDefault="00EA4594" w:rsidP="00EA4594">
      <w:pPr>
        <w:numPr>
          <w:ilvl w:val="1"/>
          <w:numId w:val="2"/>
        </w:numPr>
        <w:tabs>
          <w:tab w:val="clear" w:pos="1440"/>
          <w:tab w:val="num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Osobą odpowiedzialną, ze strony Wykonawcy, za nadzór nad  realizacją umowy jest …………………………………..</w:t>
      </w:r>
    </w:p>
    <w:p w14:paraId="12A787FE" w14:textId="77777777" w:rsidR="00EA4594" w:rsidRPr="00EA4594" w:rsidRDefault="00EA4594" w:rsidP="00EA4594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4018CF93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6</w:t>
      </w:r>
    </w:p>
    <w:p w14:paraId="12E00C01" w14:textId="77777777" w:rsidR="00EA4594" w:rsidRPr="00EA4594" w:rsidRDefault="00EA4594" w:rsidP="00EA4594">
      <w:pPr>
        <w:numPr>
          <w:ilvl w:val="3"/>
          <w:numId w:val="2"/>
        </w:numPr>
        <w:tabs>
          <w:tab w:val="clear" w:pos="2880"/>
          <w:tab w:val="num" w:pos="567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 xml:space="preserve">Wykonawca  zapłaci Zamawiającemu karę umowną:  </w:t>
      </w:r>
    </w:p>
    <w:p w14:paraId="38392E6C" w14:textId="77777777" w:rsidR="00EA4594" w:rsidRPr="00E8580F" w:rsidRDefault="00EA4594" w:rsidP="00EA4594">
      <w:pPr>
        <w:numPr>
          <w:ilvl w:val="1"/>
          <w:numId w:val="4"/>
        </w:numPr>
        <w:suppressAutoHyphens/>
        <w:spacing w:after="0" w:line="240" w:lineRule="auto"/>
        <w:ind w:left="993" w:hanging="426"/>
        <w:jc w:val="both"/>
        <w:rPr>
          <w:rFonts w:ascii="Times New Roman" w:eastAsia="MS Mincho" w:hAnsi="Times New Roman" w:cs="Times New Roman"/>
          <w:lang w:eastAsia="ar-SA"/>
        </w:rPr>
      </w:pPr>
      <w:r w:rsidRPr="00EA4594">
        <w:rPr>
          <w:rFonts w:ascii="Times New Roman" w:eastAsia="MS Mincho" w:hAnsi="Times New Roman" w:cs="Times New Roman"/>
          <w:lang w:eastAsia="ar-SA"/>
        </w:rPr>
        <w:t xml:space="preserve">10% łącznej wartości brutto umowy wskazanej w § 4 ust. 2 w przypadku rozwiązania lub odstąpienia od umowy przez którąkolwiek ze stron, z powodu okoliczności za które nie </w:t>
      </w:r>
      <w:bookmarkStart w:id="0" w:name="_GoBack"/>
      <w:r w:rsidRPr="00E8580F">
        <w:rPr>
          <w:rFonts w:ascii="Times New Roman" w:eastAsia="MS Mincho" w:hAnsi="Times New Roman" w:cs="Times New Roman"/>
          <w:lang w:eastAsia="ar-SA"/>
        </w:rPr>
        <w:t>odpowiada Zamawiający,</w:t>
      </w:r>
    </w:p>
    <w:p w14:paraId="04B6B796" w14:textId="4829FE5C" w:rsidR="00EA4594" w:rsidRPr="00E8580F" w:rsidRDefault="00EA4594" w:rsidP="00EA4594">
      <w:pPr>
        <w:numPr>
          <w:ilvl w:val="1"/>
          <w:numId w:val="4"/>
        </w:numPr>
        <w:suppressAutoHyphens/>
        <w:spacing w:after="0" w:line="240" w:lineRule="auto"/>
        <w:ind w:left="993" w:hanging="426"/>
        <w:jc w:val="both"/>
        <w:rPr>
          <w:rFonts w:ascii="Times New Roman" w:eastAsia="MS Mincho" w:hAnsi="Times New Roman" w:cs="Times New Roman"/>
          <w:lang w:eastAsia="ar-SA"/>
        </w:rPr>
      </w:pPr>
      <w:r w:rsidRPr="00E8580F">
        <w:rPr>
          <w:rFonts w:ascii="Times New Roman" w:eastAsia="MS Mincho" w:hAnsi="Times New Roman" w:cs="Times New Roman"/>
          <w:lang w:eastAsia="ar-SA"/>
        </w:rPr>
        <w:t xml:space="preserve"> </w:t>
      </w:r>
      <w:r w:rsidRPr="00E8580F">
        <w:rPr>
          <w:rFonts w:ascii="Times New Roman" w:eastAsia="Times New Roman" w:hAnsi="Times New Roman" w:cs="Times New Roman"/>
          <w:lang w:eastAsia="ar-SA"/>
        </w:rPr>
        <w:t xml:space="preserve">za każdy dzień </w:t>
      </w:r>
      <w:r w:rsidR="00CD5C76" w:rsidRPr="00E8580F">
        <w:rPr>
          <w:rFonts w:ascii="Times New Roman" w:eastAsia="Times New Roman" w:hAnsi="Times New Roman" w:cs="Times New Roman"/>
          <w:lang w:eastAsia="ar-SA"/>
        </w:rPr>
        <w:t>zwłoki</w:t>
      </w:r>
      <w:r w:rsidRPr="00E8580F">
        <w:rPr>
          <w:rFonts w:ascii="Times New Roman" w:eastAsia="Times New Roman" w:hAnsi="Times New Roman" w:cs="Times New Roman"/>
          <w:lang w:eastAsia="ar-SA"/>
        </w:rPr>
        <w:t xml:space="preserve"> w dostarczeniu danej partii artykułów, licząc od dnia upływu terminu, o którym mowa w § 3 ust. 5 umowy, w wysokości 2% łącznej wartości brutto tej części dostawy, której  dotyczy opóźnienie,  </w:t>
      </w:r>
    </w:p>
    <w:p w14:paraId="70AD9A81" w14:textId="39C7BDDC" w:rsidR="00EA4594" w:rsidRPr="00EA4594" w:rsidRDefault="00EA4594" w:rsidP="00EA4594">
      <w:pPr>
        <w:numPr>
          <w:ilvl w:val="1"/>
          <w:numId w:val="4"/>
        </w:numPr>
        <w:suppressAutoHyphens/>
        <w:spacing w:after="0" w:line="240" w:lineRule="auto"/>
        <w:ind w:left="993" w:hanging="426"/>
        <w:jc w:val="both"/>
        <w:rPr>
          <w:rFonts w:ascii="Times New Roman" w:eastAsia="MS Mincho" w:hAnsi="Times New Roman" w:cs="Times New Roman"/>
          <w:lang w:eastAsia="ar-SA"/>
        </w:rPr>
      </w:pPr>
      <w:r w:rsidRPr="00E8580F">
        <w:rPr>
          <w:rFonts w:ascii="Times New Roman" w:eastAsia="Times New Roman" w:hAnsi="Times New Roman" w:cs="Times New Roman"/>
          <w:lang w:eastAsia="ar-SA"/>
        </w:rPr>
        <w:t xml:space="preserve">za każdy dzień </w:t>
      </w:r>
      <w:r w:rsidR="00CD5C76" w:rsidRPr="00E8580F">
        <w:rPr>
          <w:rFonts w:ascii="Times New Roman" w:eastAsia="Times New Roman" w:hAnsi="Times New Roman" w:cs="Times New Roman"/>
          <w:lang w:eastAsia="ar-SA"/>
        </w:rPr>
        <w:t>zwłoki</w:t>
      </w:r>
      <w:r w:rsidRPr="00E8580F">
        <w:rPr>
          <w:rFonts w:ascii="Times New Roman" w:eastAsia="Times New Roman" w:hAnsi="Times New Roman" w:cs="Times New Roman"/>
          <w:lang w:eastAsia="ar-SA"/>
        </w:rPr>
        <w:t xml:space="preserve"> w dostarczeniu artykułów wolnych od wad, licząc od dnia upływu terminu, o którym mowa § 3 ust. 8  umowy, w wysokości 3% łącznej wartości brutto, artykułów, których dotyczy opóźnienie</w:t>
      </w:r>
      <w:bookmarkEnd w:id="0"/>
      <w:r w:rsidRPr="00EA4594">
        <w:rPr>
          <w:rFonts w:ascii="Times New Roman" w:eastAsia="Times New Roman" w:hAnsi="Times New Roman" w:cs="Times New Roman"/>
          <w:lang w:eastAsia="ar-SA"/>
        </w:rPr>
        <w:t>,</w:t>
      </w:r>
    </w:p>
    <w:p w14:paraId="4F0D3CBA" w14:textId="77777777" w:rsidR="00EA4594" w:rsidRPr="00EA4594" w:rsidRDefault="00EA4594" w:rsidP="00EA4594">
      <w:pPr>
        <w:numPr>
          <w:ilvl w:val="1"/>
          <w:numId w:val="4"/>
        </w:numPr>
        <w:suppressAutoHyphens/>
        <w:spacing w:after="0" w:line="240" w:lineRule="auto"/>
        <w:ind w:left="993" w:hanging="426"/>
        <w:jc w:val="both"/>
        <w:rPr>
          <w:rFonts w:ascii="Times New Roman" w:eastAsia="MS Mincho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 xml:space="preserve">za każdy dzień opóźnienia w dostarczeniu zestawień, o których mowa w § 4 ust.  8  niniejszej umowy w wysokości 0,1% łącznej wartości brutto umowy, wskazanej w </w:t>
      </w:r>
      <w:r w:rsidRPr="00EA4594">
        <w:rPr>
          <w:rFonts w:ascii="Times New Roman" w:eastAsia="MS Mincho" w:hAnsi="Times New Roman" w:cs="Times New Roman"/>
          <w:lang w:eastAsia="ar-SA"/>
        </w:rPr>
        <w:t>§ 4 ust. 2,</w:t>
      </w:r>
    </w:p>
    <w:p w14:paraId="49DF7AC5" w14:textId="77777777" w:rsidR="00EA4594" w:rsidRPr="00EA4594" w:rsidRDefault="00EA4594" w:rsidP="00EA4594">
      <w:pPr>
        <w:numPr>
          <w:ilvl w:val="1"/>
          <w:numId w:val="4"/>
        </w:numPr>
        <w:suppressAutoHyphens/>
        <w:spacing w:after="0" w:line="240" w:lineRule="auto"/>
        <w:ind w:left="993" w:hanging="426"/>
        <w:jc w:val="both"/>
        <w:rPr>
          <w:rFonts w:ascii="Times New Roman" w:eastAsia="MS Mincho" w:hAnsi="Times New Roman" w:cs="Times New Roman"/>
          <w:lang w:eastAsia="ar-SA"/>
        </w:rPr>
      </w:pPr>
      <w:r w:rsidRPr="00EA4594">
        <w:rPr>
          <w:rFonts w:ascii="Times New Roman" w:eastAsia="MS Mincho" w:hAnsi="Times New Roman" w:cs="Times New Roman"/>
          <w:lang w:eastAsia="ar-SA"/>
        </w:rPr>
        <w:t xml:space="preserve">w przypadku, gdy po upływie terminu obowiązywania umowy lub po wykorzystaniu  maksymalnej wartości brutto umowy Wykonawca nadal będzie wystawiał faktury                       i dostarczał towar do jednostek UAM na poczet niniejszej umowy – w wysokości 100% łącznej wartości brutto faktur częściowych wystawionych po upływie terminu obowiązywania umowy lub po wykorzystaniu maksymalnej wartości brutto umowy. </w:t>
      </w:r>
    </w:p>
    <w:p w14:paraId="1D75B12F" w14:textId="77777777" w:rsidR="00EA4594" w:rsidRPr="00EA4594" w:rsidRDefault="00EA4594" w:rsidP="00EA4594">
      <w:pPr>
        <w:numPr>
          <w:ilvl w:val="0"/>
          <w:numId w:val="4"/>
        </w:numPr>
        <w:tabs>
          <w:tab w:val="clear" w:pos="720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 xml:space="preserve">Strony ustalają, że w razie naliczenia kar umownych zgodnie z ust. 1, Zamawiający potrąci je w pierwszej kolejności z należnego Wykonawcy wynagrodzenia. </w:t>
      </w:r>
    </w:p>
    <w:p w14:paraId="471B14D7" w14:textId="77777777" w:rsidR="00EA4594" w:rsidRPr="00EA4594" w:rsidRDefault="00EA4594" w:rsidP="00EA4594">
      <w:pPr>
        <w:numPr>
          <w:ilvl w:val="0"/>
          <w:numId w:val="4"/>
        </w:numPr>
        <w:tabs>
          <w:tab w:val="clear" w:pos="720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 xml:space="preserve">Suma kar naliczonych na podstawie ust.1 lit. b) nie może przekroczyć 50% wartości brutto wskazanej w </w:t>
      </w:r>
      <w:r w:rsidRPr="00EA4594">
        <w:rPr>
          <w:rFonts w:ascii="Times New Roman" w:eastAsia="MS Mincho" w:hAnsi="Times New Roman" w:cs="Times New Roman"/>
          <w:lang w:eastAsia="ar-SA"/>
        </w:rPr>
        <w:t>§ 4 ust. 2,</w:t>
      </w:r>
    </w:p>
    <w:p w14:paraId="74FB61DB" w14:textId="77777777" w:rsidR="00EA4594" w:rsidRPr="00EA4594" w:rsidRDefault="00EA4594" w:rsidP="00EA4594">
      <w:pPr>
        <w:numPr>
          <w:ilvl w:val="0"/>
          <w:numId w:val="4"/>
        </w:numPr>
        <w:tabs>
          <w:tab w:val="clear" w:pos="720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Strony zastrzegają sobie prawo dochodzenia odszkodowania przenoszącego wysokość zastrzeżonej kary umownej na zasadach ogólnych.</w:t>
      </w:r>
    </w:p>
    <w:p w14:paraId="6AE60205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14E87693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3519A983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3488E4B3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7</w:t>
      </w:r>
    </w:p>
    <w:p w14:paraId="02BA8644" w14:textId="77777777" w:rsidR="00EA4594" w:rsidRPr="00EA4594" w:rsidRDefault="00EA4594" w:rsidP="00EA4594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eastAsia="x-none"/>
        </w:rPr>
        <w:t>Zakazuje się zmian postanowień zawartej umowy w stosunku do treści oferty, na podstawie której dokonano wyboru Wykonawcy, chyba że zachodzi co najmniej jedna z następujących okoliczności:</w:t>
      </w:r>
    </w:p>
    <w:p w14:paraId="48BD8D02" w14:textId="77777777" w:rsidR="00EA4594" w:rsidRPr="00EA4594" w:rsidRDefault="00EA4594" w:rsidP="00EA4594">
      <w:pPr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MS Mincho" w:hAnsi="Times New Roman" w:cs="Times New Roman"/>
          <w:lang w:eastAsia="ar-SA"/>
        </w:rPr>
        <w:t xml:space="preserve">w przypadku, gdy w pierwotnym terminie obowiązywania </w:t>
      </w:r>
      <w:r w:rsidRPr="00EA4594">
        <w:rPr>
          <w:rFonts w:ascii="Times New Roman" w:eastAsia="Times New Roman" w:hAnsi="Times New Roman" w:cs="Times New Roman"/>
          <w:lang w:eastAsia="ar-SA"/>
        </w:rPr>
        <w:t>umowy</w:t>
      </w:r>
      <w:r w:rsidRPr="00EA4594">
        <w:rPr>
          <w:rFonts w:ascii="Times New Roman" w:eastAsia="MS Mincho" w:hAnsi="Times New Roman" w:cs="Times New Roman"/>
          <w:lang w:eastAsia="ar-SA"/>
        </w:rPr>
        <w:t xml:space="preserve"> nie zostanie wykorzystana maksymalna wartość umowy brutto istnieje </w:t>
      </w:r>
      <w:r w:rsidRPr="00EA4594">
        <w:rPr>
          <w:rFonts w:ascii="Times New Roman" w:eastAsia="Times New Roman" w:hAnsi="Times New Roman" w:cs="Times New Roman"/>
          <w:lang w:eastAsia="ar-SA"/>
        </w:rPr>
        <w:t>możliwość przedłużenia terminu realizacji umowy</w:t>
      </w:r>
      <w:r w:rsidRPr="00EA4594">
        <w:rPr>
          <w:rFonts w:ascii="Times New Roman" w:eastAsia="MS Mincho" w:hAnsi="Times New Roman" w:cs="Times New Roman"/>
          <w:lang w:eastAsia="ar-SA"/>
        </w:rPr>
        <w:t>. W takim przypadku strony mogą zmienić umowę w następującym zakresie: termin zakończenia realizacji zamówienia ulegnie odpowiedniej zmianie – zostanie przedłużony do daty wskazanej przez Zamawiającego, jednak na okres nie dłuższy niż kolejne 12 miesięcy, przy zastrzeżeniu, iż maksymalna wartość umowy wskazana  w § 4 ust. 2 umowy nie ulega zmianie, a okoliczności wskazane w art. 142 ust. 5 pkt. 2) i 3) Pzp nie wpłyną na wysokość wynagrodzenia Wykonawcy,</w:t>
      </w:r>
    </w:p>
    <w:p w14:paraId="2AD7694F" w14:textId="77777777" w:rsidR="00EA4594" w:rsidRPr="00EA4594" w:rsidRDefault="00EA4594" w:rsidP="00EA4594">
      <w:pPr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MS Mincho" w:hAnsi="Times New Roman" w:cs="Times New Roman"/>
          <w:lang w:eastAsia="ar-SA"/>
        </w:rPr>
        <w:t>w przypadku, gdy po zawarciu umowy asortyment wskazany w załączniku nr 2 do umowy zostanie wycofany z produkcji i sprzedaży oraz po przedstawieniu przez Wykonawcę oświadczenia producenta o zaistnieniu takiej okoliczności i zastąpiony będzie innym, zaakceptowanym przez Zamawiającego, o nie gorszych parametrach, nie wyższej cenie.</w:t>
      </w:r>
    </w:p>
    <w:p w14:paraId="24EFD58A" w14:textId="77777777" w:rsidR="00EA4594" w:rsidRPr="00EA4594" w:rsidRDefault="00EA4594" w:rsidP="00EA4594">
      <w:pPr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w przypadku zmiany albo wprowadzenia nowych przepisów lub norm, jeżeli zgodnie z nimi konieczne będzie dostosowanie treści umowy do aktualnego stanu prawnego,</w:t>
      </w:r>
    </w:p>
    <w:p w14:paraId="1FDFE0CF" w14:textId="77777777" w:rsidR="00EA4594" w:rsidRPr="00EA4594" w:rsidRDefault="00EA4594" w:rsidP="00EA4594">
      <w:pPr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przy zastrzeżeniu, iż Wykonawca otrzyma wynagrodzenie obejmujące wartość netto danej dostawy powiększoną o wartość podatku VAT w wysokości obowiązującej w dniu wystawienia danej faktury, a maksymalna wartość umowy brutto wskazaną w</w:t>
      </w:r>
      <w:r w:rsidRPr="00EA4594">
        <w:rPr>
          <w:rFonts w:ascii="Times New Roman" w:eastAsia="MS Mincho" w:hAnsi="Times New Roman" w:cs="Times New Roman"/>
          <w:lang w:eastAsia="ar-SA"/>
        </w:rPr>
        <w:t xml:space="preserve"> § 4 ust. 2 </w:t>
      </w:r>
      <w:r w:rsidRPr="00EA4594">
        <w:rPr>
          <w:rFonts w:ascii="Times New Roman" w:eastAsia="Times New Roman" w:hAnsi="Times New Roman" w:cs="Times New Roman"/>
          <w:lang w:eastAsia="ar-SA"/>
        </w:rPr>
        <w:t xml:space="preserve"> umowy nie ulega zmianie,</w:t>
      </w:r>
    </w:p>
    <w:p w14:paraId="6AC01839" w14:textId="77777777" w:rsidR="00EA4594" w:rsidRPr="00EA4594" w:rsidRDefault="00EA4594" w:rsidP="00EA4594">
      <w:pPr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709" w:hanging="284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w innych przypadkach wskazanych w art. 144 Pzp.</w:t>
      </w:r>
    </w:p>
    <w:p w14:paraId="666E374B" w14:textId="77777777" w:rsidR="00EA4594" w:rsidRPr="00EA4594" w:rsidRDefault="00EA4594" w:rsidP="00EA4594">
      <w:pPr>
        <w:tabs>
          <w:tab w:val="left" w:pos="426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 xml:space="preserve">2.  Zmiana postanowień umowy, wymaga formy pisemnej, pod rygorem nieważności. </w:t>
      </w:r>
    </w:p>
    <w:p w14:paraId="2D4C2A5D" w14:textId="77777777" w:rsidR="00EA4594" w:rsidRPr="00EA4594" w:rsidRDefault="00EA4594" w:rsidP="00EA45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5E01FDC3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8</w:t>
      </w:r>
    </w:p>
    <w:p w14:paraId="0D7102BA" w14:textId="77777777" w:rsidR="00EA4594" w:rsidRPr="00EA4594" w:rsidRDefault="00EA4594" w:rsidP="00EA45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EA4594">
        <w:rPr>
          <w:rFonts w:ascii="Times New Roman" w:eastAsia="Times New Roman" w:hAnsi="Times New Roman" w:cs="Times New Roman"/>
          <w:lang w:val="x-none" w:eastAsia="x-none"/>
        </w:rPr>
        <w:t>Zamawiającemu przysługuje prawo do odstąpienia od umowy w razie wystąpienia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438247BA" w14:textId="77777777" w:rsidR="00EA4594" w:rsidRPr="00EA4594" w:rsidRDefault="00EA4594" w:rsidP="00EA4594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14:paraId="78068036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2C71890F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9</w:t>
      </w:r>
    </w:p>
    <w:p w14:paraId="1AA3DE97" w14:textId="77777777" w:rsidR="00EA4594" w:rsidRPr="00EA4594" w:rsidRDefault="00EA4594" w:rsidP="00EA4594">
      <w:pPr>
        <w:numPr>
          <w:ilvl w:val="0"/>
          <w:numId w:val="9"/>
        </w:numPr>
        <w:tabs>
          <w:tab w:val="clear" w:pos="78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</w:rPr>
      </w:pPr>
      <w:r w:rsidRPr="00EA4594">
        <w:rPr>
          <w:rFonts w:ascii="Times New Roman" w:eastAsia="Times New Roman" w:hAnsi="Times New Roman" w:cs="Times New Roman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1B9F0E0A" w14:textId="77777777" w:rsidR="00EA4594" w:rsidRPr="00EA4594" w:rsidRDefault="00EA4594" w:rsidP="00EA4594">
      <w:pPr>
        <w:numPr>
          <w:ilvl w:val="0"/>
          <w:numId w:val="9"/>
        </w:numPr>
        <w:tabs>
          <w:tab w:val="clear" w:pos="78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</w:rPr>
      </w:pPr>
      <w:r w:rsidRPr="00EA4594">
        <w:rPr>
          <w:rFonts w:ascii="Times New Roman" w:eastAsia="Times New Roman" w:hAnsi="Times New Roman" w:cs="Times New Roman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FEA5E8A" w14:textId="77777777" w:rsidR="00EA4594" w:rsidRPr="00EA4594" w:rsidRDefault="00EA4594" w:rsidP="00EA4594">
      <w:pPr>
        <w:numPr>
          <w:ilvl w:val="0"/>
          <w:numId w:val="9"/>
        </w:numPr>
        <w:tabs>
          <w:tab w:val="clear" w:pos="78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</w:rPr>
      </w:pPr>
      <w:r w:rsidRPr="00EA4594">
        <w:rPr>
          <w:rFonts w:ascii="Times New Roman" w:eastAsia="Times New Roman" w:hAnsi="Times New Roman" w:cs="Times New Roman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D39A3DC" w14:textId="77777777" w:rsidR="00EA4594" w:rsidRPr="00EA4594" w:rsidRDefault="00EA4594" w:rsidP="00EA4594">
      <w:pPr>
        <w:numPr>
          <w:ilvl w:val="0"/>
          <w:numId w:val="9"/>
        </w:numPr>
        <w:tabs>
          <w:tab w:val="clear" w:pos="78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</w:rPr>
        <w:t>Każda ze Stron będzie przetwarzała udostępnione jej dane osobowe na własną odpowiedzialność i w zgodzie z przepisami prawa.</w:t>
      </w:r>
    </w:p>
    <w:p w14:paraId="474FEC96" w14:textId="77777777" w:rsidR="00EA4594" w:rsidRPr="00EA4594" w:rsidRDefault="00EA4594" w:rsidP="00EA4594">
      <w:pPr>
        <w:tabs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</w:p>
    <w:p w14:paraId="60342323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4B34DE17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10</w:t>
      </w:r>
    </w:p>
    <w:p w14:paraId="4638F32B" w14:textId="77777777" w:rsidR="00EA4594" w:rsidRPr="00EA4594" w:rsidRDefault="00EA4594" w:rsidP="00EA45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 xml:space="preserve">W sprawach nieuregulowanych w niniejszej umowie zastosowanie mają przepisy Kodeksu cywilnego, jeżeli przepisy ustawy Prawo zamówień publicznych nie stanowią inaczej. </w:t>
      </w:r>
    </w:p>
    <w:p w14:paraId="11D59828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4A3B00B6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11</w:t>
      </w:r>
    </w:p>
    <w:p w14:paraId="54971936" w14:textId="77777777" w:rsidR="00EA4594" w:rsidRPr="00EA4594" w:rsidRDefault="00EA4594" w:rsidP="00EA45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Spory, które nie zostaną rozstrzygnięte polubownie, strony przekażą do rozstrzygnięcia przez rzeczowo i miejscowo właściwy dla siedziby Zamawiającego .</w:t>
      </w:r>
    </w:p>
    <w:p w14:paraId="43AF1751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2F1E4B14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12</w:t>
      </w:r>
    </w:p>
    <w:p w14:paraId="38331123" w14:textId="77777777" w:rsidR="00EA4594" w:rsidRPr="00EA4594" w:rsidRDefault="00EA4594" w:rsidP="00EA45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Umowa niniejsza została sporządzona w dwóch jednobrzmiących egzemplarzach, po jednym dla każdej ze stron.</w:t>
      </w:r>
    </w:p>
    <w:p w14:paraId="1A254183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224EF13E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13</w:t>
      </w:r>
    </w:p>
    <w:p w14:paraId="4989A945" w14:textId="77777777" w:rsidR="00EA4594" w:rsidRPr="00EA4594" w:rsidRDefault="00EA4594" w:rsidP="00EA459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1"/>
          <w:lang w:eastAsia="ar-SA"/>
        </w:rPr>
      </w:pPr>
      <w:r w:rsidRPr="00EA4594">
        <w:rPr>
          <w:rFonts w:ascii="Times New Roman" w:eastAsia="Times New Roman" w:hAnsi="Times New Roman" w:cs="Times New Roman"/>
          <w:kern w:val="1"/>
          <w:lang w:eastAsia="ar-SA"/>
        </w:rPr>
        <w:t>Zamówienie realizowane częściowo na potrzeby projektów i programów UAM współfinansowanych ze środków zewnętrznych, w tym środków Unii Europejskiej.</w:t>
      </w:r>
    </w:p>
    <w:p w14:paraId="412F9C6D" w14:textId="77777777" w:rsidR="00EA4594" w:rsidRPr="00EA4594" w:rsidRDefault="00EA4594" w:rsidP="00EA4594">
      <w:pPr>
        <w:spacing w:after="120" w:line="240" w:lineRule="auto"/>
        <w:rPr>
          <w:rFonts w:ascii="Times New Roman" w:eastAsia="Times New Roman" w:hAnsi="Times New Roman" w:cs="Times New Roman"/>
          <w:bCs/>
          <w:lang w:eastAsia="x-none"/>
        </w:rPr>
      </w:pPr>
    </w:p>
    <w:p w14:paraId="5A90CBB3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§ 14</w:t>
      </w:r>
    </w:p>
    <w:p w14:paraId="7FE38484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Integralną część umowy stanowią załączniki:</w:t>
      </w:r>
    </w:p>
    <w:p w14:paraId="565FAAC5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Załącznik nr 1 – Formularz ofertowy</w:t>
      </w:r>
    </w:p>
    <w:p w14:paraId="2F273A48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Załącznik nr 2 – Formularz cenowy</w:t>
      </w:r>
    </w:p>
    <w:p w14:paraId="0EF3B985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Załącznik nr 3 – Wykaz jednostek</w:t>
      </w:r>
    </w:p>
    <w:p w14:paraId="3720E33B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EA4594">
        <w:rPr>
          <w:rFonts w:ascii="Times New Roman" w:eastAsia="Times New Roman" w:hAnsi="Times New Roman" w:cs="Times New Roman"/>
          <w:lang w:eastAsia="ar-SA"/>
        </w:rPr>
        <w:t>Załącznik nr 4 – Zestawienie zamówień</w:t>
      </w:r>
    </w:p>
    <w:p w14:paraId="03BA25F4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174EBB1D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426D0739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14:paraId="6BBAFEAE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EA4594">
        <w:rPr>
          <w:rFonts w:ascii="Times New Roman" w:eastAsia="Times New Roman" w:hAnsi="Times New Roman" w:cs="Times New Roman"/>
          <w:b/>
          <w:lang w:eastAsia="ar-SA"/>
        </w:rPr>
        <w:t xml:space="preserve">ZAMAWIAJĄCY                                                                                               WYKONAWCA </w:t>
      </w:r>
      <w:r w:rsidRPr="00EA4594">
        <w:rPr>
          <w:rFonts w:ascii="Times New Roman" w:eastAsia="Times New Roman" w:hAnsi="Times New Roman" w:cs="Times New Roman"/>
          <w:b/>
          <w:lang w:eastAsia="ar-SA"/>
        </w:rPr>
        <w:tab/>
      </w:r>
    </w:p>
    <w:p w14:paraId="7FC94567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67788BB5" w14:textId="77777777" w:rsidR="00EA4594" w:rsidRPr="00EA4594" w:rsidRDefault="00EA4594" w:rsidP="00EA4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1694925F" w14:textId="77777777" w:rsidR="00EA4594" w:rsidRPr="00EA4594" w:rsidRDefault="00EA4594" w:rsidP="00EA4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6DA4361" w14:textId="77777777" w:rsidR="00F6605D" w:rsidRDefault="00F6605D"/>
    <w:sectPr w:rsidR="00F6605D" w:rsidSect="00745613">
      <w:headerReference w:type="default" r:id="rId10"/>
      <w:footerReference w:type="even" r:id="rId11"/>
      <w:footerReference w:type="default" r:id="rId12"/>
      <w:footnotePr>
        <w:pos w:val="beneathText"/>
      </w:footnotePr>
      <w:pgSz w:w="11905" w:h="16837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BFAFDA" w14:textId="77777777" w:rsidR="00000000" w:rsidRDefault="00E8580F">
      <w:pPr>
        <w:spacing w:after="0" w:line="240" w:lineRule="auto"/>
      </w:pPr>
      <w:r>
        <w:separator/>
      </w:r>
    </w:p>
  </w:endnote>
  <w:endnote w:type="continuationSeparator" w:id="0">
    <w:p w14:paraId="0639CB19" w14:textId="77777777" w:rsidR="00000000" w:rsidRDefault="00E85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3151BA" w14:textId="77777777" w:rsidR="00581CDC" w:rsidRDefault="00620D7B" w:rsidP="00EE02C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19218A" w14:textId="77777777" w:rsidR="00581CDC" w:rsidRDefault="00E8580F" w:rsidP="005D2AF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65576D" w14:textId="77777777" w:rsidR="00581CDC" w:rsidRDefault="00620D7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8580F">
      <w:rPr>
        <w:noProof/>
      </w:rPr>
      <w:t>2</w:t>
    </w:r>
    <w:r>
      <w:fldChar w:fldCharType="end"/>
    </w:r>
  </w:p>
  <w:p w14:paraId="78D7A678" w14:textId="77777777" w:rsidR="00581CDC" w:rsidRDefault="00E8580F" w:rsidP="005D2AF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F3BD96" w14:textId="77777777" w:rsidR="00000000" w:rsidRDefault="00E8580F">
      <w:pPr>
        <w:spacing w:after="0" w:line="240" w:lineRule="auto"/>
      </w:pPr>
      <w:r>
        <w:separator/>
      </w:r>
    </w:p>
  </w:footnote>
  <w:footnote w:type="continuationSeparator" w:id="0">
    <w:p w14:paraId="6D282F58" w14:textId="77777777" w:rsidR="00000000" w:rsidRDefault="00E85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00467" w14:textId="77777777" w:rsidR="00581CDC" w:rsidRPr="007753B7" w:rsidRDefault="00620D7B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7753B7">
      <w:rPr>
        <w:rFonts w:ascii="Times New Roman" w:hAnsi="Times New Roman" w:cs="Times New Roman"/>
        <w:b w:val="0"/>
        <w:sz w:val="22"/>
        <w:szCs w:val="22"/>
      </w:rPr>
      <w:t>oznaczenie sprawy:  ZP/</w:t>
    </w:r>
    <w:r>
      <w:rPr>
        <w:rFonts w:ascii="Times New Roman" w:hAnsi="Times New Roman" w:cs="Times New Roman"/>
        <w:b w:val="0"/>
        <w:sz w:val="22"/>
        <w:szCs w:val="22"/>
      </w:rPr>
      <w:t>1370</w:t>
    </w:r>
    <w:r w:rsidRPr="007753B7">
      <w:rPr>
        <w:rFonts w:ascii="Times New Roman" w:hAnsi="Times New Roman" w:cs="Times New Roman"/>
        <w:b w:val="0"/>
        <w:sz w:val="22"/>
        <w:szCs w:val="22"/>
      </w:rPr>
      <w:t>/</w:t>
    </w:r>
    <w:r>
      <w:rPr>
        <w:rFonts w:ascii="Times New Roman" w:hAnsi="Times New Roman" w:cs="Times New Roman"/>
        <w:b w:val="0"/>
        <w:sz w:val="22"/>
        <w:szCs w:val="22"/>
      </w:rPr>
      <w:t>D</w:t>
    </w:r>
    <w:r w:rsidRPr="007753B7">
      <w:rPr>
        <w:rFonts w:ascii="Times New Roman" w:hAnsi="Times New Roman" w:cs="Times New Roman"/>
        <w:b w:val="0"/>
        <w:sz w:val="22"/>
        <w:szCs w:val="22"/>
      </w:rPr>
      <w:t>/</w:t>
    </w:r>
    <w:r>
      <w:rPr>
        <w:rFonts w:ascii="Times New Roman" w:hAnsi="Times New Roman" w:cs="Times New Roman"/>
        <w:b w:val="0"/>
        <w:sz w:val="22"/>
        <w:szCs w:val="22"/>
      </w:rPr>
      <w:t>20</w:t>
    </w:r>
  </w:p>
  <w:p w14:paraId="4D75BE9B" w14:textId="77777777" w:rsidR="00581CDC" w:rsidRDefault="00E8580F" w:rsidP="00D879F1">
    <w:pPr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B4416"/>
    <w:multiLevelType w:val="hybridMultilevel"/>
    <w:tmpl w:val="2AA42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E95AF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>
    <w:nsid w:val="14081EC7"/>
    <w:multiLevelType w:val="hybridMultilevel"/>
    <w:tmpl w:val="2796E858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744D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2C03872"/>
    <w:multiLevelType w:val="hybridMultilevel"/>
    <w:tmpl w:val="9D08D428"/>
    <w:lvl w:ilvl="0" w:tplc="3098B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3EF6C4A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AE258E"/>
    <w:multiLevelType w:val="hybridMultilevel"/>
    <w:tmpl w:val="949A8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29E73AD"/>
    <w:multiLevelType w:val="hybridMultilevel"/>
    <w:tmpl w:val="EA58D34E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5F0473B"/>
    <w:multiLevelType w:val="hybridMultilevel"/>
    <w:tmpl w:val="56403E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F7A4029"/>
    <w:multiLevelType w:val="hybridMultilevel"/>
    <w:tmpl w:val="D06A10CC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8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E45"/>
    <w:rsid w:val="00620D7B"/>
    <w:rsid w:val="00CD5C76"/>
    <w:rsid w:val="00D00E45"/>
    <w:rsid w:val="00E8580F"/>
    <w:rsid w:val="00EA4594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59B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A4594"/>
    <w:rPr>
      <w:color w:val="0000FF"/>
      <w:u w:val="single"/>
    </w:rPr>
  </w:style>
  <w:style w:type="character" w:styleId="Numerstrony">
    <w:name w:val="page number"/>
    <w:basedOn w:val="Domylnaczcionkaakapitu"/>
    <w:uiPriority w:val="99"/>
    <w:rsid w:val="00EA459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A4594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A459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uiPriority w:val="10"/>
    <w:qFormat/>
    <w:rsid w:val="00EA4594"/>
    <w:pPr>
      <w:spacing w:after="0" w:line="240" w:lineRule="auto"/>
      <w:jc w:val="center"/>
    </w:pPr>
    <w:rPr>
      <w:rFonts w:ascii="Tahoma" w:eastAsia="Times New Roman" w:hAnsi="Tahoma" w:cs="Tahoma"/>
      <w:b/>
      <w:bCs/>
      <w:sz w:val="36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EA4594"/>
    <w:rPr>
      <w:rFonts w:ascii="Tahoma" w:eastAsia="Times New Roman" w:hAnsi="Tahoma" w:cs="Tahoma"/>
      <w:b/>
      <w:bCs/>
      <w:sz w:val="3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A4594"/>
    <w:rPr>
      <w:color w:val="0000FF"/>
      <w:u w:val="single"/>
    </w:rPr>
  </w:style>
  <w:style w:type="character" w:styleId="Numerstrony">
    <w:name w:val="page number"/>
    <w:basedOn w:val="Domylnaczcionkaakapitu"/>
    <w:uiPriority w:val="99"/>
    <w:rsid w:val="00EA459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A4594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A459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uiPriority w:val="10"/>
    <w:qFormat/>
    <w:rsid w:val="00EA4594"/>
    <w:pPr>
      <w:spacing w:after="0" w:line="240" w:lineRule="auto"/>
      <w:jc w:val="center"/>
    </w:pPr>
    <w:rPr>
      <w:rFonts w:ascii="Tahoma" w:eastAsia="Times New Roman" w:hAnsi="Tahoma" w:cs="Tahoma"/>
      <w:b/>
      <w:bCs/>
      <w:sz w:val="36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EA4594"/>
    <w:rPr>
      <w:rFonts w:ascii="Tahoma" w:eastAsia="Times New Roman" w:hAnsi="Tahoma" w:cs="Tahoma"/>
      <w:b/>
      <w:bCs/>
      <w:sz w:val="3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b@amu.edu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2121</Words>
  <Characters>12732</Characters>
  <Application>Microsoft Office Word</Application>
  <DocSecurity>4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Karolina Ciechanowska</cp:lastModifiedBy>
  <cp:revision>2</cp:revision>
  <dcterms:created xsi:type="dcterms:W3CDTF">2020-03-25T09:23:00Z</dcterms:created>
  <dcterms:modified xsi:type="dcterms:W3CDTF">2020-03-25T09:23:00Z</dcterms:modified>
</cp:coreProperties>
</file>