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4AB3" w:rsidRPr="006A0027" w:rsidRDefault="00C06D2F">
      <w:pPr>
        <w:rPr>
          <w:b/>
          <w:bCs/>
          <w:sz w:val="22"/>
          <w:szCs w:val="22"/>
        </w:rPr>
      </w:pPr>
      <w:r w:rsidRPr="006A0027">
        <w:rPr>
          <w:b/>
          <w:bCs/>
          <w:sz w:val="22"/>
          <w:szCs w:val="22"/>
        </w:rPr>
        <w:t xml:space="preserve">Okręgowy Szpital Kolejowy w Katowicach - </w:t>
      </w:r>
      <w:proofErr w:type="spellStart"/>
      <w:r w:rsidRPr="006A0027">
        <w:rPr>
          <w:b/>
          <w:bCs/>
          <w:sz w:val="22"/>
          <w:szCs w:val="22"/>
        </w:rPr>
        <w:t>s.p.z.o.z</w:t>
      </w:r>
      <w:proofErr w:type="spellEnd"/>
      <w:r w:rsidRPr="006A0027">
        <w:rPr>
          <w:b/>
          <w:bCs/>
          <w:sz w:val="22"/>
          <w:szCs w:val="22"/>
        </w:rPr>
        <w:t>.</w:t>
      </w:r>
    </w:p>
    <w:p w:rsidR="006D4AB3" w:rsidRPr="006A0027" w:rsidRDefault="00C06D2F">
      <w:pPr>
        <w:rPr>
          <w:b/>
          <w:bCs/>
          <w:sz w:val="22"/>
          <w:szCs w:val="22"/>
        </w:rPr>
      </w:pPr>
      <w:proofErr w:type="spellStart"/>
      <w:r w:rsidRPr="006A0027">
        <w:rPr>
          <w:b/>
          <w:bCs/>
          <w:sz w:val="22"/>
          <w:szCs w:val="22"/>
        </w:rPr>
        <w:t>Panewnicka</w:t>
      </w:r>
      <w:proofErr w:type="spellEnd"/>
      <w:r w:rsidR="006D4AB3" w:rsidRPr="006A0027">
        <w:rPr>
          <w:b/>
          <w:bCs/>
          <w:sz w:val="22"/>
          <w:szCs w:val="22"/>
        </w:rPr>
        <w:t xml:space="preserve"> </w:t>
      </w:r>
      <w:r w:rsidRPr="006A0027">
        <w:rPr>
          <w:b/>
          <w:bCs/>
          <w:sz w:val="22"/>
          <w:szCs w:val="22"/>
        </w:rPr>
        <w:t>65</w:t>
      </w:r>
    </w:p>
    <w:p w:rsidR="006D4AB3" w:rsidRPr="006A0027" w:rsidRDefault="00C06D2F">
      <w:pPr>
        <w:rPr>
          <w:b/>
          <w:bCs/>
          <w:sz w:val="22"/>
          <w:szCs w:val="22"/>
        </w:rPr>
      </w:pPr>
      <w:r w:rsidRPr="006A0027">
        <w:rPr>
          <w:b/>
          <w:bCs/>
          <w:sz w:val="22"/>
          <w:szCs w:val="22"/>
        </w:rPr>
        <w:t>40-760</w:t>
      </w:r>
      <w:r w:rsidR="006D4AB3" w:rsidRPr="006A0027">
        <w:rPr>
          <w:b/>
          <w:bCs/>
          <w:sz w:val="22"/>
          <w:szCs w:val="22"/>
        </w:rPr>
        <w:t xml:space="preserve"> </w:t>
      </w:r>
      <w:r w:rsidRPr="006A0027">
        <w:rPr>
          <w:b/>
          <w:bCs/>
          <w:sz w:val="22"/>
          <w:szCs w:val="22"/>
        </w:rPr>
        <w:t>Katowice</w:t>
      </w:r>
    </w:p>
    <w:p w:rsidR="006D4AB3" w:rsidRPr="006A0027" w:rsidRDefault="006D4AB3">
      <w:pPr>
        <w:pStyle w:val="Nagwek"/>
        <w:tabs>
          <w:tab w:val="clear" w:pos="4536"/>
          <w:tab w:val="left" w:pos="3686"/>
          <w:tab w:val="left" w:pos="7371"/>
        </w:tabs>
        <w:rPr>
          <w:sz w:val="22"/>
          <w:szCs w:val="22"/>
        </w:rPr>
      </w:pPr>
    </w:p>
    <w:p w:rsidR="006D4AB3" w:rsidRPr="006A0027" w:rsidRDefault="006D4AB3">
      <w:pPr>
        <w:pStyle w:val="Nagwek"/>
        <w:tabs>
          <w:tab w:val="clear" w:pos="4536"/>
        </w:tabs>
        <w:rPr>
          <w:sz w:val="22"/>
          <w:szCs w:val="22"/>
        </w:rPr>
      </w:pPr>
      <w:r w:rsidRPr="006A0027">
        <w:rPr>
          <w:b/>
          <w:bCs/>
          <w:sz w:val="22"/>
          <w:szCs w:val="22"/>
        </w:rPr>
        <w:t xml:space="preserve">Pismo: </w:t>
      </w:r>
      <w:r w:rsidR="00C06D2F" w:rsidRPr="006A0027">
        <w:rPr>
          <w:b/>
          <w:bCs/>
          <w:sz w:val="22"/>
          <w:szCs w:val="22"/>
        </w:rPr>
        <w:t>AZP/03/P/2020</w:t>
      </w:r>
      <w:r w:rsidRPr="006A0027">
        <w:rPr>
          <w:sz w:val="22"/>
          <w:szCs w:val="22"/>
        </w:rPr>
        <w:tab/>
        <w:t xml:space="preserve"> </w:t>
      </w:r>
      <w:r w:rsidR="00C06D2F" w:rsidRPr="006A0027">
        <w:rPr>
          <w:sz w:val="22"/>
          <w:szCs w:val="22"/>
        </w:rPr>
        <w:t>Katowice</w:t>
      </w:r>
      <w:r w:rsidRPr="006A0027">
        <w:rPr>
          <w:sz w:val="22"/>
          <w:szCs w:val="22"/>
        </w:rPr>
        <w:t xml:space="preserve"> dnia: </w:t>
      </w:r>
      <w:r w:rsidR="00C06D2F" w:rsidRPr="006A0027">
        <w:rPr>
          <w:sz w:val="22"/>
          <w:szCs w:val="22"/>
        </w:rPr>
        <w:t>2020-04-08</w:t>
      </w:r>
    </w:p>
    <w:p w:rsidR="006D4AB3" w:rsidRPr="006A0027" w:rsidRDefault="006D4AB3">
      <w:pPr>
        <w:pStyle w:val="Nagwek1"/>
        <w:jc w:val="center"/>
        <w:rPr>
          <w:rFonts w:ascii="Times New Roman" w:hAnsi="Times New Roman"/>
          <w:sz w:val="24"/>
          <w:szCs w:val="24"/>
        </w:rPr>
      </w:pPr>
      <w:r w:rsidRPr="006A0027">
        <w:rPr>
          <w:rFonts w:ascii="Times New Roman" w:hAnsi="Times New Roman"/>
          <w:sz w:val="24"/>
          <w:szCs w:val="24"/>
        </w:rPr>
        <w:t>O D P O W I E D Ź</w:t>
      </w:r>
    </w:p>
    <w:p w:rsidR="006D4AB3" w:rsidRPr="006A0027" w:rsidRDefault="006D4AB3">
      <w:pPr>
        <w:pStyle w:val="Nagwek1"/>
        <w:spacing w:before="0"/>
        <w:jc w:val="center"/>
        <w:rPr>
          <w:rFonts w:ascii="Times New Roman" w:hAnsi="Times New Roman"/>
          <w:sz w:val="24"/>
          <w:szCs w:val="24"/>
        </w:rPr>
      </w:pPr>
      <w:r w:rsidRPr="006A0027">
        <w:rPr>
          <w:rFonts w:ascii="Times New Roman" w:hAnsi="Times New Roman"/>
          <w:sz w:val="24"/>
          <w:szCs w:val="24"/>
        </w:rPr>
        <w:t>na zapytania w sprawie SIWZ</w:t>
      </w:r>
      <w:r w:rsidR="00163ABB" w:rsidRPr="006A0027">
        <w:rPr>
          <w:rFonts w:ascii="Times New Roman" w:hAnsi="Times New Roman"/>
          <w:sz w:val="24"/>
          <w:szCs w:val="24"/>
        </w:rPr>
        <w:t xml:space="preserve"> - </w:t>
      </w:r>
      <w:r w:rsidR="006A0027" w:rsidRPr="006A0027">
        <w:rPr>
          <w:rFonts w:ascii="Times New Roman" w:hAnsi="Times New Roman"/>
          <w:sz w:val="24"/>
          <w:szCs w:val="24"/>
        </w:rPr>
        <w:t>12</w:t>
      </w:r>
    </w:p>
    <w:p w:rsidR="00734050" w:rsidRDefault="00734050" w:rsidP="006A0027">
      <w:pPr>
        <w:ind w:left="284"/>
        <w:jc w:val="both"/>
        <w:rPr>
          <w:i/>
          <w:sz w:val="22"/>
          <w:szCs w:val="22"/>
        </w:rPr>
      </w:pPr>
    </w:p>
    <w:p w:rsidR="006D4AB3" w:rsidRPr="006A0027" w:rsidRDefault="006D4AB3" w:rsidP="006A0027">
      <w:pPr>
        <w:ind w:left="284"/>
        <w:jc w:val="both"/>
        <w:rPr>
          <w:i/>
          <w:sz w:val="22"/>
          <w:szCs w:val="22"/>
        </w:rPr>
      </w:pPr>
      <w:r w:rsidRPr="006A0027">
        <w:rPr>
          <w:i/>
          <w:sz w:val="22"/>
          <w:szCs w:val="22"/>
        </w:rPr>
        <w:t>Szanowni Państwo,</w:t>
      </w:r>
    </w:p>
    <w:p w:rsidR="006D4AB3" w:rsidRPr="006A0027" w:rsidRDefault="006D4AB3" w:rsidP="006A0027">
      <w:pPr>
        <w:pStyle w:val="Tekstpodstawowywcity3"/>
        <w:spacing w:line="240" w:lineRule="auto"/>
        <w:ind w:firstLine="0"/>
        <w:rPr>
          <w:sz w:val="22"/>
          <w:szCs w:val="22"/>
        </w:rPr>
      </w:pPr>
      <w:r w:rsidRPr="006A0027">
        <w:rPr>
          <w:sz w:val="22"/>
          <w:szCs w:val="22"/>
        </w:rPr>
        <w:t xml:space="preserve">Uprzejmie informujemy, iż w dniu </w:t>
      </w:r>
      <w:r w:rsidR="00C06D2F" w:rsidRPr="006A0027">
        <w:rPr>
          <w:sz w:val="22"/>
          <w:szCs w:val="22"/>
        </w:rPr>
        <w:t>2020-03-27</w:t>
      </w:r>
      <w:r w:rsidRPr="006A0027">
        <w:rPr>
          <w:sz w:val="22"/>
          <w:szCs w:val="22"/>
        </w:rPr>
        <w:t xml:space="preserve"> do Zamawiającego wpłynęła prośba o wyjaśnienie zapisu </w:t>
      </w:r>
      <w:r w:rsidR="006A0027">
        <w:rPr>
          <w:sz w:val="22"/>
          <w:szCs w:val="22"/>
        </w:rPr>
        <w:t>S</w:t>
      </w:r>
      <w:r w:rsidRPr="006A0027">
        <w:rPr>
          <w:sz w:val="22"/>
          <w:szCs w:val="22"/>
        </w:rPr>
        <w:t xml:space="preserve">pecyfikacji </w:t>
      </w:r>
      <w:r w:rsidR="006A0027">
        <w:rPr>
          <w:sz w:val="22"/>
          <w:szCs w:val="22"/>
        </w:rPr>
        <w:t>I</w:t>
      </w:r>
      <w:r w:rsidRPr="006A0027">
        <w:rPr>
          <w:sz w:val="22"/>
          <w:szCs w:val="22"/>
        </w:rPr>
        <w:t xml:space="preserve">stotnych </w:t>
      </w:r>
      <w:r w:rsidR="006A0027">
        <w:rPr>
          <w:sz w:val="22"/>
          <w:szCs w:val="22"/>
        </w:rPr>
        <w:t>Warunków Z</w:t>
      </w:r>
      <w:r w:rsidRPr="006A0027">
        <w:rPr>
          <w:sz w:val="22"/>
          <w:szCs w:val="22"/>
        </w:rPr>
        <w:t xml:space="preserve">amówienia, w postępowaniu prowadzonym na podstawie przepisów ustawy z dnia 29 stycznia 2004 roku Prawo Zamówień Publicznych </w:t>
      </w:r>
      <w:r w:rsidR="00C06D2F" w:rsidRPr="006A0027">
        <w:rPr>
          <w:sz w:val="22"/>
          <w:szCs w:val="22"/>
        </w:rPr>
        <w:t>(</w:t>
      </w:r>
      <w:proofErr w:type="spellStart"/>
      <w:r w:rsidR="00C06D2F" w:rsidRPr="006A0027">
        <w:rPr>
          <w:sz w:val="22"/>
          <w:szCs w:val="22"/>
        </w:rPr>
        <w:t>t.j</w:t>
      </w:r>
      <w:proofErr w:type="spellEnd"/>
      <w:r w:rsidR="00C06D2F" w:rsidRPr="006A0027">
        <w:rPr>
          <w:sz w:val="22"/>
          <w:szCs w:val="22"/>
        </w:rPr>
        <w:t>. Dz.</w:t>
      </w:r>
      <w:r w:rsidR="006A0027">
        <w:rPr>
          <w:sz w:val="22"/>
          <w:szCs w:val="22"/>
        </w:rPr>
        <w:t xml:space="preserve"> </w:t>
      </w:r>
      <w:r w:rsidR="00C06D2F" w:rsidRPr="006A0027">
        <w:rPr>
          <w:sz w:val="22"/>
          <w:szCs w:val="22"/>
        </w:rPr>
        <w:t>U. z 2019r. poz. 1843</w:t>
      </w:r>
      <w:r w:rsidR="006A0027">
        <w:rPr>
          <w:sz w:val="22"/>
          <w:szCs w:val="22"/>
        </w:rPr>
        <w:t xml:space="preserve"> z </w:t>
      </w:r>
      <w:proofErr w:type="spellStart"/>
      <w:r w:rsidR="006A0027">
        <w:rPr>
          <w:sz w:val="22"/>
          <w:szCs w:val="22"/>
        </w:rPr>
        <w:t>późn</w:t>
      </w:r>
      <w:proofErr w:type="spellEnd"/>
      <w:r w:rsidR="006A0027">
        <w:rPr>
          <w:sz w:val="22"/>
          <w:szCs w:val="22"/>
        </w:rPr>
        <w:t>. zm.</w:t>
      </w:r>
      <w:r w:rsidR="00C06D2F" w:rsidRPr="006A0027">
        <w:rPr>
          <w:sz w:val="22"/>
          <w:szCs w:val="22"/>
        </w:rPr>
        <w:t>)</w:t>
      </w:r>
      <w:r w:rsidRPr="006A0027">
        <w:rPr>
          <w:sz w:val="22"/>
          <w:szCs w:val="22"/>
        </w:rPr>
        <w:t xml:space="preserve"> w trybie </w:t>
      </w:r>
      <w:r w:rsidR="00C06D2F" w:rsidRPr="006A0027">
        <w:rPr>
          <w:b/>
          <w:sz w:val="22"/>
          <w:szCs w:val="22"/>
        </w:rPr>
        <w:t>przetarg</w:t>
      </w:r>
      <w:r w:rsidR="006A0027">
        <w:rPr>
          <w:b/>
          <w:sz w:val="22"/>
          <w:szCs w:val="22"/>
        </w:rPr>
        <w:t>u</w:t>
      </w:r>
      <w:r w:rsidR="00C06D2F" w:rsidRPr="006A0027">
        <w:rPr>
          <w:b/>
          <w:sz w:val="22"/>
          <w:szCs w:val="22"/>
        </w:rPr>
        <w:t xml:space="preserve"> nieograniczon</w:t>
      </w:r>
      <w:r w:rsidR="006A0027">
        <w:rPr>
          <w:b/>
          <w:sz w:val="22"/>
          <w:szCs w:val="22"/>
        </w:rPr>
        <w:t>ego</w:t>
      </w:r>
      <w:r w:rsidRPr="006A0027">
        <w:rPr>
          <w:sz w:val="22"/>
          <w:szCs w:val="22"/>
        </w:rPr>
        <w:t xml:space="preserve">, </w:t>
      </w:r>
      <w:r w:rsidR="006A0027">
        <w:rPr>
          <w:sz w:val="22"/>
          <w:szCs w:val="22"/>
        </w:rPr>
        <w:t>p</w:t>
      </w:r>
      <w:r w:rsidRPr="006A0027">
        <w:rPr>
          <w:sz w:val="22"/>
          <w:szCs w:val="22"/>
        </w:rPr>
        <w:t>n</w:t>
      </w:r>
      <w:r w:rsidR="006A0027">
        <w:rPr>
          <w:sz w:val="22"/>
          <w:szCs w:val="22"/>
        </w:rPr>
        <w:t>.</w:t>
      </w:r>
      <w:r w:rsidRPr="006A0027">
        <w:rPr>
          <w:sz w:val="22"/>
          <w:szCs w:val="22"/>
        </w:rPr>
        <w:t>:</w:t>
      </w:r>
    </w:p>
    <w:p w:rsidR="006D4AB3" w:rsidRPr="006A0027" w:rsidRDefault="00C06D2F" w:rsidP="006A0027">
      <w:pPr>
        <w:pStyle w:val="Tekstpodstawowywcity3"/>
        <w:spacing w:line="240" w:lineRule="auto"/>
        <w:ind w:firstLine="0"/>
        <w:jc w:val="center"/>
        <w:rPr>
          <w:sz w:val="22"/>
          <w:szCs w:val="22"/>
        </w:rPr>
      </w:pPr>
      <w:r w:rsidRPr="006A0027">
        <w:rPr>
          <w:b/>
          <w:sz w:val="22"/>
          <w:szCs w:val="22"/>
        </w:rPr>
        <w:t>Dostawa produktów leczniczych</w:t>
      </w:r>
      <w:r w:rsidR="006D4AB3" w:rsidRPr="006A0027">
        <w:rPr>
          <w:sz w:val="22"/>
          <w:szCs w:val="22"/>
        </w:rPr>
        <w:t>,</w:t>
      </w:r>
    </w:p>
    <w:p w:rsidR="006A0027" w:rsidRDefault="006A0027" w:rsidP="006A0027">
      <w:pPr>
        <w:pStyle w:val="Tekstpodstawowywcity3"/>
        <w:spacing w:line="240" w:lineRule="auto"/>
        <w:ind w:firstLine="0"/>
        <w:rPr>
          <w:sz w:val="22"/>
          <w:szCs w:val="22"/>
        </w:rPr>
      </w:pPr>
    </w:p>
    <w:p w:rsidR="006D4AB3" w:rsidRDefault="006D4AB3" w:rsidP="006A0027">
      <w:pPr>
        <w:pStyle w:val="Tekstpodstawowywcity3"/>
        <w:spacing w:line="240" w:lineRule="auto"/>
        <w:ind w:firstLine="0"/>
        <w:rPr>
          <w:sz w:val="22"/>
          <w:szCs w:val="22"/>
        </w:rPr>
      </w:pPr>
      <w:r w:rsidRPr="006A0027">
        <w:rPr>
          <w:sz w:val="22"/>
          <w:szCs w:val="22"/>
        </w:rPr>
        <w:t>Treść wspomnianej prośby jest następująca:</w:t>
      </w:r>
    </w:p>
    <w:p w:rsidR="002D1916" w:rsidRDefault="002D1916" w:rsidP="006A0027">
      <w:pPr>
        <w:pStyle w:val="Tekstpodstawowywcity3"/>
        <w:spacing w:line="240" w:lineRule="auto"/>
        <w:ind w:firstLine="0"/>
        <w:rPr>
          <w:sz w:val="22"/>
          <w:szCs w:val="22"/>
        </w:rPr>
      </w:pPr>
    </w:p>
    <w:p w:rsidR="002D1916" w:rsidRDefault="002D1916" w:rsidP="006A0027">
      <w:pPr>
        <w:pStyle w:val="Tekstpodstawowywcity3"/>
        <w:spacing w:line="240" w:lineRule="auto"/>
        <w:ind w:firstLine="0"/>
        <w:rPr>
          <w:sz w:val="22"/>
          <w:szCs w:val="22"/>
          <w:u w:val="single"/>
        </w:rPr>
      </w:pPr>
      <w:r w:rsidRPr="002D1916">
        <w:rPr>
          <w:sz w:val="22"/>
          <w:szCs w:val="22"/>
          <w:u w:val="single"/>
        </w:rPr>
        <w:t>Pakiet nr 47 poz. 183 i 184</w:t>
      </w:r>
    </w:p>
    <w:p w:rsidR="002D1916" w:rsidRPr="002D1916" w:rsidRDefault="002D1916" w:rsidP="006A0027">
      <w:pPr>
        <w:pStyle w:val="Tekstpodstawowywcity3"/>
        <w:spacing w:line="240" w:lineRule="auto"/>
        <w:ind w:firstLine="0"/>
        <w:rPr>
          <w:sz w:val="22"/>
          <w:szCs w:val="22"/>
          <w:u w:val="single"/>
        </w:rPr>
      </w:pPr>
    </w:p>
    <w:p w:rsidR="00C06D2F" w:rsidRDefault="00C06D2F" w:rsidP="006A0027">
      <w:pPr>
        <w:pStyle w:val="Tekstpodstawowywcity3"/>
        <w:numPr>
          <w:ilvl w:val="0"/>
          <w:numId w:val="8"/>
        </w:numPr>
        <w:spacing w:line="240" w:lineRule="auto"/>
        <w:ind w:left="284" w:hanging="284"/>
        <w:rPr>
          <w:sz w:val="22"/>
          <w:szCs w:val="22"/>
        </w:rPr>
      </w:pPr>
      <w:r w:rsidRPr="006A0027">
        <w:rPr>
          <w:sz w:val="22"/>
          <w:szCs w:val="22"/>
        </w:rPr>
        <w:t xml:space="preserve">Czy Zamawiający dopuści zaoferowanie produktu </w:t>
      </w:r>
      <w:proofErr w:type="spellStart"/>
      <w:r w:rsidRPr="006A0027">
        <w:rPr>
          <w:sz w:val="22"/>
          <w:szCs w:val="22"/>
        </w:rPr>
        <w:t>ProbioDr</w:t>
      </w:r>
      <w:proofErr w:type="spellEnd"/>
      <w:r w:rsidRPr="006A0027">
        <w:rPr>
          <w:sz w:val="22"/>
          <w:szCs w:val="22"/>
        </w:rPr>
        <w:t xml:space="preserve">, zawierającego żywe, liofilizowane kultury bakterii </w:t>
      </w:r>
      <w:proofErr w:type="spellStart"/>
      <w:r w:rsidRPr="006A0027">
        <w:rPr>
          <w:sz w:val="22"/>
          <w:szCs w:val="22"/>
        </w:rPr>
        <w:t>probiotycznych</w:t>
      </w:r>
      <w:proofErr w:type="spellEnd"/>
      <w:r w:rsidRPr="006A0027">
        <w:rPr>
          <w:sz w:val="22"/>
          <w:szCs w:val="22"/>
        </w:rPr>
        <w:t xml:space="preserve"> najlepiej przebadanego pod względem klinicznym szczepu </w:t>
      </w:r>
      <w:proofErr w:type="spellStart"/>
      <w:r w:rsidRPr="006A0027">
        <w:rPr>
          <w:sz w:val="22"/>
          <w:szCs w:val="22"/>
        </w:rPr>
        <w:t>Lactobacillus</w:t>
      </w:r>
      <w:proofErr w:type="spellEnd"/>
      <w:r w:rsidRPr="006A0027">
        <w:rPr>
          <w:sz w:val="22"/>
          <w:szCs w:val="22"/>
        </w:rPr>
        <w:t xml:space="preserve"> </w:t>
      </w:r>
      <w:proofErr w:type="spellStart"/>
      <w:r w:rsidRPr="006A0027">
        <w:rPr>
          <w:sz w:val="22"/>
          <w:szCs w:val="22"/>
        </w:rPr>
        <w:t>rhamnosus</w:t>
      </w:r>
      <w:proofErr w:type="spellEnd"/>
      <w:r w:rsidRPr="006A0027">
        <w:rPr>
          <w:sz w:val="22"/>
          <w:szCs w:val="22"/>
        </w:rPr>
        <w:t xml:space="preserve"> GG ATTC53103 i </w:t>
      </w:r>
      <w:proofErr w:type="spellStart"/>
      <w:r w:rsidRPr="006A0027">
        <w:rPr>
          <w:sz w:val="22"/>
          <w:szCs w:val="22"/>
        </w:rPr>
        <w:t>Lactobacillus</w:t>
      </w:r>
      <w:proofErr w:type="spellEnd"/>
      <w:r w:rsidRPr="006A0027">
        <w:rPr>
          <w:sz w:val="22"/>
          <w:szCs w:val="22"/>
        </w:rPr>
        <w:t xml:space="preserve"> </w:t>
      </w:r>
      <w:proofErr w:type="spellStart"/>
      <w:r w:rsidRPr="006A0027">
        <w:rPr>
          <w:sz w:val="22"/>
          <w:szCs w:val="22"/>
        </w:rPr>
        <w:t>helveticus</w:t>
      </w:r>
      <w:proofErr w:type="spellEnd"/>
      <w:r w:rsidRPr="006A0027">
        <w:rPr>
          <w:sz w:val="22"/>
          <w:szCs w:val="22"/>
        </w:rPr>
        <w:t xml:space="preserve"> w łącznym stężeniu 2mld CFU/ kaps, identycznym jak w produkcie opisanym w SIWZ? Produkt konfekcjonowany w</w:t>
      </w:r>
      <w:r w:rsidR="006A0027">
        <w:rPr>
          <w:sz w:val="22"/>
          <w:szCs w:val="22"/>
        </w:rPr>
        <w:t> </w:t>
      </w:r>
      <w:r w:rsidRPr="006A0027">
        <w:rPr>
          <w:sz w:val="22"/>
          <w:szCs w:val="22"/>
        </w:rPr>
        <w:t>opakowaniach x 60 kapsułek (prosimy o możliwość przeliczenia na odpowiednią liczbę opakowań i zaokrąglenia uzyskanego wyniku w górę).</w:t>
      </w:r>
    </w:p>
    <w:p w:rsidR="006A0027" w:rsidRPr="006A0027" w:rsidRDefault="006A0027" w:rsidP="006A0027">
      <w:pPr>
        <w:pStyle w:val="Tekstpodstawowywcity3"/>
        <w:spacing w:line="240" w:lineRule="auto"/>
        <w:ind w:firstLine="0"/>
        <w:rPr>
          <w:b/>
          <w:sz w:val="22"/>
          <w:szCs w:val="22"/>
        </w:rPr>
      </w:pPr>
      <w:r w:rsidRPr="006A0027">
        <w:rPr>
          <w:b/>
          <w:sz w:val="22"/>
          <w:szCs w:val="22"/>
        </w:rPr>
        <w:t>Odp.:</w:t>
      </w:r>
    </w:p>
    <w:p w:rsidR="002D1916" w:rsidRPr="00C054E6" w:rsidRDefault="002D1916" w:rsidP="002D1916">
      <w:pPr>
        <w:pStyle w:val="Tekstpodstawowywcity3"/>
        <w:spacing w:line="240" w:lineRule="auto"/>
        <w:ind w:firstLine="0"/>
        <w:rPr>
          <w:sz w:val="22"/>
          <w:szCs w:val="22"/>
        </w:rPr>
      </w:pPr>
      <w:r w:rsidRPr="00C054E6">
        <w:rPr>
          <w:sz w:val="22"/>
          <w:szCs w:val="22"/>
        </w:rPr>
        <w:t>Zgodnie z SIWZ. Zamawiający oczekuje produktu leczniczego.</w:t>
      </w:r>
    </w:p>
    <w:p w:rsidR="006A0027" w:rsidRPr="006A0027" w:rsidRDefault="006A0027" w:rsidP="006A0027">
      <w:pPr>
        <w:pStyle w:val="Tekstpodstawowywcity3"/>
        <w:spacing w:line="240" w:lineRule="auto"/>
        <w:ind w:left="720" w:firstLine="0"/>
        <w:rPr>
          <w:sz w:val="22"/>
          <w:szCs w:val="22"/>
        </w:rPr>
      </w:pPr>
    </w:p>
    <w:p w:rsidR="00C06D2F" w:rsidRDefault="00C06D2F" w:rsidP="006A0027">
      <w:pPr>
        <w:pStyle w:val="Tekstpodstawowywcity3"/>
        <w:numPr>
          <w:ilvl w:val="0"/>
          <w:numId w:val="8"/>
        </w:numPr>
        <w:spacing w:line="240" w:lineRule="auto"/>
        <w:ind w:left="284" w:hanging="284"/>
        <w:rPr>
          <w:sz w:val="22"/>
          <w:szCs w:val="22"/>
        </w:rPr>
      </w:pPr>
      <w:r w:rsidRPr="006A0027">
        <w:rPr>
          <w:sz w:val="22"/>
          <w:szCs w:val="22"/>
        </w:rPr>
        <w:t xml:space="preserve">Czy Zamawiający dopuści zaoferowanie produktu </w:t>
      </w:r>
      <w:proofErr w:type="spellStart"/>
      <w:r w:rsidRPr="006A0027">
        <w:rPr>
          <w:sz w:val="22"/>
          <w:szCs w:val="22"/>
        </w:rPr>
        <w:t>LactoDr</w:t>
      </w:r>
      <w:proofErr w:type="spellEnd"/>
      <w:r w:rsidRPr="006A0027">
        <w:rPr>
          <w:sz w:val="22"/>
          <w:szCs w:val="22"/>
        </w:rPr>
        <w:t xml:space="preserve">, zawierającego żywe, liofilizowane kultury bakterii </w:t>
      </w:r>
      <w:proofErr w:type="spellStart"/>
      <w:r w:rsidRPr="006A0027">
        <w:rPr>
          <w:sz w:val="22"/>
          <w:szCs w:val="22"/>
        </w:rPr>
        <w:t>probiotycznych</w:t>
      </w:r>
      <w:proofErr w:type="spellEnd"/>
      <w:r w:rsidRPr="006A0027">
        <w:rPr>
          <w:sz w:val="22"/>
          <w:szCs w:val="22"/>
        </w:rPr>
        <w:t xml:space="preserve"> najlepiej przebadanego pod względem klinicznym szczepu </w:t>
      </w:r>
      <w:proofErr w:type="spellStart"/>
      <w:r w:rsidRPr="006A0027">
        <w:rPr>
          <w:sz w:val="22"/>
          <w:szCs w:val="22"/>
        </w:rPr>
        <w:t>Lactobacillus</w:t>
      </w:r>
      <w:proofErr w:type="spellEnd"/>
      <w:r w:rsidRPr="006A0027">
        <w:rPr>
          <w:sz w:val="22"/>
          <w:szCs w:val="22"/>
        </w:rPr>
        <w:t xml:space="preserve"> </w:t>
      </w:r>
      <w:proofErr w:type="spellStart"/>
      <w:r w:rsidRPr="006A0027">
        <w:rPr>
          <w:sz w:val="22"/>
          <w:szCs w:val="22"/>
        </w:rPr>
        <w:t>rhamnosus</w:t>
      </w:r>
      <w:proofErr w:type="spellEnd"/>
      <w:r w:rsidRPr="006A0027">
        <w:rPr>
          <w:sz w:val="22"/>
          <w:szCs w:val="22"/>
        </w:rPr>
        <w:t xml:space="preserve"> GG ATTC53103 w stężeniu 6 mld CFU/ kaps? Produkt konfekcjonowany w opakowaniach x 20 lub x 30 kapsułek (prosimy o możliwość przeliczenia na odpowiednią liczbę opakowań i zaokrąglenia uzyskanego wyniku w górę).</w:t>
      </w:r>
    </w:p>
    <w:p w:rsidR="006A0027" w:rsidRPr="006A0027" w:rsidRDefault="006A0027" w:rsidP="006A0027">
      <w:pPr>
        <w:pStyle w:val="Tekstpodstawowywcity3"/>
        <w:spacing w:line="240" w:lineRule="auto"/>
        <w:ind w:firstLine="0"/>
        <w:rPr>
          <w:b/>
          <w:sz w:val="22"/>
          <w:szCs w:val="22"/>
        </w:rPr>
      </w:pPr>
      <w:r w:rsidRPr="006A0027">
        <w:rPr>
          <w:b/>
          <w:sz w:val="22"/>
          <w:szCs w:val="22"/>
        </w:rPr>
        <w:t>Odp.:</w:t>
      </w:r>
    </w:p>
    <w:p w:rsidR="002D1916" w:rsidRPr="00C054E6" w:rsidRDefault="002D1916" w:rsidP="002D1916">
      <w:pPr>
        <w:pStyle w:val="Tekstpodstawowywcity3"/>
        <w:spacing w:line="240" w:lineRule="auto"/>
        <w:ind w:firstLine="0"/>
        <w:rPr>
          <w:sz w:val="22"/>
          <w:szCs w:val="22"/>
        </w:rPr>
      </w:pPr>
      <w:r w:rsidRPr="00C054E6">
        <w:rPr>
          <w:sz w:val="22"/>
          <w:szCs w:val="22"/>
        </w:rPr>
        <w:t>Zgodnie z SIWZ. Zamawiający oczekuje produktu leczniczego.</w:t>
      </w:r>
    </w:p>
    <w:p w:rsidR="006A0027" w:rsidRPr="006A0027" w:rsidRDefault="006A0027" w:rsidP="006A0027">
      <w:pPr>
        <w:pStyle w:val="Tekstpodstawowywcity3"/>
        <w:spacing w:line="240" w:lineRule="auto"/>
        <w:ind w:left="720" w:firstLine="0"/>
        <w:rPr>
          <w:sz w:val="22"/>
          <w:szCs w:val="22"/>
        </w:rPr>
      </w:pPr>
    </w:p>
    <w:p w:rsidR="00C06D2F" w:rsidRDefault="00C06D2F" w:rsidP="0047314A">
      <w:pPr>
        <w:pStyle w:val="Tekstpodstawowywcity3"/>
        <w:numPr>
          <w:ilvl w:val="0"/>
          <w:numId w:val="8"/>
        </w:numPr>
        <w:spacing w:line="240" w:lineRule="auto"/>
        <w:ind w:left="284" w:hanging="284"/>
        <w:rPr>
          <w:sz w:val="22"/>
          <w:szCs w:val="22"/>
        </w:rPr>
      </w:pPr>
      <w:r w:rsidRPr="006A0027">
        <w:rPr>
          <w:sz w:val="22"/>
          <w:szCs w:val="22"/>
        </w:rPr>
        <w:t xml:space="preserve">Czy Zamawiający dopuści zaoferowanie produktu Encapsa30Dr. zawierającego żywe, </w:t>
      </w:r>
      <w:proofErr w:type="spellStart"/>
      <w:r w:rsidRPr="006A0027">
        <w:rPr>
          <w:sz w:val="22"/>
          <w:szCs w:val="22"/>
        </w:rPr>
        <w:t>mikroenkapsulowane</w:t>
      </w:r>
      <w:proofErr w:type="spellEnd"/>
      <w:r w:rsidRPr="006A0027">
        <w:rPr>
          <w:sz w:val="22"/>
          <w:szCs w:val="22"/>
        </w:rPr>
        <w:t xml:space="preserve"> bakterie </w:t>
      </w:r>
      <w:proofErr w:type="spellStart"/>
      <w:r w:rsidRPr="006A0027">
        <w:rPr>
          <w:sz w:val="22"/>
          <w:szCs w:val="22"/>
        </w:rPr>
        <w:t>probiotyczne</w:t>
      </w:r>
      <w:proofErr w:type="spellEnd"/>
      <w:r w:rsidRPr="006A0027">
        <w:rPr>
          <w:sz w:val="22"/>
          <w:szCs w:val="22"/>
        </w:rPr>
        <w:t xml:space="preserve"> szczepu bakterii </w:t>
      </w:r>
      <w:proofErr w:type="spellStart"/>
      <w:r w:rsidRPr="006A0027">
        <w:rPr>
          <w:sz w:val="22"/>
          <w:szCs w:val="22"/>
        </w:rPr>
        <w:t>probiotycznych</w:t>
      </w:r>
      <w:proofErr w:type="spellEnd"/>
      <w:r w:rsidRPr="006A0027">
        <w:rPr>
          <w:sz w:val="22"/>
          <w:szCs w:val="22"/>
        </w:rPr>
        <w:t xml:space="preserve"> </w:t>
      </w:r>
      <w:proofErr w:type="spellStart"/>
      <w:r w:rsidRPr="006A0027">
        <w:rPr>
          <w:sz w:val="22"/>
          <w:szCs w:val="22"/>
        </w:rPr>
        <w:t>Lactobacillus</w:t>
      </w:r>
      <w:proofErr w:type="spellEnd"/>
      <w:r w:rsidRPr="006A0027">
        <w:rPr>
          <w:sz w:val="22"/>
          <w:szCs w:val="22"/>
        </w:rPr>
        <w:t xml:space="preserve"> </w:t>
      </w:r>
      <w:proofErr w:type="spellStart"/>
      <w:r w:rsidRPr="006A0027">
        <w:rPr>
          <w:sz w:val="22"/>
          <w:szCs w:val="22"/>
        </w:rPr>
        <w:t>rhamnosus</w:t>
      </w:r>
      <w:proofErr w:type="spellEnd"/>
      <w:r w:rsidRPr="006A0027">
        <w:rPr>
          <w:sz w:val="22"/>
          <w:szCs w:val="22"/>
        </w:rPr>
        <w:t xml:space="preserve"> GG ATTC53103 w stężeniu odpowiadającym 3 mld bakterii? Produkt konfekcjonowany w opakowaniach x 30 kapsułek (prosimy o możliwość przeliczenia na odpowiednią liczbę opakowań i zaokrąglenia uzyskanego wyniku w górę).</w:t>
      </w:r>
    </w:p>
    <w:p w:rsidR="006A0027" w:rsidRPr="0047314A" w:rsidRDefault="0047314A" w:rsidP="0047314A">
      <w:pPr>
        <w:pStyle w:val="Tekstpodstawowywcity3"/>
        <w:spacing w:line="240" w:lineRule="auto"/>
        <w:ind w:firstLine="0"/>
        <w:rPr>
          <w:b/>
          <w:sz w:val="22"/>
          <w:szCs w:val="22"/>
        </w:rPr>
      </w:pPr>
      <w:r w:rsidRPr="0047314A">
        <w:rPr>
          <w:b/>
          <w:sz w:val="22"/>
          <w:szCs w:val="22"/>
        </w:rPr>
        <w:t>Odp.:</w:t>
      </w:r>
    </w:p>
    <w:p w:rsidR="002D1916" w:rsidRPr="00C054E6" w:rsidRDefault="002D1916" w:rsidP="002D1916">
      <w:pPr>
        <w:pStyle w:val="Tekstpodstawowywcity3"/>
        <w:spacing w:line="240" w:lineRule="auto"/>
        <w:ind w:firstLine="0"/>
        <w:rPr>
          <w:sz w:val="22"/>
          <w:szCs w:val="22"/>
        </w:rPr>
      </w:pPr>
      <w:r w:rsidRPr="00C054E6">
        <w:rPr>
          <w:sz w:val="22"/>
          <w:szCs w:val="22"/>
        </w:rPr>
        <w:t>Zgodnie z SIWZ. Zamawiający oczekuje produktu leczniczego.</w:t>
      </w:r>
    </w:p>
    <w:p w:rsidR="006A0027" w:rsidRPr="006A0027" w:rsidRDefault="006A0027" w:rsidP="006A0027">
      <w:pPr>
        <w:pStyle w:val="Tekstpodstawowywcity3"/>
        <w:spacing w:line="240" w:lineRule="auto"/>
        <w:ind w:left="720" w:firstLine="0"/>
        <w:rPr>
          <w:sz w:val="22"/>
          <w:szCs w:val="22"/>
        </w:rPr>
      </w:pPr>
    </w:p>
    <w:p w:rsidR="00C06D2F" w:rsidRPr="006A0027" w:rsidRDefault="00C06D2F" w:rsidP="00136AA6">
      <w:pPr>
        <w:pStyle w:val="Tekstpodstawowywcity3"/>
        <w:numPr>
          <w:ilvl w:val="0"/>
          <w:numId w:val="8"/>
        </w:numPr>
        <w:spacing w:line="240" w:lineRule="auto"/>
        <w:ind w:left="284" w:hanging="284"/>
        <w:rPr>
          <w:sz w:val="22"/>
          <w:szCs w:val="22"/>
        </w:rPr>
      </w:pPr>
      <w:r w:rsidRPr="006A0027">
        <w:rPr>
          <w:sz w:val="22"/>
          <w:szCs w:val="22"/>
        </w:rPr>
        <w:t>Czy Zamawiający wymaga zaoferowania preparatu przeznaczonego do stosowania w trakcie antybiotykoterapii? Brak takiego wskazania ogranicza możliwość zastosowania preparatu w</w:t>
      </w:r>
      <w:r w:rsidR="00136AA6">
        <w:rPr>
          <w:sz w:val="22"/>
          <w:szCs w:val="22"/>
        </w:rPr>
        <w:t> </w:t>
      </w:r>
      <w:r w:rsidRPr="006A0027">
        <w:rPr>
          <w:sz w:val="22"/>
          <w:szCs w:val="22"/>
        </w:rPr>
        <w:t>warunkach szpitalnych, w których wielu pacjentów przyjmuje antybiotyki.</w:t>
      </w:r>
    </w:p>
    <w:p w:rsidR="00136AA6" w:rsidRDefault="00136AA6" w:rsidP="00136AA6">
      <w:pPr>
        <w:pStyle w:val="Tekstpodstawowywcity3"/>
        <w:spacing w:line="240" w:lineRule="auto"/>
        <w:ind w:firstLine="0"/>
        <w:rPr>
          <w:b/>
          <w:sz w:val="22"/>
          <w:szCs w:val="22"/>
        </w:rPr>
      </w:pPr>
      <w:r w:rsidRPr="00136AA6">
        <w:rPr>
          <w:b/>
          <w:sz w:val="22"/>
          <w:szCs w:val="22"/>
        </w:rPr>
        <w:t>Odp.:</w:t>
      </w:r>
    </w:p>
    <w:p w:rsidR="002D1916" w:rsidRPr="00C054E6" w:rsidRDefault="002D1916" w:rsidP="002D1916">
      <w:pPr>
        <w:pStyle w:val="Tekstpodstawowywcity3"/>
        <w:spacing w:line="240" w:lineRule="auto"/>
        <w:ind w:firstLine="0"/>
        <w:rPr>
          <w:sz w:val="22"/>
          <w:szCs w:val="22"/>
        </w:rPr>
      </w:pPr>
      <w:r w:rsidRPr="00C054E6">
        <w:rPr>
          <w:sz w:val="22"/>
          <w:szCs w:val="22"/>
        </w:rPr>
        <w:t xml:space="preserve">Zgodnie z SIWZ. </w:t>
      </w:r>
    </w:p>
    <w:p w:rsidR="00136AA6" w:rsidRDefault="00136AA6" w:rsidP="006A0027">
      <w:pPr>
        <w:pStyle w:val="Tekstpodstawowywcity3"/>
        <w:spacing w:line="240" w:lineRule="auto"/>
        <w:ind w:firstLine="0"/>
        <w:rPr>
          <w:sz w:val="22"/>
          <w:szCs w:val="22"/>
        </w:rPr>
      </w:pPr>
    </w:p>
    <w:p w:rsidR="0067690F" w:rsidRDefault="0067690F" w:rsidP="006A0027">
      <w:pPr>
        <w:pStyle w:val="Tekstpodstawowywcity3"/>
        <w:spacing w:line="240" w:lineRule="auto"/>
        <w:ind w:firstLine="0"/>
        <w:rPr>
          <w:sz w:val="22"/>
          <w:szCs w:val="22"/>
          <w:u w:val="single"/>
        </w:rPr>
      </w:pPr>
    </w:p>
    <w:p w:rsidR="0067690F" w:rsidRDefault="0067690F" w:rsidP="006A0027">
      <w:pPr>
        <w:pStyle w:val="Tekstpodstawowywcity3"/>
        <w:spacing w:line="240" w:lineRule="auto"/>
        <w:ind w:firstLine="0"/>
        <w:rPr>
          <w:sz w:val="22"/>
          <w:szCs w:val="22"/>
          <w:u w:val="single"/>
        </w:rPr>
      </w:pPr>
    </w:p>
    <w:p w:rsidR="0067690F" w:rsidRDefault="0067690F" w:rsidP="006A0027">
      <w:pPr>
        <w:pStyle w:val="Tekstpodstawowywcity3"/>
        <w:spacing w:line="240" w:lineRule="auto"/>
        <w:ind w:firstLine="0"/>
        <w:rPr>
          <w:sz w:val="22"/>
          <w:szCs w:val="22"/>
          <w:u w:val="single"/>
        </w:rPr>
      </w:pPr>
    </w:p>
    <w:p w:rsidR="0067690F" w:rsidRDefault="0067690F" w:rsidP="006A0027">
      <w:pPr>
        <w:pStyle w:val="Tekstpodstawowywcity3"/>
        <w:spacing w:line="240" w:lineRule="auto"/>
        <w:ind w:firstLine="0"/>
        <w:rPr>
          <w:sz w:val="22"/>
          <w:szCs w:val="22"/>
          <w:u w:val="single"/>
        </w:rPr>
      </w:pPr>
    </w:p>
    <w:p w:rsidR="0067690F" w:rsidRDefault="0067690F" w:rsidP="006A0027">
      <w:pPr>
        <w:pStyle w:val="Tekstpodstawowywcity3"/>
        <w:spacing w:line="240" w:lineRule="auto"/>
        <w:ind w:firstLine="0"/>
        <w:rPr>
          <w:sz w:val="22"/>
          <w:szCs w:val="22"/>
          <w:u w:val="single"/>
        </w:rPr>
      </w:pPr>
    </w:p>
    <w:p w:rsidR="00136AA6" w:rsidRPr="002D1916" w:rsidRDefault="00C06D2F" w:rsidP="006A0027">
      <w:pPr>
        <w:pStyle w:val="Tekstpodstawowywcity3"/>
        <w:spacing w:line="240" w:lineRule="auto"/>
        <w:ind w:firstLine="0"/>
        <w:rPr>
          <w:sz w:val="22"/>
          <w:szCs w:val="22"/>
          <w:u w:val="single"/>
        </w:rPr>
      </w:pPr>
      <w:r w:rsidRPr="002D1916">
        <w:rPr>
          <w:sz w:val="22"/>
          <w:szCs w:val="22"/>
          <w:u w:val="single"/>
        </w:rPr>
        <w:lastRenderedPageBreak/>
        <w:t>Pakie</w:t>
      </w:r>
      <w:r w:rsidR="002D1916" w:rsidRPr="002D1916">
        <w:rPr>
          <w:sz w:val="22"/>
          <w:szCs w:val="22"/>
          <w:u w:val="single"/>
        </w:rPr>
        <w:t>t</w:t>
      </w:r>
      <w:r w:rsidRPr="002D1916">
        <w:rPr>
          <w:sz w:val="22"/>
          <w:szCs w:val="22"/>
          <w:u w:val="single"/>
        </w:rPr>
        <w:t xml:space="preserve"> 47 poz. 185 </w:t>
      </w:r>
    </w:p>
    <w:p w:rsidR="002D1916" w:rsidRPr="00136AA6" w:rsidRDefault="002D1916" w:rsidP="006A0027">
      <w:pPr>
        <w:pStyle w:val="Tekstpodstawowywcity3"/>
        <w:spacing w:line="240" w:lineRule="auto"/>
        <w:ind w:firstLine="0"/>
        <w:rPr>
          <w:b/>
          <w:sz w:val="22"/>
          <w:szCs w:val="22"/>
        </w:rPr>
      </w:pPr>
    </w:p>
    <w:p w:rsidR="00C06D2F" w:rsidRPr="006A0027" w:rsidRDefault="00C06D2F" w:rsidP="00136AA6">
      <w:pPr>
        <w:pStyle w:val="Tekstpodstawowywcity3"/>
        <w:numPr>
          <w:ilvl w:val="0"/>
          <w:numId w:val="8"/>
        </w:numPr>
        <w:spacing w:line="240" w:lineRule="auto"/>
        <w:ind w:left="284" w:hanging="284"/>
        <w:rPr>
          <w:sz w:val="22"/>
          <w:szCs w:val="22"/>
        </w:rPr>
      </w:pPr>
      <w:r w:rsidRPr="006A0027">
        <w:rPr>
          <w:sz w:val="22"/>
          <w:szCs w:val="22"/>
        </w:rPr>
        <w:t>Czy Zamawiający dopuści zaoferowanie produktu konfekcjonowanego w opakowaniach x 30 kaps. - po przeliczeniu na odpowiednia liczbę opakowań i zaokrągleniu uzyskanego wyniku w górę</w:t>
      </w:r>
    </w:p>
    <w:p w:rsidR="00136AA6" w:rsidRDefault="00136AA6" w:rsidP="00136AA6">
      <w:pPr>
        <w:pStyle w:val="Tekstpodstawowywcity3"/>
        <w:spacing w:line="240" w:lineRule="auto"/>
        <w:ind w:firstLine="0"/>
        <w:rPr>
          <w:b/>
          <w:sz w:val="22"/>
          <w:szCs w:val="22"/>
        </w:rPr>
      </w:pPr>
      <w:r w:rsidRPr="00136AA6">
        <w:rPr>
          <w:b/>
          <w:sz w:val="22"/>
          <w:szCs w:val="22"/>
        </w:rPr>
        <w:t>Odp.:</w:t>
      </w:r>
    </w:p>
    <w:p w:rsidR="00136AA6" w:rsidRDefault="0008315A" w:rsidP="006A0027">
      <w:pPr>
        <w:pStyle w:val="Tekstpodstawowywcity3"/>
        <w:spacing w:line="240" w:lineRule="auto"/>
        <w:ind w:firstLine="0"/>
        <w:rPr>
          <w:sz w:val="22"/>
          <w:szCs w:val="22"/>
        </w:rPr>
      </w:pPr>
      <w:r>
        <w:rPr>
          <w:sz w:val="22"/>
          <w:szCs w:val="22"/>
        </w:rPr>
        <w:t xml:space="preserve">Zamawiający dopuszcza </w:t>
      </w:r>
      <w:r w:rsidRPr="006A0027">
        <w:rPr>
          <w:sz w:val="22"/>
          <w:szCs w:val="22"/>
        </w:rPr>
        <w:t>produkt konfekcjonowan</w:t>
      </w:r>
      <w:r>
        <w:rPr>
          <w:sz w:val="22"/>
          <w:szCs w:val="22"/>
        </w:rPr>
        <w:t>y</w:t>
      </w:r>
      <w:r w:rsidRPr="006A0027">
        <w:rPr>
          <w:sz w:val="22"/>
          <w:szCs w:val="22"/>
        </w:rPr>
        <w:t xml:space="preserve"> w opakowaniach x 30 kaps.</w:t>
      </w:r>
      <w:r w:rsidR="0067690F">
        <w:rPr>
          <w:sz w:val="22"/>
          <w:szCs w:val="22"/>
        </w:rPr>
        <w:t xml:space="preserve"> z odpowiednim przeliczeniem do drugiego miejsca po przecinku, pozostałe zapisy zgodne z SIWZ.</w:t>
      </w:r>
    </w:p>
    <w:p w:rsidR="0067690F" w:rsidRDefault="0067690F" w:rsidP="006A0027">
      <w:pPr>
        <w:pStyle w:val="Tekstpodstawowywcity3"/>
        <w:spacing w:line="240" w:lineRule="auto"/>
        <w:ind w:firstLine="0"/>
        <w:rPr>
          <w:sz w:val="22"/>
          <w:szCs w:val="22"/>
        </w:rPr>
      </w:pPr>
    </w:p>
    <w:p w:rsidR="00C06D2F" w:rsidRPr="0008315A" w:rsidRDefault="00C06D2F" w:rsidP="006A0027">
      <w:pPr>
        <w:pStyle w:val="Tekstpodstawowywcity3"/>
        <w:spacing w:line="240" w:lineRule="auto"/>
        <w:ind w:firstLine="0"/>
        <w:rPr>
          <w:sz w:val="22"/>
          <w:szCs w:val="22"/>
          <w:u w:val="single"/>
        </w:rPr>
      </w:pPr>
      <w:r w:rsidRPr="0008315A">
        <w:rPr>
          <w:sz w:val="22"/>
          <w:szCs w:val="22"/>
          <w:u w:val="single"/>
        </w:rPr>
        <w:t>Pakie</w:t>
      </w:r>
      <w:r w:rsidR="0008315A" w:rsidRPr="0008315A">
        <w:rPr>
          <w:sz w:val="22"/>
          <w:szCs w:val="22"/>
          <w:u w:val="single"/>
        </w:rPr>
        <w:t>t</w:t>
      </w:r>
      <w:r w:rsidRPr="0008315A">
        <w:rPr>
          <w:sz w:val="22"/>
          <w:szCs w:val="22"/>
          <w:u w:val="single"/>
        </w:rPr>
        <w:t xml:space="preserve"> 47 poz. 243 </w:t>
      </w:r>
    </w:p>
    <w:p w:rsidR="00136AA6" w:rsidRPr="006A0027" w:rsidRDefault="00136AA6" w:rsidP="006A0027">
      <w:pPr>
        <w:pStyle w:val="Tekstpodstawowywcity3"/>
        <w:spacing w:line="240" w:lineRule="auto"/>
        <w:ind w:firstLine="0"/>
        <w:rPr>
          <w:sz w:val="22"/>
          <w:szCs w:val="22"/>
        </w:rPr>
      </w:pPr>
    </w:p>
    <w:p w:rsidR="00C06D2F" w:rsidRDefault="00C06D2F" w:rsidP="00136AA6">
      <w:pPr>
        <w:pStyle w:val="Tekstpodstawowywcity3"/>
        <w:numPr>
          <w:ilvl w:val="0"/>
          <w:numId w:val="8"/>
        </w:numPr>
        <w:spacing w:line="240" w:lineRule="auto"/>
        <w:ind w:left="284" w:hanging="284"/>
        <w:rPr>
          <w:sz w:val="22"/>
          <w:szCs w:val="22"/>
        </w:rPr>
      </w:pPr>
      <w:r w:rsidRPr="006A0027">
        <w:rPr>
          <w:sz w:val="22"/>
          <w:szCs w:val="22"/>
        </w:rPr>
        <w:t xml:space="preserve">Analizując kilkuletnią historię przetargową szpitala zauważono niezmienne wymagania, co do systemu pomiaru glukozy we krwi. Zamawiający określa system podając nazwę </w:t>
      </w:r>
      <w:proofErr w:type="spellStart"/>
      <w:r w:rsidRPr="006A0027">
        <w:rPr>
          <w:sz w:val="22"/>
          <w:szCs w:val="22"/>
        </w:rPr>
        <w:t>glukometrów</w:t>
      </w:r>
      <w:proofErr w:type="spellEnd"/>
      <w:r w:rsidRPr="006A0027">
        <w:rPr>
          <w:sz w:val="22"/>
          <w:szCs w:val="22"/>
        </w:rPr>
        <w:t xml:space="preserve"> będących zastrzeżonym znakiem towarowym konkretnego producenta, co ogranicza konkurencję asortymentowo-cenową wyłącznie do pasków testowych tego samego producenta (ze względu na zabezpieczoną konstrukcyjnie kompatybilność tych </w:t>
      </w:r>
      <w:proofErr w:type="spellStart"/>
      <w:r w:rsidRPr="006A0027">
        <w:rPr>
          <w:sz w:val="22"/>
          <w:szCs w:val="22"/>
        </w:rPr>
        <w:t>glukometrów</w:t>
      </w:r>
      <w:proofErr w:type="spellEnd"/>
      <w:r w:rsidRPr="006A0027">
        <w:rPr>
          <w:sz w:val="22"/>
          <w:szCs w:val="22"/>
        </w:rPr>
        <w:t xml:space="preserve"> wyłącznie z paskami tego samego producenta), tym samym narażając szpital na wysoką cenę. Jeżeli Zamawiający dopuści inne system dostępne na rynku, które niejednokrotnie przewyższają parametrami system wymagany przez Zamawiającego, miałby możliwość obniżenia kosztów w budżecie (redukcja kosztów nawet do 40 %) przeznaczonym na zakup systemów pomiaru glukozy. W związku z  tym pytamy, czy Zamawiający, postępując zgodnie z obowiązującymi przepisami ustawy Prawo zamówień publicznych (art. 7 i 29 </w:t>
      </w:r>
      <w:proofErr w:type="spellStart"/>
      <w:r w:rsidRPr="006A0027">
        <w:rPr>
          <w:sz w:val="22"/>
          <w:szCs w:val="22"/>
        </w:rPr>
        <w:t>Pzp</w:t>
      </w:r>
      <w:proofErr w:type="spellEnd"/>
      <w:r w:rsidRPr="006A0027">
        <w:rPr>
          <w:sz w:val="22"/>
          <w:szCs w:val="22"/>
        </w:rPr>
        <w:t>) dopuszcza konkurencyjne paski testowe (wraz z</w:t>
      </w:r>
      <w:r w:rsidR="00136AA6">
        <w:rPr>
          <w:sz w:val="22"/>
          <w:szCs w:val="22"/>
        </w:rPr>
        <w:t> </w:t>
      </w:r>
      <w:r w:rsidRPr="006A0027">
        <w:rPr>
          <w:sz w:val="22"/>
          <w:szCs w:val="22"/>
        </w:rPr>
        <w:t xml:space="preserve">przekazaniem kompatybilnych z nimi </w:t>
      </w:r>
      <w:proofErr w:type="spellStart"/>
      <w:r w:rsidRPr="006A0027">
        <w:rPr>
          <w:sz w:val="22"/>
          <w:szCs w:val="22"/>
        </w:rPr>
        <w:t>glukometrów</w:t>
      </w:r>
      <w:proofErr w:type="spellEnd"/>
      <w:r w:rsidRPr="006A0027">
        <w:rPr>
          <w:sz w:val="22"/>
          <w:szCs w:val="22"/>
        </w:rPr>
        <w:t xml:space="preserve">) charakteryzujące się opisanymi poniżej cechami: a) Funkcja </w:t>
      </w:r>
      <w:proofErr w:type="spellStart"/>
      <w:r w:rsidRPr="006A0027">
        <w:rPr>
          <w:sz w:val="22"/>
          <w:szCs w:val="22"/>
        </w:rPr>
        <w:t>Auto-coding</w:t>
      </w:r>
      <w:proofErr w:type="spellEnd"/>
      <w:r w:rsidRPr="006A0027">
        <w:rPr>
          <w:sz w:val="22"/>
          <w:szCs w:val="22"/>
        </w:rPr>
        <w:t>; b) Automatyczne wykrywanie zbyt małej ilości krwi wprowadzonej do paska wraz z wyświetleniem odpowiedniego komunikatu informującego o</w:t>
      </w:r>
      <w:r w:rsidR="00136AA6">
        <w:rPr>
          <w:sz w:val="22"/>
          <w:szCs w:val="22"/>
        </w:rPr>
        <w:t> </w:t>
      </w:r>
      <w:r w:rsidRPr="006A0027">
        <w:rPr>
          <w:sz w:val="22"/>
          <w:szCs w:val="22"/>
        </w:rPr>
        <w:t xml:space="preserve">niecałkowitym wypełnieniu paska na wyświetlaczu </w:t>
      </w:r>
      <w:proofErr w:type="spellStart"/>
      <w:r w:rsidRPr="006A0027">
        <w:rPr>
          <w:sz w:val="22"/>
          <w:szCs w:val="22"/>
        </w:rPr>
        <w:t>glukometru</w:t>
      </w:r>
      <w:proofErr w:type="spellEnd"/>
      <w:r w:rsidRPr="006A0027">
        <w:rPr>
          <w:sz w:val="22"/>
          <w:szCs w:val="22"/>
        </w:rPr>
        <w:t>; c) Enzym oksydaza glukozy; d)</w:t>
      </w:r>
      <w:r w:rsidR="00B40718">
        <w:rPr>
          <w:sz w:val="22"/>
          <w:szCs w:val="22"/>
        </w:rPr>
        <w:t> </w:t>
      </w:r>
      <w:r w:rsidRPr="006A0027">
        <w:rPr>
          <w:sz w:val="22"/>
          <w:szCs w:val="22"/>
        </w:rPr>
        <w:t xml:space="preserve">zakres wyników pomiaru w jednostkach 20-600mg/dl; e) Czas pomiaru od chwili wprowadzenia próbki 5s i wielkość próbki 0,5 </w:t>
      </w:r>
      <w:proofErr w:type="spellStart"/>
      <w:r w:rsidRPr="006A0027">
        <w:rPr>
          <w:sz w:val="22"/>
          <w:szCs w:val="22"/>
        </w:rPr>
        <w:t>mikrolitra</w:t>
      </w:r>
      <w:proofErr w:type="spellEnd"/>
      <w:r w:rsidRPr="006A0027">
        <w:rPr>
          <w:sz w:val="22"/>
          <w:szCs w:val="22"/>
        </w:rPr>
        <w:t>; f) zakres hematokrytu 10-70%, umożliwiający wykonywanie pomiarów we krwi włośniczkowej osób dorosłych i noworodków; g) bezdotykowy wyrzut zużytego paska po pomiarze za pomocą przycisku; h) stabilność pasków testowych i</w:t>
      </w:r>
      <w:r w:rsidR="00136AA6">
        <w:rPr>
          <w:sz w:val="22"/>
          <w:szCs w:val="22"/>
        </w:rPr>
        <w:t> </w:t>
      </w:r>
      <w:r w:rsidRPr="006A0027">
        <w:rPr>
          <w:sz w:val="22"/>
          <w:szCs w:val="22"/>
        </w:rPr>
        <w:t>płynów kontrolnych wynosząca 6 miesięcy po otwarciu fiolki; i) temperatura działania pasków testowych w zakresie 5-45?C, przechowywanie do 30?C; j) paski posiadające wszelkie dopuszczenia i certyfikaty aktualnie wymagane zgodnie z polskim prawem? Prosimy o określenie konkretnych kryteriów równoważności.</w:t>
      </w:r>
    </w:p>
    <w:p w:rsidR="00136AA6" w:rsidRPr="00136AA6" w:rsidRDefault="00136AA6" w:rsidP="00136AA6">
      <w:pPr>
        <w:pStyle w:val="Tekstpodstawowywcity3"/>
        <w:spacing w:line="240" w:lineRule="auto"/>
        <w:ind w:firstLine="0"/>
        <w:rPr>
          <w:b/>
          <w:sz w:val="22"/>
          <w:szCs w:val="22"/>
        </w:rPr>
      </w:pPr>
      <w:r w:rsidRPr="00136AA6">
        <w:rPr>
          <w:b/>
          <w:sz w:val="22"/>
          <w:szCs w:val="22"/>
        </w:rPr>
        <w:t>Odp.:</w:t>
      </w:r>
    </w:p>
    <w:p w:rsidR="00136AA6" w:rsidRDefault="00734050" w:rsidP="00136AA6">
      <w:pPr>
        <w:pStyle w:val="Tekstpodstawowywcity3"/>
        <w:spacing w:line="240" w:lineRule="auto"/>
        <w:ind w:firstLine="0"/>
        <w:rPr>
          <w:sz w:val="22"/>
          <w:szCs w:val="22"/>
        </w:rPr>
      </w:pPr>
      <w:r>
        <w:rPr>
          <w:sz w:val="22"/>
          <w:szCs w:val="22"/>
        </w:rPr>
        <w:t>Zgodnie z SIWZ.</w:t>
      </w:r>
    </w:p>
    <w:p w:rsidR="00136AA6" w:rsidRPr="006A0027" w:rsidRDefault="00136AA6" w:rsidP="00136AA6">
      <w:pPr>
        <w:pStyle w:val="Tekstpodstawowywcity3"/>
        <w:spacing w:line="240" w:lineRule="auto"/>
        <w:ind w:firstLine="0"/>
        <w:rPr>
          <w:sz w:val="22"/>
          <w:szCs w:val="22"/>
        </w:rPr>
      </w:pPr>
    </w:p>
    <w:p w:rsidR="00C06D2F" w:rsidRDefault="00C06D2F" w:rsidP="00B40718">
      <w:pPr>
        <w:pStyle w:val="Tekstpodstawowywcity3"/>
        <w:numPr>
          <w:ilvl w:val="0"/>
          <w:numId w:val="8"/>
        </w:numPr>
        <w:spacing w:line="240" w:lineRule="auto"/>
        <w:ind w:left="284" w:hanging="284"/>
        <w:rPr>
          <w:sz w:val="22"/>
          <w:szCs w:val="22"/>
        </w:rPr>
      </w:pPr>
      <w:r w:rsidRPr="006A0027">
        <w:rPr>
          <w:sz w:val="22"/>
          <w:szCs w:val="22"/>
        </w:rPr>
        <w:t xml:space="preserve">Czy Zamawiający dopuszcza złożenie oferty w postaci wysokiej jakości pasków testowych do </w:t>
      </w:r>
      <w:proofErr w:type="spellStart"/>
      <w:r w:rsidRPr="006A0027">
        <w:rPr>
          <w:sz w:val="22"/>
          <w:szCs w:val="22"/>
        </w:rPr>
        <w:t>glukometrów</w:t>
      </w:r>
      <w:proofErr w:type="spellEnd"/>
      <w:r w:rsidRPr="006A0027">
        <w:rPr>
          <w:sz w:val="22"/>
          <w:szCs w:val="22"/>
        </w:rPr>
        <w:t xml:space="preserve"> (wraz z przekazaniem kompatybilnych </w:t>
      </w:r>
      <w:proofErr w:type="spellStart"/>
      <w:r w:rsidRPr="006A0027">
        <w:rPr>
          <w:sz w:val="22"/>
          <w:szCs w:val="22"/>
        </w:rPr>
        <w:t>glukometrów</w:t>
      </w:r>
      <w:proofErr w:type="spellEnd"/>
      <w:r w:rsidRPr="006A0027">
        <w:rPr>
          <w:sz w:val="22"/>
          <w:szCs w:val="22"/>
        </w:rPr>
        <w:t xml:space="preserve">), charakteryzujących się opisanymi poniżej parametrami: a) Funkcja </w:t>
      </w:r>
      <w:proofErr w:type="spellStart"/>
      <w:r w:rsidRPr="006A0027">
        <w:rPr>
          <w:sz w:val="22"/>
          <w:szCs w:val="22"/>
        </w:rPr>
        <w:t>Auto-coding</w:t>
      </w:r>
      <w:proofErr w:type="spellEnd"/>
      <w:r w:rsidRPr="006A0027">
        <w:rPr>
          <w:sz w:val="22"/>
          <w:szCs w:val="22"/>
        </w:rPr>
        <w:t xml:space="preserve"> eliminująca konieczność kodowania; b)</w:t>
      </w:r>
      <w:r w:rsidR="00B40718">
        <w:rPr>
          <w:sz w:val="22"/>
          <w:szCs w:val="22"/>
        </w:rPr>
        <w:t> </w:t>
      </w:r>
      <w:r w:rsidRPr="006A0027">
        <w:rPr>
          <w:sz w:val="22"/>
          <w:szCs w:val="22"/>
        </w:rPr>
        <w:t>Automatyczne wykrywanie zbyt małej ilości krwi wprowadzonej do paska wraz z</w:t>
      </w:r>
      <w:r w:rsidR="00B40718">
        <w:rPr>
          <w:sz w:val="22"/>
          <w:szCs w:val="22"/>
        </w:rPr>
        <w:t> </w:t>
      </w:r>
      <w:r w:rsidRPr="006A0027">
        <w:rPr>
          <w:sz w:val="22"/>
          <w:szCs w:val="22"/>
        </w:rPr>
        <w:t xml:space="preserve">wyświetleniem odpowiedniego komunikatu informującego o niecałkowitym wypełnieniu paska na wyświetlaczu </w:t>
      </w:r>
      <w:proofErr w:type="spellStart"/>
      <w:r w:rsidRPr="006A0027">
        <w:rPr>
          <w:sz w:val="22"/>
          <w:szCs w:val="22"/>
        </w:rPr>
        <w:t>glukometru</w:t>
      </w:r>
      <w:proofErr w:type="spellEnd"/>
      <w:r w:rsidRPr="006A0027">
        <w:rPr>
          <w:sz w:val="22"/>
          <w:szCs w:val="22"/>
        </w:rPr>
        <w:t xml:space="preserve">; c) Enzym dehydrogenaza glukozy </w:t>
      </w:r>
      <w:proofErr w:type="spellStart"/>
      <w:r w:rsidRPr="006A0027">
        <w:rPr>
          <w:sz w:val="22"/>
          <w:szCs w:val="22"/>
        </w:rPr>
        <w:t>GDH-FAD</w:t>
      </w:r>
      <w:proofErr w:type="spellEnd"/>
      <w:r w:rsidRPr="006A0027">
        <w:rPr>
          <w:sz w:val="22"/>
          <w:szCs w:val="22"/>
        </w:rPr>
        <w:t xml:space="preserve">; d) Kapilara samozasysająca krew; </w:t>
      </w:r>
      <w:proofErr w:type="spellStart"/>
      <w:r w:rsidRPr="006A0027">
        <w:rPr>
          <w:sz w:val="22"/>
          <w:szCs w:val="22"/>
        </w:rPr>
        <w:t>e-f</w:t>
      </w:r>
      <w:proofErr w:type="spellEnd"/>
      <w:r w:rsidRPr="006A0027">
        <w:rPr>
          <w:sz w:val="22"/>
          <w:szCs w:val="22"/>
        </w:rPr>
        <w:t xml:space="preserve">) Wyrzut zużytego paska za pomocą przycisku, dobrze oznaczone kontrastowym wskaźnikiem miejsce zasysania krwi w przedniej części paska nieco poniżej szczytowej; g) Możliwość wykorzystania jednostkowego opakowania pasków testowych w ciągu 8 miesięcy; h) Czas pomiaru od chwili wprowadzenia próbki 5s i wielkość próbki 0,5 </w:t>
      </w:r>
      <w:proofErr w:type="spellStart"/>
      <w:r w:rsidRPr="006A0027">
        <w:rPr>
          <w:sz w:val="22"/>
          <w:szCs w:val="22"/>
        </w:rPr>
        <w:t>mikrolitra</w:t>
      </w:r>
      <w:proofErr w:type="spellEnd"/>
      <w:r w:rsidRPr="006A0027">
        <w:rPr>
          <w:sz w:val="22"/>
          <w:szCs w:val="22"/>
        </w:rPr>
        <w:t>, zakres hematokrytu 20-60% przy dokładności wyników zgodnej z wytycznymi aktualnej normy ISO 15197:2015; i) zalecana temperatura przechowywania pasków w zakresie 1-32°j) paski posiadające wszelkie dopuszczenia i certyfikaty aktualnie wymagane zgodnie z polskim prawem? Prosimy o określenie konkretnych kryteriów równoważności.</w:t>
      </w:r>
    </w:p>
    <w:p w:rsidR="00B40718" w:rsidRPr="00B40718" w:rsidRDefault="00B40718" w:rsidP="00B40718">
      <w:pPr>
        <w:pStyle w:val="Tekstpodstawowywcity3"/>
        <w:spacing w:line="240" w:lineRule="auto"/>
        <w:ind w:firstLine="0"/>
        <w:rPr>
          <w:b/>
          <w:sz w:val="22"/>
          <w:szCs w:val="22"/>
        </w:rPr>
      </w:pPr>
      <w:r w:rsidRPr="00B40718">
        <w:rPr>
          <w:b/>
          <w:sz w:val="22"/>
          <w:szCs w:val="22"/>
        </w:rPr>
        <w:t>Odp.:</w:t>
      </w:r>
    </w:p>
    <w:p w:rsidR="00734050" w:rsidRDefault="00734050" w:rsidP="00734050">
      <w:pPr>
        <w:pStyle w:val="Tekstpodstawowywcity3"/>
        <w:spacing w:line="240" w:lineRule="auto"/>
        <w:ind w:firstLine="0"/>
        <w:rPr>
          <w:sz w:val="22"/>
          <w:szCs w:val="22"/>
        </w:rPr>
      </w:pPr>
      <w:r>
        <w:rPr>
          <w:sz w:val="22"/>
          <w:szCs w:val="22"/>
        </w:rPr>
        <w:t>Zgodnie z SIWZ.</w:t>
      </w:r>
    </w:p>
    <w:p w:rsidR="00B40718" w:rsidRDefault="00B40718" w:rsidP="00B40718">
      <w:pPr>
        <w:pStyle w:val="Tekstpodstawowywcity3"/>
        <w:spacing w:line="240" w:lineRule="auto"/>
        <w:ind w:left="360" w:firstLine="0"/>
        <w:rPr>
          <w:sz w:val="22"/>
          <w:szCs w:val="22"/>
        </w:rPr>
      </w:pPr>
    </w:p>
    <w:p w:rsidR="00734050" w:rsidRDefault="00734050" w:rsidP="00B40718">
      <w:pPr>
        <w:pStyle w:val="Tekstpodstawowywcity3"/>
        <w:spacing w:line="240" w:lineRule="auto"/>
        <w:ind w:left="360" w:firstLine="0"/>
        <w:rPr>
          <w:sz w:val="22"/>
          <w:szCs w:val="22"/>
        </w:rPr>
      </w:pPr>
    </w:p>
    <w:p w:rsidR="00734050" w:rsidRDefault="00734050" w:rsidP="00B40718">
      <w:pPr>
        <w:pStyle w:val="Tekstpodstawowywcity3"/>
        <w:spacing w:line="240" w:lineRule="auto"/>
        <w:ind w:left="360" w:firstLine="0"/>
        <w:rPr>
          <w:sz w:val="22"/>
          <w:szCs w:val="22"/>
        </w:rPr>
      </w:pPr>
    </w:p>
    <w:p w:rsidR="00734050" w:rsidRDefault="00734050" w:rsidP="00B40718">
      <w:pPr>
        <w:pStyle w:val="Tekstpodstawowywcity3"/>
        <w:spacing w:line="240" w:lineRule="auto"/>
        <w:ind w:left="360" w:firstLine="0"/>
        <w:rPr>
          <w:sz w:val="22"/>
          <w:szCs w:val="22"/>
        </w:rPr>
      </w:pPr>
    </w:p>
    <w:p w:rsidR="00734050" w:rsidRDefault="00734050" w:rsidP="00B40718">
      <w:pPr>
        <w:pStyle w:val="Tekstpodstawowywcity3"/>
        <w:spacing w:line="240" w:lineRule="auto"/>
        <w:ind w:left="360" w:firstLine="0"/>
        <w:rPr>
          <w:sz w:val="22"/>
          <w:szCs w:val="22"/>
        </w:rPr>
      </w:pPr>
    </w:p>
    <w:p w:rsidR="00B40718" w:rsidRPr="006A0027" w:rsidRDefault="00B40718" w:rsidP="00B40718">
      <w:pPr>
        <w:pStyle w:val="Tekstpodstawowywcity3"/>
        <w:spacing w:line="240" w:lineRule="auto"/>
        <w:ind w:left="360" w:firstLine="0"/>
        <w:rPr>
          <w:sz w:val="22"/>
          <w:szCs w:val="22"/>
        </w:rPr>
      </w:pPr>
    </w:p>
    <w:p w:rsidR="006D4AB3" w:rsidRDefault="00C06D2F" w:rsidP="00B40718">
      <w:pPr>
        <w:pStyle w:val="Tekstpodstawowywcity3"/>
        <w:numPr>
          <w:ilvl w:val="0"/>
          <w:numId w:val="8"/>
        </w:numPr>
        <w:spacing w:line="240" w:lineRule="auto"/>
        <w:ind w:left="284" w:hanging="284"/>
        <w:rPr>
          <w:sz w:val="22"/>
          <w:szCs w:val="22"/>
        </w:rPr>
      </w:pPr>
      <w:r w:rsidRPr="006A0027">
        <w:rPr>
          <w:sz w:val="22"/>
          <w:szCs w:val="22"/>
        </w:rPr>
        <w:t xml:space="preserve">Czy Zamawiający dopuszcza równoważne paski testowe do </w:t>
      </w:r>
      <w:proofErr w:type="spellStart"/>
      <w:r w:rsidRPr="006A0027">
        <w:rPr>
          <w:sz w:val="22"/>
          <w:szCs w:val="22"/>
        </w:rPr>
        <w:t>glukometru</w:t>
      </w:r>
      <w:proofErr w:type="spellEnd"/>
      <w:r w:rsidRPr="006A0027">
        <w:rPr>
          <w:sz w:val="22"/>
          <w:szCs w:val="22"/>
        </w:rPr>
        <w:t xml:space="preserve"> (wraz z przekazaniem kompatybilnych </w:t>
      </w:r>
      <w:proofErr w:type="spellStart"/>
      <w:r w:rsidRPr="006A0027">
        <w:rPr>
          <w:sz w:val="22"/>
          <w:szCs w:val="22"/>
        </w:rPr>
        <w:t>glukometrów</w:t>
      </w:r>
      <w:proofErr w:type="spellEnd"/>
      <w:r w:rsidRPr="006A0027">
        <w:rPr>
          <w:sz w:val="22"/>
          <w:szCs w:val="22"/>
        </w:rPr>
        <w:t xml:space="preserve">), charakteryzujące się następującymi parametrami: a) zakres wyników pomiaru 20-600 mg/dl i zakres hematokrytu 20-60%, umożliwiający wykonywanie pomiarów we krwi kapilarnej i żylnej przy dokładności zgodnej z wytycznymi aktualnej normy ISO 15197:2015; b) wyrzut zużytego paska za pomocą przycisku; c) paski nie wymagające kodowania; d) Enzym dehydrogenaza glukozy </w:t>
      </w:r>
      <w:proofErr w:type="spellStart"/>
      <w:r w:rsidRPr="006A0027">
        <w:rPr>
          <w:sz w:val="22"/>
          <w:szCs w:val="22"/>
        </w:rPr>
        <w:t>GDH-FAD</w:t>
      </w:r>
      <w:proofErr w:type="spellEnd"/>
      <w:r w:rsidRPr="006A0027">
        <w:rPr>
          <w:sz w:val="22"/>
          <w:szCs w:val="22"/>
        </w:rPr>
        <w:t xml:space="preserve">; e) przydatność pasków testowych do użycia po otwarciu pojedynczej fiolki wynosząca 6 miesięcy; f) wielkość próbki 0,5 </w:t>
      </w:r>
      <w:proofErr w:type="spellStart"/>
      <w:r w:rsidRPr="006A0027">
        <w:rPr>
          <w:sz w:val="22"/>
          <w:szCs w:val="22"/>
        </w:rPr>
        <w:t>mikrolitra</w:t>
      </w:r>
      <w:proofErr w:type="spellEnd"/>
      <w:r w:rsidRPr="006A0027">
        <w:rPr>
          <w:sz w:val="22"/>
          <w:szCs w:val="22"/>
        </w:rPr>
        <w:t>, czas pomiaru 5s; g) temperatura przechowywania w szerokim zakresie 2-32 st. Celsjusza; h) paski posiadające wszelkie dopuszczenia i certyfikaty aktualnie wymagane zgodnie z polskim prawem? Prosimy o określenie konkretnych kryteriów równoważności.</w:t>
      </w:r>
    </w:p>
    <w:p w:rsidR="00B40718" w:rsidRDefault="00B40718" w:rsidP="00B40718">
      <w:pPr>
        <w:pStyle w:val="Tekstpodstawowywcity3"/>
        <w:spacing w:line="240" w:lineRule="auto"/>
        <w:ind w:firstLine="0"/>
        <w:rPr>
          <w:b/>
          <w:sz w:val="22"/>
          <w:szCs w:val="22"/>
        </w:rPr>
      </w:pPr>
      <w:r w:rsidRPr="00B40718">
        <w:rPr>
          <w:b/>
          <w:sz w:val="22"/>
          <w:szCs w:val="22"/>
        </w:rPr>
        <w:t>Odp.:</w:t>
      </w:r>
    </w:p>
    <w:p w:rsidR="00734050" w:rsidRDefault="00734050" w:rsidP="00734050">
      <w:pPr>
        <w:pStyle w:val="Tekstpodstawowywcity3"/>
        <w:spacing w:line="240" w:lineRule="auto"/>
        <w:ind w:firstLine="0"/>
        <w:rPr>
          <w:sz w:val="22"/>
          <w:szCs w:val="22"/>
        </w:rPr>
      </w:pPr>
      <w:r>
        <w:rPr>
          <w:sz w:val="22"/>
          <w:szCs w:val="22"/>
        </w:rPr>
        <w:t>Zgodnie z SIWZ.</w:t>
      </w:r>
    </w:p>
    <w:p w:rsidR="00734050" w:rsidRPr="00B40718" w:rsidRDefault="00734050" w:rsidP="00B40718">
      <w:pPr>
        <w:pStyle w:val="Tekstpodstawowywcity3"/>
        <w:spacing w:line="240" w:lineRule="auto"/>
        <w:ind w:firstLine="0"/>
        <w:rPr>
          <w:b/>
          <w:sz w:val="22"/>
          <w:szCs w:val="22"/>
        </w:rPr>
      </w:pPr>
    </w:p>
    <w:p w:rsidR="006D4AB3" w:rsidRDefault="006D4AB3" w:rsidP="006A0027">
      <w:pPr>
        <w:pStyle w:val="Tekstpodstawowy"/>
        <w:ind w:left="3117" w:firstLine="423"/>
        <w:jc w:val="right"/>
        <w:rPr>
          <w:i/>
          <w:sz w:val="22"/>
          <w:szCs w:val="22"/>
        </w:rPr>
      </w:pPr>
      <w:r w:rsidRPr="006A0027">
        <w:rPr>
          <w:i/>
          <w:sz w:val="22"/>
          <w:szCs w:val="22"/>
        </w:rPr>
        <w:t>Zamawiający</w:t>
      </w:r>
    </w:p>
    <w:p w:rsidR="006A0027" w:rsidRDefault="006A0027" w:rsidP="006A0027">
      <w:pPr>
        <w:pStyle w:val="Tekstpodstawowy"/>
        <w:ind w:left="3117" w:firstLine="423"/>
        <w:jc w:val="right"/>
        <w:rPr>
          <w:i/>
          <w:sz w:val="22"/>
          <w:szCs w:val="22"/>
        </w:rPr>
      </w:pPr>
    </w:p>
    <w:p w:rsidR="006A0027" w:rsidRDefault="006A0027" w:rsidP="006A0027">
      <w:pPr>
        <w:pStyle w:val="Tekstpodstawowy"/>
        <w:ind w:left="3117" w:firstLine="423"/>
        <w:jc w:val="right"/>
        <w:rPr>
          <w:i/>
          <w:sz w:val="22"/>
          <w:szCs w:val="22"/>
        </w:rPr>
      </w:pPr>
      <w:r>
        <w:rPr>
          <w:i/>
          <w:sz w:val="22"/>
          <w:szCs w:val="22"/>
        </w:rPr>
        <w:t>p.o. Dyrektor</w:t>
      </w:r>
    </w:p>
    <w:p w:rsidR="006D4AB3" w:rsidRPr="006A0027" w:rsidRDefault="006A0027" w:rsidP="00B40718">
      <w:pPr>
        <w:pStyle w:val="Tekstpodstawowy"/>
        <w:ind w:left="3117" w:firstLine="423"/>
        <w:jc w:val="right"/>
        <w:rPr>
          <w:sz w:val="22"/>
          <w:szCs w:val="22"/>
        </w:rPr>
      </w:pPr>
      <w:r>
        <w:rPr>
          <w:i/>
          <w:sz w:val="22"/>
          <w:szCs w:val="22"/>
        </w:rPr>
        <w:t>lek. med. Janusz Orman</w:t>
      </w:r>
    </w:p>
    <w:sectPr w:rsidR="006D4AB3" w:rsidRPr="006A0027" w:rsidSect="00163ABB">
      <w:headerReference w:type="even" r:id="rId7"/>
      <w:headerReference w:type="default" r:id="rId8"/>
      <w:footerReference w:type="even" r:id="rId9"/>
      <w:footerReference w:type="default" r:id="rId10"/>
      <w:headerReference w:type="first" r:id="rId11"/>
      <w:footerReference w:type="first" r:id="rId12"/>
      <w:pgSz w:w="11906" w:h="16838" w:code="9"/>
      <w:pgMar w:top="709"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6B33" w:rsidRDefault="00D06B33">
      <w:r>
        <w:separator/>
      </w:r>
    </w:p>
  </w:endnote>
  <w:endnote w:type="continuationSeparator" w:id="0">
    <w:p w:rsidR="00D06B33" w:rsidRDefault="00D06B3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9E3576">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9E3576">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9E3576">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5D677E" w:rsidRPr="005D677E">
        <w:rPr>
          <w:rStyle w:val="Numerstrony"/>
          <w:noProof/>
        </w:rPr>
        <w:t>3</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6B33" w:rsidRDefault="00D06B33">
      <w:r>
        <w:separator/>
      </w:r>
    </w:p>
  </w:footnote>
  <w:footnote w:type="continuationSeparator" w:id="0">
    <w:p w:rsidR="00D06B33" w:rsidRDefault="00D06B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D2F" w:rsidRDefault="00C06D2F">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D2F" w:rsidRDefault="00C06D2F">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D2F" w:rsidRDefault="00C06D2F">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abstractNum w:abstractNumId="7">
    <w:nsid w:val="72AE5AC2"/>
    <w:multiLevelType w:val="hybridMultilevel"/>
    <w:tmpl w:val="186403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06D2F"/>
    <w:rsid w:val="00031374"/>
    <w:rsid w:val="0008315A"/>
    <w:rsid w:val="000A1097"/>
    <w:rsid w:val="00136AA6"/>
    <w:rsid w:val="00163ABB"/>
    <w:rsid w:val="00180C6E"/>
    <w:rsid w:val="002D1916"/>
    <w:rsid w:val="0047314A"/>
    <w:rsid w:val="004A75F2"/>
    <w:rsid w:val="005144A9"/>
    <w:rsid w:val="005B1B08"/>
    <w:rsid w:val="005D677E"/>
    <w:rsid w:val="00662BDB"/>
    <w:rsid w:val="0067690F"/>
    <w:rsid w:val="006A0027"/>
    <w:rsid w:val="006B7198"/>
    <w:rsid w:val="006D4AB3"/>
    <w:rsid w:val="006F3B81"/>
    <w:rsid w:val="00734050"/>
    <w:rsid w:val="00884183"/>
    <w:rsid w:val="00897AB0"/>
    <w:rsid w:val="009E3576"/>
    <w:rsid w:val="00A905AC"/>
    <w:rsid w:val="00B40718"/>
    <w:rsid w:val="00BA6584"/>
    <w:rsid w:val="00C06D2F"/>
    <w:rsid w:val="00C370F2"/>
    <w:rsid w:val="00C44EEC"/>
    <w:rsid w:val="00D06B33"/>
    <w:rsid w:val="00DF32E8"/>
    <w:rsid w:val="00E2789F"/>
    <w:rsid w:val="00EA14B3"/>
    <w:rsid w:val="00EA416E"/>
    <w:rsid w:val="00FC5957"/>
    <w:rsid w:val="00FD265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84183"/>
  </w:style>
  <w:style w:type="paragraph" w:styleId="Nagwek1">
    <w:name w:val="heading 1"/>
    <w:basedOn w:val="Normalny"/>
    <w:next w:val="Normalny"/>
    <w:qFormat/>
    <w:rsid w:val="00884183"/>
    <w:pPr>
      <w:keepNext/>
      <w:spacing w:before="240" w:after="60"/>
      <w:outlineLvl w:val="0"/>
    </w:pPr>
    <w:rPr>
      <w:rFonts w:ascii="Arial" w:hAnsi="Arial"/>
      <w:b/>
      <w:kern w:val="28"/>
      <w:sz w:val="28"/>
    </w:rPr>
  </w:style>
  <w:style w:type="paragraph" w:styleId="Nagwek2">
    <w:name w:val="heading 2"/>
    <w:basedOn w:val="Normalny"/>
    <w:next w:val="Normalny"/>
    <w:qFormat/>
    <w:rsid w:val="00884183"/>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884183"/>
    <w:pPr>
      <w:tabs>
        <w:tab w:val="center" w:pos="4536"/>
        <w:tab w:val="right" w:pos="9072"/>
      </w:tabs>
    </w:pPr>
  </w:style>
  <w:style w:type="paragraph" w:styleId="Stopka">
    <w:name w:val="footer"/>
    <w:basedOn w:val="Normalny"/>
    <w:rsid w:val="00884183"/>
    <w:pPr>
      <w:tabs>
        <w:tab w:val="center" w:pos="4536"/>
        <w:tab w:val="right" w:pos="9072"/>
      </w:tabs>
    </w:pPr>
  </w:style>
  <w:style w:type="character" w:styleId="Numerstrony">
    <w:name w:val="page number"/>
    <w:basedOn w:val="Domylnaczcionkaakapitu"/>
    <w:rsid w:val="00884183"/>
  </w:style>
  <w:style w:type="paragraph" w:styleId="Tekstpodstawowywcity">
    <w:name w:val="Body Text Indent"/>
    <w:basedOn w:val="Normalny"/>
    <w:rsid w:val="00884183"/>
    <w:pPr>
      <w:ind w:firstLine="426"/>
      <w:jc w:val="both"/>
    </w:pPr>
    <w:rPr>
      <w:sz w:val="24"/>
    </w:rPr>
  </w:style>
  <w:style w:type="paragraph" w:styleId="Tekstpodstawowywcity2">
    <w:name w:val="Body Text Indent 2"/>
    <w:basedOn w:val="Normalny"/>
    <w:rsid w:val="00884183"/>
    <w:pPr>
      <w:ind w:firstLine="426"/>
    </w:pPr>
    <w:rPr>
      <w:sz w:val="24"/>
      <w:u w:val="single"/>
    </w:rPr>
  </w:style>
  <w:style w:type="paragraph" w:styleId="Tytu">
    <w:name w:val="Title"/>
    <w:basedOn w:val="Normalny"/>
    <w:qFormat/>
    <w:rsid w:val="00884183"/>
    <w:pPr>
      <w:jc w:val="center"/>
      <w:outlineLvl w:val="0"/>
    </w:pPr>
    <w:rPr>
      <w:b/>
      <w:sz w:val="24"/>
    </w:rPr>
  </w:style>
  <w:style w:type="paragraph" w:styleId="Tekstpodstawowy">
    <w:name w:val="Body Text"/>
    <w:basedOn w:val="Normalny"/>
    <w:rsid w:val="00884183"/>
    <w:rPr>
      <w:sz w:val="28"/>
    </w:rPr>
  </w:style>
  <w:style w:type="paragraph" w:styleId="Tekstpodstawowywcity3">
    <w:name w:val="Body Text Indent 3"/>
    <w:basedOn w:val="Normalny"/>
    <w:link w:val="Tekstpodstawowywcity3Znak"/>
    <w:rsid w:val="00884183"/>
    <w:pPr>
      <w:spacing w:line="360" w:lineRule="auto"/>
      <w:ind w:firstLine="426"/>
      <w:jc w:val="both"/>
    </w:pPr>
    <w:rPr>
      <w:sz w:val="26"/>
    </w:rPr>
  </w:style>
  <w:style w:type="character" w:customStyle="1" w:styleId="Tekstpodstawowywcity3Znak">
    <w:name w:val="Tekst podstawowy wcięty 3 Znak"/>
    <w:basedOn w:val="Domylnaczcionkaakapitu"/>
    <w:link w:val="Tekstpodstawowywcity3"/>
    <w:rsid w:val="002D1916"/>
    <w:rPr>
      <w:sz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lbri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3</Pages>
  <Words>892</Words>
  <Characters>6045</Characters>
  <Application>Microsoft Office Word</Application>
  <DocSecurity>0</DocSecurity>
  <Lines>50</Lines>
  <Paragraphs>13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rulbrich</dc:creator>
  <cp:keywords/>
  <cp:lastModifiedBy>rulbrich</cp:lastModifiedBy>
  <cp:revision>2</cp:revision>
  <cp:lastPrinted>2020-04-08T12:16:00Z</cp:lastPrinted>
  <dcterms:created xsi:type="dcterms:W3CDTF">2020-04-08T12:17:00Z</dcterms:created>
  <dcterms:modified xsi:type="dcterms:W3CDTF">2020-04-08T12:17:00Z</dcterms:modified>
</cp:coreProperties>
</file>