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E54E15" w:rsidP="001A443E">
      <w:pPr>
        <w:jc w:val="right"/>
        <w:rPr>
          <w:b/>
          <w:bCs/>
          <w:sz w:val="24"/>
        </w:rPr>
      </w:pPr>
      <w:r w:rsidRPr="00E54E15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54E15">
        <w:rPr>
          <w:sz w:val="24"/>
        </w:rPr>
        <w:t>2020-04-17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E54E15" w:rsidRPr="00E54E15" w:rsidRDefault="00E54E15" w:rsidP="0018613E">
      <w:pPr>
        <w:spacing w:after="40"/>
        <w:rPr>
          <w:b/>
          <w:bCs/>
          <w:sz w:val="24"/>
        </w:rPr>
      </w:pPr>
      <w:r w:rsidRPr="00E54E15">
        <w:rPr>
          <w:b/>
          <w:bCs/>
          <w:sz w:val="24"/>
        </w:rPr>
        <w:t>Politechnika Rzeszowska</w:t>
      </w:r>
    </w:p>
    <w:p w:rsidR="00A80738" w:rsidRDefault="00E54E15" w:rsidP="0018613E">
      <w:pPr>
        <w:spacing w:after="40"/>
        <w:rPr>
          <w:b/>
          <w:bCs/>
          <w:sz w:val="24"/>
        </w:rPr>
      </w:pPr>
      <w:r w:rsidRPr="00E54E15">
        <w:rPr>
          <w:b/>
          <w:bCs/>
          <w:sz w:val="24"/>
        </w:rPr>
        <w:t>Dział Logistyki i Zamówień Publicznych</w:t>
      </w:r>
    </w:p>
    <w:p w:rsidR="00A80738" w:rsidRPr="0018613E" w:rsidRDefault="00E54E15" w:rsidP="00A80738">
      <w:pPr>
        <w:rPr>
          <w:bCs/>
          <w:sz w:val="24"/>
        </w:rPr>
      </w:pPr>
      <w:r w:rsidRPr="00E54E15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54E15">
        <w:rPr>
          <w:bCs/>
          <w:sz w:val="24"/>
        </w:rPr>
        <w:t>12</w:t>
      </w:r>
    </w:p>
    <w:p w:rsidR="00A80738" w:rsidRPr="0018613E" w:rsidRDefault="00E54E15" w:rsidP="00A80738">
      <w:pPr>
        <w:rPr>
          <w:bCs/>
          <w:sz w:val="24"/>
        </w:rPr>
      </w:pPr>
      <w:r w:rsidRPr="00E54E15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54E1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54E15" w:rsidRPr="00E54E15">
        <w:rPr>
          <w:b/>
          <w:sz w:val="24"/>
          <w:szCs w:val="24"/>
        </w:rPr>
        <w:t>NA/O/97/2020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54E15" w:rsidRPr="00E54E15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54E15" w:rsidP="00CB5EDB">
      <w:pPr>
        <w:pStyle w:val="Tekstpodstawowywcity"/>
        <w:spacing w:before="120" w:after="240"/>
        <w:ind w:firstLine="0"/>
        <w:jc w:val="center"/>
      </w:pPr>
      <w:r w:rsidRPr="00E54E15">
        <w:rPr>
          <w:b/>
        </w:rPr>
        <w:t>Dostawa przyrządów pomiarowych. Dostawa sprzętu do laboratorium</w:t>
      </w:r>
    </w:p>
    <w:p w:rsidR="00CB5EDB" w:rsidRPr="00FF4AB1" w:rsidRDefault="00CB5EDB" w:rsidP="001A01E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54E15" w:rsidRPr="00E54E15">
        <w:rPr>
          <w:sz w:val="24"/>
          <w:szCs w:val="24"/>
        </w:rPr>
        <w:t>(</w:t>
      </w:r>
      <w:proofErr w:type="spellStart"/>
      <w:r w:rsidR="00E54E15" w:rsidRPr="00E54E15">
        <w:rPr>
          <w:sz w:val="24"/>
          <w:szCs w:val="24"/>
        </w:rPr>
        <w:t>t.j</w:t>
      </w:r>
      <w:proofErr w:type="spellEnd"/>
      <w:r w:rsidR="00E54E15" w:rsidRPr="00E54E15">
        <w:rPr>
          <w:sz w:val="24"/>
          <w:szCs w:val="24"/>
        </w:rPr>
        <w:t xml:space="preserve">. </w:t>
      </w:r>
      <w:proofErr w:type="spellStart"/>
      <w:r w:rsidR="00E54E15" w:rsidRPr="00E54E15">
        <w:rPr>
          <w:sz w:val="24"/>
          <w:szCs w:val="24"/>
        </w:rPr>
        <w:t>Dz.U</w:t>
      </w:r>
      <w:proofErr w:type="spellEnd"/>
      <w:r w:rsidR="00E54E15" w:rsidRPr="00E54E15">
        <w:rPr>
          <w:sz w:val="24"/>
          <w:szCs w:val="24"/>
        </w:rPr>
        <w:t>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 w:rsidR="001A01ED">
        <w:rPr>
          <w:sz w:val="24"/>
          <w:szCs w:val="24"/>
        </w:rPr>
        <w:t xml:space="preserve"> z otwarcia ofert, które</w:t>
      </w:r>
      <w:r w:rsidRPr="00FF4AB1">
        <w:rPr>
          <w:sz w:val="24"/>
          <w:szCs w:val="24"/>
        </w:rPr>
        <w:t xml:space="preserve"> odbyło się w dniu </w:t>
      </w:r>
      <w:r w:rsidR="00E54E15" w:rsidRPr="00E54E15">
        <w:rPr>
          <w:sz w:val="24"/>
          <w:szCs w:val="24"/>
        </w:rPr>
        <w:t>15/04/2020</w:t>
      </w:r>
      <w:r w:rsidRPr="00FF4AB1">
        <w:rPr>
          <w:sz w:val="24"/>
          <w:szCs w:val="24"/>
        </w:rPr>
        <w:t xml:space="preserve"> o godz. </w:t>
      </w:r>
      <w:r w:rsidR="00E54E15" w:rsidRPr="00E54E15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54E15" w:rsidRPr="006646D9" w:rsidTr="004B553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54E15" w:rsidRPr="00A3048A" w:rsidRDefault="00E54E15" w:rsidP="004B553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54E15">
              <w:rPr>
                <w:sz w:val="24"/>
                <w:szCs w:val="24"/>
              </w:rPr>
              <w:t>części 1 zamówienia w wysokości 4 736.73 zł brutto;</w:t>
            </w:r>
          </w:p>
        </w:tc>
      </w:tr>
      <w:tr w:rsidR="00E54E15" w:rsidRPr="006646D9" w:rsidTr="004B553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54E15" w:rsidRPr="00A3048A" w:rsidRDefault="00E54E15" w:rsidP="004B553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54E15">
              <w:rPr>
                <w:sz w:val="24"/>
                <w:szCs w:val="24"/>
              </w:rPr>
              <w:t>części 2 zamówienia w wysokości 16 482.00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1A01ED" w:rsidRDefault="001A01ED" w:rsidP="00342653">
      <w:pPr>
        <w:spacing w:before="120" w:after="60"/>
        <w:jc w:val="both"/>
        <w:rPr>
          <w:sz w:val="24"/>
        </w:rPr>
      </w:pPr>
    </w:p>
    <w:tbl>
      <w:tblPr>
        <w:tblW w:w="89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1169"/>
        <w:gridCol w:w="3157"/>
        <w:gridCol w:w="1755"/>
        <w:gridCol w:w="1755"/>
      </w:tblGrid>
      <w:tr w:rsidR="001A01ED" w:rsidRPr="00075CD0" w:rsidTr="001A01ED">
        <w:trPr>
          <w:trHeight w:val="493"/>
        </w:trPr>
        <w:tc>
          <w:tcPr>
            <w:tcW w:w="1133" w:type="dxa"/>
            <w:shd w:val="clear" w:color="auto" w:fill="auto"/>
            <w:vAlign w:val="center"/>
          </w:tcPr>
          <w:p w:rsidR="001A01ED" w:rsidRPr="00CB5EDB" w:rsidRDefault="001A01ED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1A01ED" w:rsidRPr="00CB5EDB" w:rsidRDefault="001A01ED" w:rsidP="00075CD0">
            <w:pPr>
              <w:jc w:val="center"/>
            </w:pPr>
            <w:r w:rsidRPr="00CB5EDB">
              <w:t>Nr</w:t>
            </w:r>
          </w:p>
          <w:p w:rsidR="001A01ED" w:rsidRPr="00CB5EDB" w:rsidRDefault="001A01ED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57" w:type="dxa"/>
            <w:shd w:val="clear" w:color="auto" w:fill="auto"/>
            <w:vAlign w:val="center"/>
          </w:tcPr>
          <w:p w:rsidR="001A01ED" w:rsidRDefault="001A01ED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1A01ED" w:rsidRPr="00CB5EDB" w:rsidRDefault="001A01ED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755" w:type="dxa"/>
            <w:shd w:val="clear" w:color="auto" w:fill="auto"/>
            <w:vAlign w:val="center"/>
          </w:tcPr>
          <w:p w:rsidR="001A01ED" w:rsidRPr="00CB5EDB" w:rsidRDefault="001A01ED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755" w:type="dxa"/>
            <w:shd w:val="clear" w:color="auto" w:fill="auto"/>
            <w:vAlign w:val="center"/>
          </w:tcPr>
          <w:p w:rsidR="001A01ED" w:rsidRPr="00CB5EDB" w:rsidRDefault="001A01ED" w:rsidP="00075CD0">
            <w:pPr>
              <w:jc w:val="center"/>
            </w:pPr>
            <w:r w:rsidRPr="00CB5EDB">
              <w:t>Termin wykonania</w:t>
            </w:r>
          </w:p>
        </w:tc>
      </w:tr>
      <w:tr w:rsidR="001A01ED" w:rsidRPr="00075CD0" w:rsidTr="001A01ED">
        <w:trPr>
          <w:trHeight w:val="1112"/>
        </w:trPr>
        <w:tc>
          <w:tcPr>
            <w:tcW w:w="1133" w:type="dxa"/>
            <w:shd w:val="clear" w:color="auto" w:fill="auto"/>
            <w:vAlign w:val="center"/>
          </w:tcPr>
          <w:p w:rsidR="001A01ED" w:rsidRPr="00CB5EDB" w:rsidRDefault="001A01ED" w:rsidP="004B553C">
            <w:pPr>
              <w:spacing w:before="120" w:after="120"/>
              <w:jc w:val="center"/>
            </w:pPr>
            <w:r w:rsidRPr="00E54E15">
              <w:t>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1A01ED" w:rsidRPr="00CB5EDB" w:rsidRDefault="001A01ED" w:rsidP="004B553C">
            <w:pPr>
              <w:spacing w:before="120" w:after="120"/>
              <w:jc w:val="center"/>
            </w:pPr>
            <w:r w:rsidRPr="00E54E15">
              <w:t>1</w:t>
            </w:r>
          </w:p>
        </w:tc>
        <w:tc>
          <w:tcPr>
            <w:tcW w:w="3157" w:type="dxa"/>
            <w:shd w:val="clear" w:color="auto" w:fill="auto"/>
          </w:tcPr>
          <w:p w:rsidR="001A01ED" w:rsidRPr="00CB5EDB" w:rsidRDefault="001A01ED" w:rsidP="004B553C">
            <w:pPr>
              <w:spacing w:before="40"/>
            </w:pPr>
            <w:r w:rsidRPr="00E54E15">
              <w:t>TENMEX POMIAR Jan Godlewski</w:t>
            </w:r>
          </w:p>
          <w:p w:rsidR="001A01ED" w:rsidRPr="00CB5EDB" w:rsidRDefault="001A01ED" w:rsidP="004B553C">
            <w:r w:rsidRPr="00E54E15">
              <w:t>Różana</w:t>
            </w:r>
            <w:r w:rsidRPr="00CB5EDB">
              <w:t xml:space="preserve"> </w:t>
            </w:r>
            <w:r w:rsidRPr="00E54E15">
              <w:t>9</w:t>
            </w:r>
            <w:r w:rsidRPr="00CB5EDB">
              <w:t xml:space="preserve"> </w:t>
            </w:r>
          </w:p>
          <w:p w:rsidR="001A01ED" w:rsidRPr="00CB5EDB" w:rsidRDefault="001A01ED" w:rsidP="004B553C">
            <w:pPr>
              <w:spacing w:before="40" w:after="40"/>
              <w:jc w:val="both"/>
            </w:pPr>
            <w:r w:rsidRPr="00E54E15">
              <w:t>93-579</w:t>
            </w:r>
            <w:r w:rsidRPr="00CB5EDB">
              <w:t xml:space="preserve"> </w:t>
            </w:r>
            <w:r w:rsidRPr="00E54E15">
              <w:t>Łódź</w:t>
            </w:r>
          </w:p>
        </w:tc>
        <w:tc>
          <w:tcPr>
            <w:tcW w:w="1755" w:type="dxa"/>
            <w:shd w:val="clear" w:color="auto" w:fill="auto"/>
            <w:vAlign w:val="center"/>
          </w:tcPr>
          <w:p w:rsidR="001A01ED" w:rsidRPr="00CB5EDB" w:rsidRDefault="001A01ED" w:rsidP="004B553C">
            <w:pPr>
              <w:spacing w:before="120" w:after="120"/>
              <w:jc w:val="center"/>
            </w:pPr>
            <w:r w:rsidRPr="00E54E15">
              <w:t>3 260.73 zł</w:t>
            </w:r>
          </w:p>
        </w:tc>
        <w:tc>
          <w:tcPr>
            <w:tcW w:w="1755" w:type="dxa"/>
            <w:shd w:val="clear" w:color="auto" w:fill="auto"/>
            <w:vAlign w:val="center"/>
          </w:tcPr>
          <w:p w:rsidR="001A01ED" w:rsidRPr="00CB5EDB" w:rsidRDefault="001A01ED" w:rsidP="004B553C">
            <w:pPr>
              <w:spacing w:before="120" w:after="120"/>
              <w:jc w:val="center"/>
            </w:pPr>
            <w:r w:rsidRPr="00E54E1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9D6" w:rsidRDefault="00ED49D6">
      <w:r>
        <w:separator/>
      </w:r>
    </w:p>
  </w:endnote>
  <w:endnote w:type="continuationSeparator" w:id="0">
    <w:p w:rsidR="00ED49D6" w:rsidRDefault="00ED4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1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1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01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9D6" w:rsidRDefault="00ED49D6">
      <w:r>
        <w:separator/>
      </w:r>
    </w:p>
  </w:footnote>
  <w:footnote w:type="continuationSeparator" w:id="0">
    <w:p w:rsidR="00ED49D6" w:rsidRDefault="00ED49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15" w:rsidRDefault="00E54E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15" w:rsidRDefault="00E54E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15" w:rsidRDefault="00E54E1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E15"/>
    <w:rsid w:val="0001764B"/>
    <w:rsid w:val="0003529D"/>
    <w:rsid w:val="00075CD0"/>
    <w:rsid w:val="00092C61"/>
    <w:rsid w:val="0014428B"/>
    <w:rsid w:val="0018613E"/>
    <w:rsid w:val="001A01ED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54E15"/>
    <w:rsid w:val="00EB7963"/>
    <w:rsid w:val="00ED49D6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3</cp:revision>
  <cp:lastPrinted>2020-04-17T14:42:00Z</cp:lastPrinted>
  <dcterms:created xsi:type="dcterms:W3CDTF">2020-04-17T14:39:00Z</dcterms:created>
  <dcterms:modified xsi:type="dcterms:W3CDTF">2020-04-17T14:42:00Z</dcterms:modified>
</cp:coreProperties>
</file>