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5A0F7B">
        <w:rPr>
          <w:b/>
          <w:sz w:val="22"/>
          <w:szCs w:val="22"/>
        </w:rPr>
        <w:t>5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17FA4" w:rsidRPr="00017FA4">
        <w:rPr>
          <w:rFonts w:ascii="Times New Roman" w:eastAsia="Times New Roman" w:hAnsi="Times New Roman"/>
          <w:b/>
          <w:lang w:eastAsia="pl-PL"/>
        </w:rPr>
        <w:t>ZP/20/2020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017FA4" w:rsidRPr="00017FA4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017FA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17FA4">
        <w:rPr>
          <w:rFonts w:ascii="Times New Roman" w:eastAsia="Times New Roman" w:hAnsi="Times New Roman"/>
          <w:b/>
          <w:lang w:eastAsia="pl-PL"/>
        </w:rPr>
        <w:t>Zakup i dostawa produktów antyseptycznych i dezynfekujących do skóry i błon śluzowych II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609" w:rsidRDefault="005A6609" w:rsidP="00025386">
      <w:pPr>
        <w:spacing w:after="0" w:line="240" w:lineRule="auto"/>
      </w:pPr>
      <w:r>
        <w:separator/>
      </w:r>
    </w:p>
  </w:endnote>
  <w:endnote w:type="continuationSeparator" w:id="0">
    <w:p w:rsidR="005A6609" w:rsidRDefault="005A66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FA4" w:rsidRDefault="00017F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FA4" w:rsidRDefault="00017F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609" w:rsidRDefault="005A6609" w:rsidP="00025386">
      <w:pPr>
        <w:spacing w:after="0" w:line="240" w:lineRule="auto"/>
      </w:pPr>
      <w:r>
        <w:separator/>
      </w:r>
    </w:p>
  </w:footnote>
  <w:footnote w:type="continuationSeparator" w:id="0">
    <w:p w:rsidR="005A6609" w:rsidRDefault="005A660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FA4" w:rsidRDefault="00017F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FA4" w:rsidRDefault="00017F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FA4" w:rsidRDefault="00017F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6609"/>
    <w:rsid w:val="00017FA4"/>
    <w:rsid w:val="00025386"/>
    <w:rsid w:val="001527B3"/>
    <w:rsid w:val="001B232E"/>
    <w:rsid w:val="001C2314"/>
    <w:rsid w:val="00254EBF"/>
    <w:rsid w:val="00443883"/>
    <w:rsid w:val="0047653F"/>
    <w:rsid w:val="005624D8"/>
    <w:rsid w:val="005A0F7B"/>
    <w:rsid w:val="005A6609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13946F4"/>
  <w15:chartTrackingRefBased/>
  <w15:docId w15:val="{11751515-DFBD-49E7-98D5-C61EF430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Gabriela Godyń</cp:lastModifiedBy>
  <cp:revision>3</cp:revision>
  <dcterms:created xsi:type="dcterms:W3CDTF">2020-04-28T07:08:00Z</dcterms:created>
  <dcterms:modified xsi:type="dcterms:W3CDTF">2020-04-28T07:08:00Z</dcterms:modified>
</cp:coreProperties>
</file>