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83F03" w:rsidRPr="00D83F03">
        <w:rPr>
          <w:rFonts w:ascii="Tahoma" w:hAnsi="Tahoma" w:cs="Tahoma"/>
          <w:bCs/>
          <w:sz w:val="20"/>
        </w:rPr>
        <w:t>NZ/32/D/N/A/2020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D83F03" w:rsidRPr="00D83F03">
        <w:rPr>
          <w:rFonts w:ascii="Tahoma" w:hAnsi="Tahoma" w:cs="Tahoma"/>
          <w:b/>
          <w:bCs/>
          <w:sz w:val="18"/>
        </w:rPr>
        <w:t>Dostawy implantów ortopedycznych ujęte w 9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77508D" w:rsidRDefault="0077508D" w:rsidP="0077508D">
      <w:pPr>
        <w:pStyle w:val="Tekstpodstawowywcity"/>
        <w:spacing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1</w:t>
      </w:r>
      <w:r w:rsidR="00801435">
        <w:rPr>
          <w:rFonts w:ascii="Tahoma" w:hAnsi="Tahoma" w:cs="Tahoma"/>
          <w:b/>
          <w:bCs/>
          <w:sz w:val="18"/>
        </w:rPr>
        <w:t xml:space="preserve"> – Gwoździe śródszpikowe</w:t>
      </w:r>
    </w:p>
    <w:p w:rsidR="00A02D66" w:rsidRDefault="00A02D66" w:rsidP="0077508D">
      <w:pPr>
        <w:pStyle w:val="Nagwek5"/>
        <w:spacing w:line="24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D3160B" w:rsidRPr="000B3EAB" w:rsidRDefault="00D3160B" w:rsidP="000B3EAB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6C43E3" w:rsidRPr="008317F9">
        <w:rPr>
          <w:rFonts w:ascii="Tahoma" w:hAnsi="Tahoma" w:cs="Tahoma"/>
          <w:sz w:val="18"/>
        </w:rPr>
        <w:t>(min</w:t>
      </w:r>
      <w:r w:rsidR="006C43E3">
        <w:rPr>
          <w:rFonts w:ascii="Tahoma" w:hAnsi="Tahoma" w:cs="Tahoma"/>
          <w:sz w:val="18"/>
        </w:rPr>
        <w:t>.</w:t>
      </w:r>
      <w:r w:rsidR="006C43E3" w:rsidRPr="008317F9">
        <w:rPr>
          <w:rFonts w:ascii="Tahoma" w:hAnsi="Tahoma" w:cs="Tahoma"/>
          <w:sz w:val="18"/>
        </w:rPr>
        <w:t xml:space="preserve"> </w:t>
      </w:r>
      <w:r w:rsidR="006C43E3">
        <w:rPr>
          <w:rFonts w:ascii="Tahoma" w:hAnsi="Tahoma" w:cs="Tahoma"/>
          <w:sz w:val="18"/>
        </w:rPr>
        <w:t>12 miesięcy, max. 24 miesiące</w:t>
      </w:r>
      <w:r w:rsidR="006C43E3">
        <w:rPr>
          <w:rFonts w:ascii="Tahoma" w:hAnsi="Tahoma" w:cs="Tahoma"/>
          <w:sz w:val="18"/>
        </w:rPr>
        <w:t xml:space="preserve"> od daty zawarcia umowy</w:t>
      </w:r>
      <w:r w:rsidR="006C43E3" w:rsidRPr="008317F9">
        <w:rPr>
          <w:rFonts w:ascii="Tahoma" w:hAnsi="Tahoma" w:cs="Tahoma"/>
          <w:sz w:val="18"/>
        </w:rPr>
        <w:t>)</w:t>
      </w:r>
    </w:p>
    <w:p w:rsidR="00D27C31" w:rsidRDefault="00D27C31" w:rsidP="00D27C31">
      <w:pPr>
        <w:pStyle w:val="Tekstpodstawowywcity"/>
        <w:spacing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2</w:t>
      </w:r>
      <w:r>
        <w:rPr>
          <w:rFonts w:ascii="Tahoma" w:hAnsi="Tahoma" w:cs="Tahoma"/>
          <w:b/>
          <w:bCs/>
          <w:sz w:val="18"/>
        </w:rPr>
        <w:t xml:space="preserve"> – Gwoździe śródszpikowe</w:t>
      </w:r>
      <w:r>
        <w:rPr>
          <w:rFonts w:ascii="Tahoma" w:hAnsi="Tahoma" w:cs="Tahoma"/>
          <w:b/>
          <w:bCs/>
          <w:sz w:val="18"/>
        </w:rPr>
        <w:t xml:space="preserve"> typu Gamma</w:t>
      </w:r>
    </w:p>
    <w:p w:rsidR="00D27C31" w:rsidRDefault="00D27C31" w:rsidP="00D27C31">
      <w:pPr>
        <w:pStyle w:val="Nagwek5"/>
        <w:spacing w:line="24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D27C31" w:rsidRDefault="00D27C31" w:rsidP="00D27C3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D27C31" w:rsidRDefault="00D27C31" w:rsidP="00D27C3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D27C31" w:rsidRPr="00D3160B" w:rsidRDefault="00D27C31" w:rsidP="00D27C3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8317F9">
        <w:rPr>
          <w:rFonts w:ascii="Tahoma" w:hAnsi="Tahoma" w:cs="Tahoma"/>
          <w:sz w:val="18"/>
        </w:rPr>
        <w:t>(min</w:t>
      </w:r>
      <w:r>
        <w:rPr>
          <w:rFonts w:ascii="Tahoma" w:hAnsi="Tahoma" w:cs="Tahoma"/>
          <w:sz w:val="18"/>
        </w:rPr>
        <w:t>.</w:t>
      </w:r>
      <w:r w:rsidRPr="008317F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12 miesięcy, max. 24 miesiące od daty zawarcia umowy</w:t>
      </w:r>
      <w:r w:rsidRPr="008317F9">
        <w:rPr>
          <w:rFonts w:ascii="Tahoma" w:hAnsi="Tahoma" w:cs="Tahoma"/>
          <w:sz w:val="18"/>
        </w:rPr>
        <w:t>)</w:t>
      </w:r>
    </w:p>
    <w:p w:rsidR="003602FA" w:rsidRDefault="003602FA" w:rsidP="00D27C31">
      <w:pPr>
        <w:rPr>
          <w:rFonts w:ascii="Tahoma" w:hAnsi="Tahoma" w:cs="Tahoma"/>
          <w:b/>
          <w:sz w:val="16"/>
          <w:szCs w:val="16"/>
        </w:rPr>
      </w:pPr>
    </w:p>
    <w:p w:rsidR="003602FA" w:rsidRDefault="003602FA" w:rsidP="003602FA">
      <w:pPr>
        <w:pStyle w:val="Tekstpodstawowywcity"/>
        <w:spacing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3</w:t>
      </w:r>
      <w:r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>Druty chirurgiczne</w:t>
      </w:r>
    </w:p>
    <w:p w:rsidR="003602FA" w:rsidRDefault="003602FA" w:rsidP="003602FA">
      <w:pPr>
        <w:pStyle w:val="Nagwek5"/>
        <w:spacing w:line="24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3602FA" w:rsidRDefault="003602FA" w:rsidP="003602F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3602FA" w:rsidRDefault="003602FA" w:rsidP="003602F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3602FA" w:rsidRPr="00D3160B" w:rsidRDefault="003602FA" w:rsidP="003602FA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8317F9">
        <w:rPr>
          <w:rFonts w:ascii="Tahoma" w:hAnsi="Tahoma" w:cs="Tahoma"/>
          <w:sz w:val="18"/>
        </w:rPr>
        <w:t>(min</w:t>
      </w:r>
      <w:r>
        <w:rPr>
          <w:rFonts w:ascii="Tahoma" w:hAnsi="Tahoma" w:cs="Tahoma"/>
          <w:sz w:val="18"/>
        </w:rPr>
        <w:t>.</w:t>
      </w:r>
      <w:r w:rsidRPr="008317F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12 miesięcy, max. 24 miesiące od daty zawarcia umowy</w:t>
      </w:r>
      <w:r w:rsidRPr="008317F9">
        <w:rPr>
          <w:rFonts w:ascii="Tahoma" w:hAnsi="Tahoma" w:cs="Tahoma"/>
          <w:sz w:val="18"/>
        </w:rPr>
        <w:t>)</w:t>
      </w:r>
    </w:p>
    <w:p w:rsidR="0063412B" w:rsidRDefault="0063412B" w:rsidP="003602FA">
      <w:pPr>
        <w:rPr>
          <w:rFonts w:ascii="Tahoma" w:hAnsi="Tahoma" w:cs="Tahoma"/>
          <w:b/>
          <w:sz w:val="16"/>
          <w:szCs w:val="16"/>
        </w:rPr>
      </w:pPr>
    </w:p>
    <w:p w:rsidR="0063412B" w:rsidRDefault="0063412B" w:rsidP="0063412B">
      <w:pPr>
        <w:pStyle w:val="Tekstpodstawowywcity"/>
        <w:spacing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4</w:t>
      </w:r>
      <w:r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 xml:space="preserve">Śruby </w:t>
      </w:r>
      <w:proofErr w:type="spellStart"/>
      <w:r>
        <w:rPr>
          <w:rFonts w:ascii="Tahoma" w:hAnsi="Tahoma" w:cs="Tahoma"/>
          <w:b/>
          <w:bCs/>
          <w:sz w:val="18"/>
        </w:rPr>
        <w:t>kaniulowane</w:t>
      </w:r>
      <w:proofErr w:type="spellEnd"/>
      <w:r>
        <w:rPr>
          <w:rFonts w:ascii="Tahoma" w:hAnsi="Tahoma" w:cs="Tahoma"/>
          <w:b/>
          <w:bCs/>
          <w:sz w:val="18"/>
        </w:rPr>
        <w:t xml:space="preserve"> stalowe</w:t>
      </w:r>
    </w:p>
    <w:p w:rsidR="0063412B" w:rsidRDefault="0063412B" w:rsidP="0063412B">
      <w:pPr>
        <w:pStyle w:val="Nagwek5"/>
        <w:spacing w:line="24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3412B" w:rsidRDefault="0063412B" w:rsidP="0063412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63412B" w:rsidRDefault="0063412B" w:rsidP="0063412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63412B" w:rsidRPr="00D3160B" w:rsidRDefault="0063412B" w:rsidP="0063412B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8317F9">
        <w:rPr>
          <w:rFonts w:ascii="Tahoma" w:hAnsi="Tahoma" w:cs="Tahoma"/>
          <w:sz w:val="18"/>
        </w:rPr>
        <w:t>(min</w:t>
      </w:r>
      <w:r>
        <w:rPr>
          <w:rFonts w:ascii="Tahoma" w:hAnsi="Tahoma" w:cs="Tahoma"/>
          <w:sz w:val="18"/>
        </w:rPr>
        <w:t>.</w:t>
      </w:r>
      <w:r w:rsidRPr="008317F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12 miesięcy, max. 24 miesiące od daty zawarcia umowy</w:t>
      </w:r>
      <w:r w:rsidRPr="008317F9">
        <w:rPr>
          <w:rFonts w:ascii="Tahoma" w:hAnsi="Tahoma" w:cs="Tahoma"/>
          <w:sz w:val="18"/>
        </w:rPr>
        <w:t>)</w:t>
      </w:r>
    </w:p>
    <w:p w:rsidR="004B6324" w:rsidRDefault="004B6324" w:rsidP="0063412B">
      <w:pPr>
        <w:rPr>
          <w:rFonts w:ascii="Tahoma" w:hAnsi="Tahoma" w:cs="Tahoma"/>
          <w:b/>
          <w:sz w:val="16"/>
          <w:szCs w:val="16"/>
        </w:rPr>
      </w:pPr>
    </w:p>
    <w:p w:rsidR="004B6324" w:rsidRDefault="004B6324" w:rsidP="004B6324">
      <w:pPr>
        <w:pStyle w:val="Tekstpodstawowywcity"/>
        <w:spacing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5</w:t>
      </w:r>
      <w:r>
        <w:rPr>
          <w:rFonts w:ascii="Tahoma" w:hAnsi="Tahoma" w:cs="Tahoma"/>
          <w:b/>
          <w:bCs/>
          <w:sz w:val="18"/>
        </w:rPr>
        <w:t xml:space="preserve"> – Śruby </w:t>
      </w:r>
      <w:r>
        <w:rPr>
          <w:rFonts w:ascii="Tahoma" w:hAnsi="Tahoma" w:cs="Tahoma"/>
          <w:b/>
          <w:bCs/>
          <w:sz w:val="18"/>
        </w:rPr>
        <w:t>kotwicowe i kaniule barkowe</w:t>
      </w:r>
    </w:p>
    <w:p w:rsidR="004B6324" w:rsidRDefault="004B6324" w:rsidP="004B6324">
      <w:pPr>
        <w:pStyle w:val="Nagwek5"/>
        <w:spacing w:line="24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4B6324" w:rsidRDefault="004B6324" w:rsidP="004B63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4B6324" w:rsidRDefault="004B6324" w:rsidP="004B63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4B6324" w:rsidRPr="00D3160B" w:rsidRDefault="004B6324" w:rsidP="004B6324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8317F9">
        <w:rPr>
          <w:rFonts w:ascii="Tahoma" w:hAnsi="Tahoma" w:cs="Tahoma"/>
          <w:sz w:val="18"/>
        </w:rPr>
        <w:t>(min</w:t>
      </w:r>
      <w:r>
        <w:rPr>
          <w:rFonts w:ascii="Tahoma" w:hAnsi="Tahoma" w:cs="Tahoma"/>
          <w:sz w:val="18"/>
        </w:rPr>
        <w:t>.</w:t>
      </w:r>
      <w:r w:rsidRPr="008317F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12 miesięcy, max. 24 miesiące od daty zawarcia umowy</w:t>
      </w:r>
      <w:r w:rsidRPr="008317F9">
        <w:rPr>
          <w:rFonts w:ascii="Tahoma" w:hAnsi="Tahoma" w:cs="Tahoma"/>
          <w:sz w:val="18"/>
        </w:rPr>
        <w:t>)</w:t>
      </w:r>
    </w:p>
    <w:p w:rsidR="00646A11" w:rsidRDefault="00646A11" w:rsidP="004B6324">
      <w:pPr>
        <w:rPr>
          <w:rFonts w:ascii="Tahoma" w:hAnsi="Tahoma" w:cs="Tahoma"/>
          <w:b/>
          <w:sz w:val="16"/>
          <w:szCs w:val="16"/>
        </w:rPr>
      </w:pPr>
    </w:p>
    <w:p w:rsidR="00646A11" w:rsidRDefault="00646A11" w:rsidP="00646A11">
      <w:pPr>
        <w:pStyle w:val="Tekstpodstawowywcity"/>
        <w:spacing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6</w:t>
      </w:r>
      <w:r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>Zestaw do rekonstrukcji łąkotek</w:t>
      </w:r>
    </w:p>
    <w:p w:rsidR="00646A11" w:rsidRDefault="00646A11" w:rsidP="00646A11">
      <w:pPr>
        <w:pStyle w:val="Nagwek5"/>
        <w:spacing w:line="24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46A11" w:rsidRDefault="00646A11" w:rsidP="00646A1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646A11" w:rsidRDefault="00646A11" w:rsidP="00646A1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646A11" w:rsidRPr="00D3160B" w:rsidRDefault="00646A11" w:rsidP="00646A1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lastRenderedPageBreak/>
        <w:t>Okres niezmienności cen ____________</w:t>
      </w:r>
      <w:r w:rsidRPr="008317F9">
        <w:rPr>
          <w:rFonts w:ascii="Tahoma" w:hAnsi="Tahoma" w:cs="Tahoma"/>
          <w:sz w:val="18"/>
        </w:rPr>
        <w:t>(min</w:t>
      </w:r>
      <w:r>
        <w:rPr>
          <w:rFonts w:ascii="Tahoma" w:hAnsi="Tahoma" w:cs="Tahoma"/>
          <w:sz w:val="18"/>
        </w:rPr>
        <w:t>.</w:t>
      </w:r>
      <w:r w:rsidRPr="008317F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12 miesięcy, max. 24 miesiące od daty zawarcia umowy</w:t>
      </w:r>
      <w:r w:rsidRPr="008317F9">
        <w:rPr>
          <w:rFonts w:ascii="Tahoma" w:hAnsi="Tahoma" w:cs="Tahoma"/>
          <w:sz w:val="18"/>
        </w:rPr>
        <w:t>)</w:t>
      </w:r>
    </w:p>
    <w:p w:rsidR="0066356D" w:rsidRDefault="0066356D" w:rsidP="00646A11">
      <w:pPr>
        <w:rPr>
          <w:rFonts w:ascii="Tahoma" w:hAnsi="Tahoma" w:cs="Tahoma"/>
          <w:b/>
          <w:sz w:val="16"/>
          <w:szCs w:val="16"/>
        </w:rPr>
      </w:pPr>
    </w:p>
    <w:p w:rsidR="0066356D" w:rsidRDefault="0066356D" w:rsidP="0066356D">
      <w:pPr>
        <w:pStyle w:val="Tekstpodstawowywcity"/>
        <w:spacing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7</w:t>
      </w:r>
      <w:r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>Implanty do osteotomii korekcyjnej piszczeli i uda</w:t>
      </w:r>
    </w:p>
    <w:p w:rsidR="0066356D" w:rsidRDefault="0066356D" w:rsidP="0066356D">
      <w:pPr>
        <w:pStyle w:val="Nagwek5"/>
        <w:spacing w:line="24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6356D" w:rsidRDefault="0066356D" w:rsidP="0066356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66356D" w:rsidRDefault="0066356D" w:rsidP="0066356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66356D" w:rsidRPr="00D3160B" w:rsidRDefault="0066356D" w:rsidP="0066356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8317F9">
        <w:rPr>
          <w:rFonts w:ascii="Tahoma" w:hAnsi="Tahoma" w:cs="Tahoma"/>
          <w:sz w:val="18"/>
        </w:rPr>
        <w:t>(min</w:t>
      </w:r>
      <w:r>
        <w:rPr>
          <w:rFonts w:ascii="Tahoma" w:hAnsi="Tahoma" w:cs="Tahoma"/>
          <w:sz w:val="18"/>
        </w:rPr>
        <w:t>.</w:t>
      </w:r>
      <w:r w:rsidRPr="008317F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12 miesięcy, max. 24 miesiące od daty zawarcia umowy</w:t>
      </w:r>
      <w:r w:rsidRPr="008317F9">
        <w:rPr>
          <w:rFonts w:ascii="Tahoma" w:hAnsi="Tahoma" w:cs="Tahoma"/>
          <w:sz w:val="18"/>
        </w:rPr>
        <w:t>)</w:t>
      </w:r>
    </w:p>
    <w:p w:rsidR="003D038A" w:rsidRDefault="003D038A" w:rsidP="0066356D">
      <w:pPr>
        <w:rPr>
          <w:rFonts w:ascii="Tahoma" w:hAnsi="Tahoma" w:cs="Tahoma"/>
          <w:b/>
          <w:sz w:val="16"/>
          <w:szCs w:val="16"/>
        </w:rPr>
      </w:pPr>
    </w:p>
    <w:p w:rsidR="003D038A" w:rsidRDefault="003D038A" w:rsidP="003D038A">
      <w:pPr>
        <w:pStyle w:val="Tekstpodstawowywcity"/>
        <w:spacing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8</w:t>
      </w:r>
      <w:r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>Zestaw do rekonstrukcji wiązadła krzyżowego przedniego kolana system MITEK</w:t>
      </w:r>
    </w:p>
    <w:p w:rsidR="003D038A" w:rsidRDefault="003D038A" w:rsidP="003D038A">
      <w:pPr>
        <w:pStyle w:val="Nagwek5"/>
        <w:spacing w:line="24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3D038A" w:rsidRDefault="003D038A" w:rsidP="003D038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3D038A" w:rsidRDefault="003D038A" w:rsidP="003D038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3D038A" w:rsidRPr="00D3160B" w:rsidRDefault="003D038A" w:rsidP="003D038A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8317F9">
        <w:rPr>
          <w:rFonts w:ascii="Tahoma" w:hAnsi="Tahoma" w:cs="Tahoma"/>
          <w:sz w:val="18"/>
        </w:rPr>
        <w:t>(min</w:t>
      </w:r>
      <w:r>
        <w:rPr>
          <w:rFonts w:ascii="Tahoma" w:hAnsi="Tahoma" w:cs="Tahoma"/>
          <w:sz w:val="18"/>
        </w:rPr>
        <w:t>.</w:t>
      </w:r>
      <w:r w:rsidRPr="008317F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12 miesięcy, max. 24 miesiące od daty zawarcia umowy</w:t>
      </w:r>
      <w:r w:rsidRPr="008317F9">
        <w:rPr>
          <w:rFonts w:ascii="Tahoma" w:hAnsi="Tahoma" w:cs="Tahoma"/>
          <w:sz w:val="18"/>
        </w:rPr>
        <w:t>)</w:t>
      </w:r>
    </w:p>
    <w:p w:rsidR="0063038F" w:rsidRDefault="0063038F" w:rsidP="003D038A">
      <w:pPr>
        <w:rPr>
          <w:rFonts w:ascii="Tahoma" w:hAnsi="Tahoma" w:cs="Tahoma"/>
          <w:b/>
          <w:sz w:val="16"/>
          <w:szCs w:val="16"/>
        </w:rPr>
      </w:pPr>
    </w:p>
    <w:p w:rsidR="0063038F" w:rsidRDefault="0063038F" w:rsidP="0063038F">
      <w:pPr>
        <w:pStyle w:val="Tekstpodstawowywcity"/>
        <w:spacing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9</w:t>
      </w:r>
      <w:r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>Elastyczne gwoździe tytanowe</w:t>
      </w:r>
    </w:p>
    <w:p w:rsidR="0063038F" w:rsidRDefault="0063038F" w:rsidP="0063038F">
      <w:pPr>
        <w:pStyle w:val="Nagwek5"/>
        <w:spacing w:line="24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3038F" w:rsidRDefault="0063038F" w:rsidP="0063038F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63038F" w:rsidRDefault="0063038F" w:rsidP="0063038F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63038F" w:rsidRPr="00D3160B" w:rsidRDefault="0063038F" w:rsidP="0063038F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8317F9">
        <w:rPr>
          <w:rFonts w:ascii="Tahoma" w:hAnsi="Tahoma" w:cs="Tahoma"/>
          <w:sz w:val="18"/>
        </w:rPr>
        <w:t>(min</w:t>
      </w:r>
      <w:r>
        <w:rPr>
          <w:rFonts w:ascii="Tahoma" w:hAnsi="Tahoma" w:cs="Tahoma"/>
          <w:sz w:val="18"/>
        </w:rPr>
        <w:t>.</w:t>
      </w:r>
      <w:r w:rsidRPr="008317F9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12 miesięcy, max. 24 miesiące od daty zawarcia umowy</w:t>
      </w:r>
      <w:r w:rsidRPr="008317F9">
        <w:rPr>
          <w:rFonts w:ascii="Tahoma" w:hAnsi="Tahoma" w:cs="Tahoma"/>
          <w:sz w:val="18"/>
        </w:rPr>
        <w:t>)</w:t>
      </w:r>
    </w:p>
    <w:p w:rsidR="00D3160B" w:rsidRDefault="0063038F" w:rsidP="000B3EA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6"/>
          <w:szCs w:val="16"/>
        </w:rPr>
        <w:t>24 miesiące</w:t>
      </w:r>
      <w:r w:rsidRPr="00D3160B">
        <w:rPr>
          <w:rFonts w:ascii="Tahoma" w:hAnsi="Tahoma" w:cs="Tahoma"/>
          <w:b/>
          <w:sz w:val="16"/>
          <w:szCs w:val="16"/>
        </w:rPr>
        <w:t xml:space="preserve"> od daty zawarcia umowy.</w:t>
      </w:r>
    </w:p>
    <w:p w:rsidR="000B3EAB" w:rsidRPr="000B3EAB" w:rsidRDefault="000B3EAB" w:rsidP="000B3EAB">
      <w:pPr>
        <w:rPr>
          <w:rFonts w:ascii="Tahoma" w:hAnsi="Tahoma" w:cs="Tahoma"/>
          <w:b/>
          <w:sz w:val="16"/>
          <w:szCs w:val="16"/>
        </w:rPr>
      </w:pPr>
    </w:p>
    <w:p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02D66" w:rsidRDefault="00A02D66" w:rsidP="00F67F9B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D95" w:rsidRDefault="006B6D95">
      <w:r>
        <w:separator/>
      </w:r>
    </w:p>
  </w:endnote>
  <w:endnote w:type="continuationSeparator" w:id="0">
    <w:p w:rsidR="006B6D95" w:rsidRDefault="006B6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F03" w:rsidRDefault="00D83F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F03" w:rsidRDefault="00D83F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D95" w:rsidRDefault="006B6D95">
      <w:r>
        <w:separator/>
      </w:r>
    </w:p>
  </w:footnote>
  <w:footnote w:type="continuationSeparator" w:id="0">
    <w:p w:rsidR="006B6D95" w:rsidRDefault="006B6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F03" w:rsidRDefault="00D83F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F03" w:rsidRDefault="00D83F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AA342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oNotDisplayPageBoundaries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D95"/>
    <w:rsid w:val="00020F7D"/>
    <w:rsid w:val="000867FD"/>
    <w:rsid w:val="000B3EAB"/>
    <w:rsid w:val="00203C73"/>
    <w:rsid w:val="002346CB"/>
    <w:rsid w:val="002827B1"/>
    <w:rsid w:val="003602FA"/>
    <w:rsid w:val="003D038A"/>
    <w:rsid w:val="003F5AA9"/>
    <w:rsid w:val="00446A72"/>
    <w:rsid w:val="00460999"/>
    <w:rsid w:val="0049598A"/>
    <w:rsid w:val="004B6324"/>
    <w:rsid w:val="00606FAB"/>
    <w:rsid w:val="0063038F"/>
    <w:rsid w:val="0063412B"/>
    <w:rsid w:val="00646A11"/>
    <w:rsid w:val="0066356D"/>
    <w:rsid w:val="006B6D95"/>
    <w:rsid w:val="006C43E3"/>
    <w:rsid w:val="0077508D"/>
    <w:rsid w:val="00801435"/>
    <w:rsid w:val="00A02D66"/>
    <w:rsid w:val="00C446A2"/>
    <w:rsid w:val="00C8648B"/>
    <w:rsid w:val="00D27C31"/>
    <w:rsid w:val="00D3160B"/>
    <w:rsid w:val="00D83F03"/>
    <w:rsid w:val="00EF356C"/>
    <w:rsid w:val="00F6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1341A7-6A5D-4709-8715-768267CDA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4</Pages>
  <Words>851</Words>
  <Characters>9379</Characters>
  <Application>Microsoft Office Word</Application>
  <DocSecurity>0</DocSecurity>
  <Lines>78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Alicja Więcek</dc:creator>
  <cp:keywords/>
  <dc:description/>
  <cp:lastModifiedBy>Alicja Więcek</cp:lastModifiedBy>
  <cp:revision>16</cp:revision>
  <cp:lastPrinted>2001-01-24T12:21:00Z</cp:lastPrinted>
  <dcterms:created xsi:type="dcterms:W3CDTF">2020-04-30T09:41:00Z</dcterms:created>
  <dcterms:modified xsi:type="dcterms:W3CDTF">2020-05-04T07:16:00Z</dcterms:modified>
</cp:coreProperties>
</file>