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871AFE" w:rsidRDefault="002245FA">
      <w:pPr>
        <w:pStyle w:val="Nagwek3"/>
        <w:rPr>
          <w:rFonts w:ascii="Times New Roman" w:hAnsi="Times New Roman"/>
          <w:b w:val="0"/>
          <w:sz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871AFE">
        <w:rPr>
          <w:rFonts w:ascii="Times New Roman" w:hAnsi="Times New Roman"/>
          <w:b w:val="0"/>
          <w:sz w:val="24"/>
        </w:rPr>
        <w:t xml:space="preserve">Załącznik nr </w:t>
      </w:r>
      <w:r w:rsidR="00871AFE" w:rsidRPr="00871AFE">
        <w:rPr>
          <w:rFonts w:ascii="Times New Roman" w:hAnsi="Times New Roman"/>
          <w:b w:val="0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Pr="00871AFE" w:rsidRDefault="00150D7E" w:rsidP="00871AF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5246E">
        <w:rPr>
          <w:sz w:val="24"/>
          <w:szCs w:val="24"/>
        </w:rPr>
        <w:t>NA/P/133</w:t>
      </w:r>
      <w:r w:rsidR="00E13B8E">
        <w:rPr>
          <w:sz w:val="24"/>
          <w:szCs w:val="24"/>
        </w:rPr>
        <w:t>/2020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E13B8E" w:rsidRDefault="00150D7E" w:rsidP="00E13B8E">
      <w:pPr>
        <w:jc w:val="both"/>
        <w:rPr>
          <w:b/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871AFE">
        <w:rPr>
          <w:sz w:val="24"/>
        </w:rPr>
        <w:t xml:space="preserve">trybie </w:t>
      </w:r>
      <w:r w:rsidR="00301DB6" w:rsidRPr="00871AFE">
        <w:rPr>
          <w:sz w:val="24"/>
        </w:rPr>
        <w:t>przetarg</w:t>
      </w:r>
      <w:r w:rsidR="00871AFE" w:rsidRPr="00871AFE">
        <w:rPr>
          <w:sz w:val="24"/>
        </w:rPr>
        <w:t>u</w:t>
      </w:r>
      <w:r w:rsidR="00301DB6" w:rsidRPr="00871AFE">
        <w:rPr>
          <w:sz w:val="24"/>
        </w:rPr>
        <w:t xml:space="preserve"> nieograniczon</w:t>
      </w:r>
      <w:r w:rsidR="00871AFE" w:rsidRPr="00871AFE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871AFE">
        <w:rPr>
          <w:sz w:val="24"/>
        </w:rPr>
        <w:t xml:space="preserve"> </w:t>
      </w:r>
      <w:r w:rsidR="00E13B8E" w:rsidRPr="00E13B8E">
        <w:rPr>
          <w:b/>
          <w:sz w:val="24"/>
          <w:szCs w:val="24"/>
        </w:rPr>
        <w:t>Budowa budynku Uczelnianego Archiwum Politechniki Rzeszowskiej przy ul. Akademickiej w Rzeszowie</w:t>
      </w:r>
      <w:r w:rsidR="0045246E">
        <w:rPr>
          <w:b/>
          <w:sz w:val="24"/>
          <w:szCs w:val="24"/>
        </w:rPr>
        <w:t>.</w:t>
      </w:r>
      <w:bookmarkStart w:id="0" w:name="_GoBack"/>
      <w:bookmarkEnd w:id="0"/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65" w:rsidRDefault="00917065">
      <w:r>
        <w:separator/>
      </w:r>
    </w:p>
  </w:endnote>
  <w:endnote w:type="continuationSeparator" w:id="0">
    <w:p w:rsidR="00917065" w:rsidRDefault="0091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5246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5246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9720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65" w:rsidRDefault="00917065">
      <w:r>
        <w:separator/>
      </w:r>
    </w:p>
  </w:footnote>
  <w:footnote w:type="continuationSeparator" w:id="0">
    <w:p w:rsidR="00917065" w:rsidRDefault="0091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B6" w:rsidRDefault="00301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B6" w:rsidRDefault="00301D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0A"/>
    <w:rsid w:val="00150D7E"/>
    <w:rsid w:val="00167DCC"/>
    <w:rsid w:val="002245FA"/>
    <w:rsid w:val="00301DB6"/>
    <w:rsid w:val="0039720A"/>
    <w:rsid w:val="0045246E"/>
    <w:rsid w:val="004E070D"/>
    <w:rsid w:val="0060654D"/>
    <w:rsid w:val="007064BA"/>
    <w:rsid w:val="00821C80"/>
    <w:rsid w:val="00871AFE"/>
    <w:rsid w:val="00917065"/>
    <w:rsid w:val="00936CFB"/>
    <w:rsid w:val="00980415"/>
    <w:rsid w:val="009C437A"/>
    <w:rsid w:val="00AA594F"/>
    <w:rsid w:val="00B11EA3"/>
    <w:rsid w:val="00B41A5F"/>
    <w:rsid w:val="00B551AF"/>
    <w:rsid w:val="00D52F5E"/>
    <w:rsid w:val="00E13B8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6720"/>
  <w15:docId w15:val="{AA00BC3A-EC1B-4E90-8B7F-234CF875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Jarosław Ochał</dc:creator>
  <cp:lastModifiedBy>Jarosław Ochał</cp:lastModifiedBy>
  <cp:revision>2</cp:revision>
  <cp:lastPrinted>2000-12-12T17:01:00Z</cp:lastPrinted>
  <dcterms:created xsi:type="dcterms:W3CDTF">2020-05-22T12:32:00Z</dcterms:created>
  <dcterms:modified xsi:type="dcterms:W3CDTF">2020-05-22T12:32:00Z</dcterms:modified>
</cp:coreProperties>
</file>