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7F" w:rsidRPr="001C1D74" w:rsidRDefault="008F007F" w:rsidP="001C1D74">
      <w:pPr>
        <w:spacing w:line="240" w:lineRule="auto"/>
        <w:rPr>
          <w:rFonts w:ascii="Times New Roman" w:hAnsi="Times New Roman" w:cs="Times New Roman"/>
          <w:b/>
          <w:bCs/>
          <w:sz w:val="24"/>
        </w:rPr>
      </w:pPr>
      <w:r w:rsidRPr="001C1D74">
        <w:rPr>
          <w:rFonts w:ascii="Times New Roman" w:hAnsi="Times New Roman" w:cs="Times New Roman"/>
          <w:b/>
          <w:bCs/>
          <w:sz w:val="24"/>
        </w:rPr>
        <w:t>Politechnika Rzeszowska</w:t>
      </w:r>
    </w:p>
    <w:p w:rsidR="008F007F" w:rsidRPr="001C1D74" w:rsidRDefault="008F007F" w:rsidP="001C1D74">
      <w:pPr>
        <w:spacing w:line="240" w:lineRule="auto"/>
        <w:rPr>
          <w:rFonts w:ascii="Times New Roman" w:hAnsi="Times New Roman" w:cs="Times New Roman"/>
          <w:b/>
          <w:bCs/>
          <w:sz w:val="24"/>
        </w:rPr>
      </w:pPr>
      <w:r w:rsidRPr="001C1D74">
        <w:rPr>
          <w:rFonts w:ascii="Times New Roman" w:hAnsi="Times New Roman" w:cs="Times New Roman"/>
          <w:b/>
          <w:bCs/>
          <w:sz w:val="24"/>
        </w:rPr>
        <w:t>Dział Logistyki i Zamówień Publicznych</w:t>
      </w:r>
    </w:p>
    <w:p w:rsidR="008F007F" w:rsidRPr="001C1D74" w:rsidRDefault="008F007F" w:rsidP="001C1D74">
      <w:pPr>
        <w:spacing w:line="240" w:lineRule="auto"/>
        <w:rPr>
          <w:rFonts w:ascii="Times New Roman" w:hAnsi="Times New Roman" w:cs="Times New Roman"/>
          <w:b/>
          <w:bCs/>
          <w:sz w:val="24"/>
        </w:rPr>
      </w:pPr>
      <w:r w:rsidRPr="001C1D74">
        <w:rPr>
          <w:rFonts w:ascii="Times New Roman" w:hAnsi="Times New Roman" w:cs="Times New Roman"/>
          <w:b/>
          <w:bCs/>
          <w:sz w:val="24"/>
        </w:rPr>
        <w:t>Al. Powstańców Warszawy 12</w:t>
      </w:r>
    </w:p>
    <w:p w:rsidR="008F007F" w:rsidRPr="001C1D74" w:rsidRDefault="008F007F" w:rsidP="001C1D74">
      <w:pPr>
        <w:spacing w:line="240" w:lineRule="auto"/>
        <w:rPr>
          <w:rFonts w:ascii="Times New Roman" w:hAnsi="Times New Roman" w:cs="Times New Roman"/>
          <w:b/>
          <w:bCs/>
          <w:sz w:val="24"/>
        </w:rPr>
      </w:pPr>
      <w:r w:rsidRPr="001C1D74">
        <w:rPr>
          <w:rFonts w:ascii="Times New Roman" w:hAnsi="Times New Roman" w:cs="Times New Roman"/>
          <w:b/>
          <w:bCs/>
          <w:sz w:val="24"/>
        </w:rPr>
        <w:t>35-959 Rzeszów</w:t>
      </w:r>
    </w:p>
    <w:p w:rsidR="008F007F" w:rsidRPr="001C1D74" w:rsidRDefault="008F007F" w:rsidP="008F007F">
      <w:pPr>
        <w:pStyle w:val="Nagwek"/>
        <w:tabs>
          <w:tab w:val="clear" w:pos="4536"/>
          <w:tab w:val="left" w:pos="3686"/>
          <w:tab w:val="left" w:pos="7371"/>
        </w:tabs>
        <w:rPr>
          <w:rFonts w:ascii="Times New Roman" w:hAnsi="Times New Roman" w:cs="Times New Roman"/>
          <w:sz w:val="24"/>
        </w:rPr>
      </w:pPr>
    </w:p>
    <w:p w:rsidR="008F007F" w:rsidRPr="001C1D74" w:rsidRDefault="008F007F" w:rsidP="008F007F">
      <w:pPr>
        <w:pStyle w:val="Nagwek"/>
        <w:tabs>
          <w:tab w:val="clear" w:pos="4536"/>
        </w:tabs>
        <w:rPr>
          <w:rFonts w:ascii="Times New Roman" w:hAnsi="Times New Roman" w:cs="Times New Roman"/>
          <w:sz w:val="24"/>
        </w:rPr>
      </w:pPr>
      <w:r w:rsidRPr="001C1D74">
        <w:rPr>
          <w:rFonts w:ascii="Times New Roman" w:hAnsi="Times New Roman" w:cs="Times New Roman"/>
          <w:b/>
          <w:bCs/>
          <w:sz w:val="24"/>
        </w:rPr>
        <w:t>Pismo: NA/P/112/2020/7</w:t>
      </w:r>
      <w:r w:rsidR="002536AB">
        <w:rPr>
          <w:rFonts w:ascii="Times New Roman" w:hAnsi="Times New Roman" w:cs="Times New Roman"/>
          <w:sz w:val="24"/>
        </w:rPr>
        <w:tab/>
        <w:t xml:space="preserve"> Rzeszów dnia: 2020-05-25</w:t>
      </w:r>
    </w:p>
    <w:p w:rsidR="008F007F" w:rsidRDefault="008F007F" w:rsidP="008F007F">
      <w:pPr>
        <w:pStyle w:val="Nagwek"/>
        <w:tabs>
          <w:tab w:val="left" w:pos="708"/>
        </w:tabs>
        <w:rPr>
          <w:sz w:val="24"/>
        </w:rPr>
      </w:pPr>
    </w:p>
    <w:p w:rsidR="008F007F" w:rsidRDefault="008F007F" w:rsidP="008F007F">
      <w:pPr>
        <w:pStyle w:val="Nagwek"/>
        <w:tabs>
          <w:tab w:val="left" w:pos="708"/>
        </w:tabs>
        <w:rPr>
          <w:sz w:val="24"/>
        </w:rPr>
      </w:pPr>
    </w:p>
    <w:p w:rsidR="008F007F" w:rsidRDefault="008F007F" w:rsidP="008F007F">
      <w:pPr>
        <w:pStyle w:val="Nagwek"/>
        <w:tabs>
          <w:tab w:val="left" w:pos="708"/>
        </w:tabs>
        <w:rPr>
          <w:sz w:val="24"/>
        </w:rPr>
      </w:pPr>
    </w:p>
    <w:p w:rsidR="008F007F" w:rsidRDefault="008F007F" w:rsidP="008F007F">
      <w:pPr>
        <w:pStyle w:val="Nagwek"/>
        <w:tabs>
          <w:tab w:val="left" w:pos="708"/>
        </w:tabs>
        <w:rPr>
          <w:sz w:val="24"/>
        </w:rPr>
      </w:pPr>
    </w:p>
    <w:p w:rsidR="008F007F" w:rsidRDefault="008F007F" w:rsidP="008F007F">
      <w:pPr>
        <w:pStyle w:val="Nagwek1"/>
        <w:jc w:val="center"/>
        <w:rPr>
          <w:rFonts w:ascii="Times New Roman" w:hAnsi="Times New Roman"/>
        </w:rPr>
      </w:pPr>
      <w:r>
        <w:rPr>
          <w:rFonts w:ascii="Times New Roman" w:hAnsi="Times New Roman"/>
        </w:rPr>
        <w:t>O D P O W I E D Ź</w:t>
      </w:r>
    </w:p>
    <w:p w:rsidR="008F007F" w:rsidRPr="001C1D74" w:rsidRDefault="008F007F" w:rsidP="008F007F">
      <w:pPr>
        <w:pStyle w:val="Nagwek1"/>
        <w:spacing w:before="0"/>
        <w:jc w:val="center"/>
        <w:rPr>
          <w:rFonts w:ascii="Times New Roman" w:hAnsi="Times New Roman"/>
        </w:rPr>
      </w:pPr>
      <w:r w:rsidRPr="001C1D74">
        <w:rPr>
          <w:rFonts w:ascii="Times New Roman" w:hAnsi="Times New Roman"/>
        </w:rPr>
        <w:t>na zapytania w sprawie SIWZ</w:t>
      </w:r>
    </w:p>
    <w:p w:rsidR="001C1D74" w:rsidRDefault="001C1D74" w:rsidP="008F007F">
      <w:pPr>
        <w:spacing w:before="120" w:after="120" w:line="360" w:lineRule="auto"/>
        <w:ind w:left="284"/>
        <w:jc w:val="both"/>
        <w:rPr>
          <w:rFonts w:ascii="Times New Roman" w:hAnsi="Times New Roman" w:cs="Times New Roman"/>
          <w:i/>
          <w:sz w:val="24"/>
        </w:rPr>
      </w:pPr>
    </w:p>
    <w:p w:rsidR="008F007F" w:rsidRPr="001C1D74" w:rsidRDefault="008F007F" w:rsidP="008F007F">
      <w:pPr>
        <w:spacing w:before="120" w:after="120" w:line="360" w:lineRule="auto"/>
        <w:ind w:left="284"/>
        <w:jc w:val="both"/>
        <w:rPr>
          <w:rFonts w:ascii="Times New Roman" w:hAnsi="Times New Roman" w:cs="Times New Roman"/>
          <w:i/>
          <w:sz w:val="24"/>
        </w:rPr>
      </w:pPr>
      <w:r w:rsidRPr="001C1D74">
        <w:rPr>
          <w:rFonts w:ascii="Times New Roman" w:hAnsi="Times New Roman" w:cs="Times New Roman"/>
          <w:i/>
          <w:sz w:val="24"/>
        </w:rPr>
        <w:t>Szanowni Państwo,</w:t>
      </w:r>
    </w:p>
    <w:p w:rsidR="008F007F" w:rsidRPr="001C1D74" w:rsidRDefault="008F007F" w:rsidP="001C1D74">
      <w:pPr>
        <w:pStyle w:val="Tekstpodstawowywcity3"/>
        <w:spacing w:before="120" w:after="120" w:line="276" w:lineRule="auto"/>
        <w:ind w:firstLine="0"/>
        <w:rPr>
          <w:sz w:val="24"/>
        </w:rPr>
      </w:pPr>
      <w:r>
        <w:rPr>
          <w:sz w:val="24"/>
        </w:rPr>
        <w:t>Uprzejmie informujemy, iż , do Zamawiającego wpłynęła prośba o wyjaśnienie zapisu specyfikacji istotnych warunków zamówienia, w postępowaniu prowadzonym na podstawie przepisów ustawy z dnia 29 stycznia 2004 roku Prawo Zamówień Publicznych (</w:t>
      </w:r>
      <w:proofErr w:type="spellStart"/>
      <w:r>
        <w:rPr>
          <w:sz w:val="24"/>
        </w:rPr>
        <w:t>t.j</w:t>
      </w:r>
      <w:proofErr w:type="spellEnd"/>
      <w:r>
        <w:rPr>
          <w:sz w:val="24"/>
        </w:rPr>
        <w:t xml:space="preserve">. Dz.U. </w:t>
      </w:r>
      <w:r w:rsidR="001C1D74">
        <w:rPr>
          <w:sz w:val="24"/>
        </w:rPr>
        <w:br/>
      </w:r>
      <w:r>
        <w:rPr>
          <w:sz w:val="24"/>
        </w:rPr>
        <w:t>z 2019 r. poz. 1843)</w:t>
      </w:r>
      <w:r>
        <w:t xml:space="preserve"> </w:t>
      </w:r>
      <w:r>
        <w:rPr>
          <w:sz w:val="24"/>
        </w:rPr>
        <w:t xml:space="preserve">w </w:t>
      </w:r>
      <w:r w:rsidRPr="001C1D74">
        <w:rPr>
          <w:sz w:val="24"/>
        </w:rPr>
        <w:t>trybie pr</w:t>
      </w:r>
      <w:r w:rsidR="001C1D74" w:rsidRPr="001C1D74">
        <w:rPr>
          <w:sz w:val="24"/>
        </w:rPr>
        <w:t>zetargu nieograniczonego</w:t>
      </w:r>
      <w:r w:rsidR="001C1D74">
        <w:rPr>
          <w:b/>
          <w:sz w:val="24"/>
        </w:rPr>
        <w:t xml:space="preserve"> </w:t>
      </w:r>
      <w:r>
        <w:rPr>
          <w:sz w:val="24"/>
        </w:rPr>
        <w:t>na:</w:t>
      </w:r>
      <w:r w:rsidR="001C1D74">
        <w:rPr>
          <w:b/>
          <w:sz w:val="24"/>
        </w:rPr>
        <w:t xml:space="preserve"> </w:t>
      </w:r>
      <w:r>
        <w:rPr>
          <w:b/>
          <w:sz w:val="24"/>
        </w:rPr>
        <w:t>Dostawa energii elektrycznej dla obiektów Politechniki Rzeszowskiej im. I. Łukasiewicza i Politechniki Świętokrzyskiej  przez okres 24 miesięcy</w:t>
      </w:r>
      <w:r w:rsidR="001C1D74">
        <w:rPr>
          <w:sz w:val="24"/>
        </w:rPr>
        <w:t>.</w:t>
      </w:r>
    </w:p>
    <w:p w:rsidR="008F007F" w:rsidRPr="001C1D74" w:rsidRDefault="008F007F" w:rsidP="001C1D74">
      <w:pPr>
        <w:pStyle w:val="Tekstpodstawowywcity3"/>
        <w:spacing w:before="120" w:after="120" w:line="276" w:lineRule="auto"/>
        <w:ind w:firstLine="0"/>
        <w:rPr>
          <w:sz w:val="24"/>
        </w:rPr>
      </w:pPr>
      <w:r>
        <w:rPr>
          <w:sz w:val="24"/>
        </w:rPr>
        <w:t>Treść wspo</w:t>
      </w:r>
      <w:r w:rsidR="001C1D74">
        <w:rPr>
          <w:sz w:val="24"/>
        </w:rPr>
        <w:t>mnianej prośby jest następująca</w:t>
      </w:r>
      <w:r>
        <w:rPr>
          <w:sz w:val="24"/>
        </w:rPr>
        <w:t>:</w:t>
      </w:r>
    </w:p>
    <w:p w:rsidR="00DA234B" w:rsidRPr="00DA234B" w:rsidRDefault="00DA234B" w:rsidP="00DA234B">
      <w:pPr>
        <w:spacing w:after="0" w:line="240" w:lineRule="auto"/>
        <w:rPr>
          <w:rFonts w:ascii="Times New Roman" w:eastAsia="Times New Roman" w:hAnsi="Times New Roman" w:cs="Times New Roman"/>
          <w:sz w:val="24"/>
          <w:szCs w:val="24"/>
          <w:lang w:eastAsia="pl-PL"/>
        </w:rPr>
      </w:pPr>
      <w:r w:rsidRPr="00DA234B">
        <w:rPr>
          <w:rFonts w:ascii="Times New Roman" w:eastAsia="Times New Roman" w:hAnsi="Times New Roman" w:cs="Times New Roman"/>
          <w:b/>
          <w:sz w:val="24"/>
          <w:szCs w:val="24"/>
          <w:lang w:eastAsia="pl-PL"/>
        </w:rPr>
        <w:t xml:space="preserve">Pytanie nr </w:t>
      </w:r>
      <w:r w:rsidR="003378A3" w:rsidRPr="00DA234B">
        <w:rPr>
          <w:rFonts w:ascii="Times New Roman" w:eastAsia="Times New Roman" w:hAnsi="Times New Roman" w:cs="Times New Roman"/>
          <w:b/>
          <w:sz w:val="24"/>
          <w:szCs w:val="24"/>
          <w:lang w:eastAsia="pl-PL"/>
        </w:rPr>
        <w:t>1</w:t>
      </w:r>
      <w:r w:rsidR="003378A3" w:rsidRPr="00DA234B">
        <w:rPr>
          <w:rFonts w:ascii="Times New Roman" w:eastAsia="Times New Roman" w:hAnsi="Times New Roman" w:cs="Times New Roman"/>
          <w:sz w:val="24"/>
          <w:szCs w:val="24"/>
          <w:lang w:eastAsia="pl-PL"/>
        </w:rPr>
        <w:t xml:space="preserve">.       </w:t>
      </w:r>
    </w:p>
    <w:p w:rsidR="003378A3" w:rsidRPr="00DA234B" w:rsidRDefault="003378A3"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lang w:eastAsia="pl-PL"/>
        </w:rPr>
        <w:t>Czy obowiązujące umowy wymagają wypowiedzenia? Kto będzie odpowiedzialny za wypowiedzenie umowy?  Jaki jest okres  wypowiedzenia umów?</w:t>
      </w:r>
    </w:p>
    <w:p w:rsidR="003378A3" w:rsidRPr="00DA234B" w:rsidRDefault="00DA234B"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b/>
          <w:sz w:val="24"/>
          <w:szCs w:val="24"/>
          <w:lang w:eastAsia="pl-PL"/>
        </w:rPr>
        <w:t>Odpowiedź</w:t>
      </w:r>
      <w:r w:rsidRPr="00DA234B">
        <w:rPr>
          <w:rFonts w:ascii="Times New Roman" w:eastAsia="Times New Roman" w:hAnsi="Times New Roman" w:cs="Times New Roman"/>
          <w:sz w:val="24"/>
          <w:szCs w:val="24"/>
          <w:lang w:eastAsia="pl-PL"/>
        </w:rPr>
        <w:t xml:space="preserve">: </w:t>
      </w:r>
      <w:r w:rsidR="003378A3" w:rsidRPr="00DA234B">
        <w:rPr>
          <w:rFonts w:ascii="Times New Roman" w:eastAsia="Times New Roman" w:hAnsi="Times New Roman" w:cs="Times New Roman"/>
          <w:bCs/>
          <w:sz w:val="24"/>
          <w:szCs w:val="24"/>
          <w:lang w:eastAsia="pl-PL"/>
        </w:rPr>
        <w:t xml:space="preserve">Zamawiający informuje, iż posiada obecnie zawarte umowy dystrybucyjne na czas nieokreślony oraz umowę sprzedaży zawartą z firmą Energo Operator Sp. z o.o. obowiązującą do 31.12.2020 r. </w:t>
      </w:r>
    </w:p>
    <w:p w:rsidR="00DA234B" w:rsidRDefault="00DA234B" w:rsidP="00DA234B">
      <w:pPr>
        <w:spacing w:after="0" w:line="240" w:lineRule="auto"/>
        <w:jc w:val="both"/>
        <w:rPr>
          <w:rFonts w:ascii="Times New Roman" w:eastAsia="Times New Roman" w:hAnsi="Times New Roman" w:cs="Times New Roman"/>
          <w:sz w:val="24"/>
          <w:szCs w:val="24"/>
        </w:rPr>
      </w:pPr>
    </w:p>
    <w:p w:rsidR="00DA234B" w:rsidRPr="00DA234B" w:rsidRDefault="00DA234B"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b/>
          <w:sz w:val="24"/>
          <w:szCs w:val="24"/>
        </w:rPr>
        <w:t>Pytanie nr 2</w:t>
      </w:r>
      <w:r w:rsidR="003378A3" w:rsidRPr="00DA234B">
        <w:rPr>
          <w:rFonts w:ascii="Times New Roman" w:eastAsia="Times New Roman" w:hAnsi="Times New Roman" w:cs="Times New Roman"/>
          <w:sz w:val="24"/>
          <w:szCs w:val="24"/>
        </w:rPr>
        <w:t>.</w:t>
      </w:r>
      <w:r w:rsidR="003378A3" w:rsidRPr="00DA234B">
        <w:rPr>
          <w:rFonts w:ascii="Times New Roman" w:eastAsia="Times New Roman" w:hAnsi="Times New Roman" w:cs="Times New Roman"/>
          <w:sz w:val="24"/>
          <w:szCs w:val="24"/>
          <w:lang w:eastAsia="pl-PL"/>
        </w:rPr>
        <w:t>      </w:t>
      </w:r>
    </w:p>
    <w:p w:rsidR="00DA234B" w:rsidRPr="00DA234B" w:rsidRDefault="003378A3"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lang w:eastAsia="pl-PL"/>
        </w:rPr>
        <w:t>Czy dla PPE objętych postępowaniem przetargowym będzie to pierwsza ,czy kolejna zmiana sprzedawcy?</w:t>
      </w:r>
    </w:p>
    <w:p w:rsidR="003378A3" w:rsidRPr="00DA234B" w:rsidRDefault="00DA234B"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b/>
          <w:sz w:val="24"/>
          <w:szCs w:val="24"/>
          <w:lang w:eastAsia="pl-PL"/>
        </w:rPr>
        <w:t>Odpowiedź</w:t>
      </w:r>
      <w:r w:rsidRPr="00DA234B">
        <w:rPr>
          <w:rFonts w:ascii="Times New Roman" w:eastAsia="Times New Roman" w:hAnsi="Times New Roman" w:cs="Times New Roman"/>
          <w:sz w:val="24"/>
          <w:szCs w:val="24"/>
          <w:lang w:eastAsia="pl-PL"/>
        </w:rPr>
        <w:t xml:space="preserve">: </w:t>
      </w:r>
      <w:r w:rsidR="00E11F10" w:rsidRPr="00DA234B">
        <w:rPr>
          <w:rFonts w:ascii="Times New Roman" w:eastAsia="Times New Roman" w:hAnsi="Times New Roman" w:cs="Times New Roman"/>
          <w:bCs/>
          <w:sz w:val="24"/>
          <w:szCs w:val="24"/>
          <w:lang w:eastAsia="pl-PL"/>
        </w:rPr>
        <w:t>Zamawiający informuje, że jest to k</w:t>
      </w:r>
      <w:r w:rsidR="003378A3" w:rsidRPr="00DA234B">
        <w:rPr>
          <w:rFonts w:ascii="Times New Roman" w:eastAsia="Times New Roman" w:hAnsi="Times New Roman" w:cs="Times New Roman"/>
          <w:bCs/>
          <w:sz w:val="24"/>
          <w:szCs w:val="24"/>
          <w:lang w:eastAsia="pl-PL"/>
        </w:rPr>
        <w:t>olejna</w:t>
      </w:r>
      <w:r w:rsidR="00E27D8C" w:rsidRPr="00DA234B">
        <w:rPr>
          <w:rFonts w:ascii="Times New Roman" w:eastAsia="Times New Roman" w:hAnsi="Times New Roman" w:cs="Times New Roman"/>
          <w:bCs/>
          <w:sz w:val="24"/>
          <w:szCs w:val="24"/>
          <w:lang w:eastAsia="pl-PL"/>
        </w:rPr>
        <w:t xml:space="preserve"> zmiana sprzedawcy</w:t>
      </w:r>
      <w:r w:rsidR="00C74A06">
        <w:rPr>
          <w:rFonts w:ascii="Times New Roman" w:eastAsia="Times New Roman" w:hAnsi="Times New Roman" w:cs="Times New Roman"/>
          <w:bCs/>
          <w:sz w:val="24"/>
          <w:szCs w:val="24"/>
          <w:lang w:eastAsia="pl-PL"/>
        </w:rPr>
        <w:t>.</w:t>
      </w:r>
    </w:p>
    <w:p w:rsidR="00DA234B" w:rsidRDefault="00DA234B" w:rsidP="00DA234B">
      <w:pPr>
        <w:spacing w:after="0" w:line="240" w:lineRule="auto"/>
        <w:rPr>
          <w:rFonts w:ascii="Times New Roman" w:eastAsia="Times New Roman" w:hAnsi="Times New Roman" w:cs="Times New Roman"/>
          <w:sz w:val="24"/>
          <w:szCs w:val="24"/>
          <w:lang w:eastAsia="pl-PL"/>
        </w:rPr>
      </w:pPr>
    </w:p>
    <w:p w:rsidR="00DA234B" w:rsidRPr="00DA234B" w:rsidRDefault="00DA234B" w:rsidP="00DA234B">
      <w:pPr>
        <w:spacing w:after="0" w:line="240" w:lineRule="auto"/>
        <w:rPr>
          <w:rFonts w:ascii="Times New Roman" w:eastAsia="Times New Roman" w:hAnsi="Times New Roman" w:cs="Times New Roman"/>
          <w:sz w:val="24"/>
          <w:szCs w:val="24"/>
          <w:lang w:eastAsia="pl-PL"/>
        </w:rPr>
      </w:pPr>
      <w:r w:rsidRPr="00DA234B">
        <w:rPr>
          <w:rFonts w:ascii="Times New Roman" w:eastAsia="Times New Roman" w:hAnsi="Times New Roman" w:cs="Times New Roman"/>
          <w:b/>
          <w:sz w:val="24"/>
          <w:szCs w:val="24"/>
          <w:lang w:eastAsia="pl-PL"/>
        </w:rPr>
        <w:t xml:space="preserve">Pytanie nr </w:t>
      </w:r>
      <w:r w:rsidR="003378A3" w:rsidRPr="00DA234B">
        <w:rPr>
          <w:rFonts w:ascii="Times New Roman" w:eastAsia="Times New Roman" w:hAnsi="Times New Roman" w:cs="Times New Roman"/>
          <w:b/>
          <w:sz w:val="24"/>
          <w:szCs w:val="24"/>
          <w:lang w:eastAsia="pl-PL"/>
        </w:rPr>
        <w:t>3</w:t>
      </w:r>
      <w:r w:rsidR="003378A3" w:rsidRPr="00DA234B">
        <w:rPr>
          <w:rFonts w:ascii="Times New Roman" w:eastAsia="Times New Roman" w:hAnsi="Times New Roman" w:cs="Times New Roman"/>
          <w:sz w:val="24"/>
          <w:szCs w:val="24"/>
          <w:lang w:eastAsia="pl-PL"/>
        </w:rPr>
        <w:t>.      </w:t>
      </w:r>
    </w:p>
    <w:p w:rsidR="00DA234B" w:rsidRPr="00DA234B" w:rsidRDefault="003378A3"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lang w:eastAsia="pl-PL"/>
        </w:rPr>
        <w:t xml:space="preserve"> Czy Zamawiający posiada dostosowane</w:t>
      </w:r>
      <w:r w:rsidR="00E11F10" w:rsidRPr="00DA234B">
        <w:rPr>
          <w:rFonts w:ascii="Times New Roman" w:eastAsia="Times New Roman" w:hAnsi="Times New Roman" w:cs="Times New Roman"/>
          <w:sz w:val="24"/>
          <w:szCs w:val="24"/>
          <w:lang w:eastAsia="pl-PL"/>
        </w:rPr>
        <w:t xml:space="preserve"> układy pomiarowe (dotyczy tary</w:t>
      </w:r>
      <w:r w:rsidR="00DA234B" w:rsidRPr="00DA234B">
        <w:rPr>
          <w:rFonts w:ascii="Times New Roman" w:eastAsia="Times New Roman" w:hAnsi="Times New Roman" w:cs="Times New Roman"/>
          <w:sz w:val="24"/>
          <w:szCs w:val="24"/>
          <w:lang w:eastAsia="pl-PL"/>
        </w:rPr>
        <w:t xml:space="preserve">f B ) do TPA zgodnie z </w:t>
      </w:r>
      <w:r w:rsidRPr="00DA234B">
        <w:rPr>
          <w:rFonts w:ascii="Times New Roman" w:eastAsia="Times New Roman" w:hAnsi="Times New Roman" w:cs="Times New Roman"/>
          <w:sz w:val="24"/>
          <w:szCs w:val="24"/>
          <w:lang w:eastAsia="pl-PL"/>
        </w:rPr>
        <w:t>wymaganiami zawartymi w aktualnych Instrukcjach Ruchu i Eksploatacji Systemów Dystrybucyjnych (</w:t>
      </w:r>
      <w:proofErr w:type="spellStart"/>
      <w:r w:rsidRPr="00DA234B">
        <w:rPr>
          <w:rFonts w:ascii="Times New Roman" w:eastAsia="Times New Roman" w:hAnsi="Times New Roman" w:cs="Times New Roman"/>
          <w:sz w:val="24"/>
          <w:szCs w:val="24"/>
          <w:lang w:eastAsia="pl-PL"/>
        </w:rPr>
        <w:t>IRiESD</w:t>
      </w:r>
      <w:proofErr w:type="spellEnd"/>
      <w:r w:rsidRPr="00DA234B">
        <w:rPr>
          <w:rFonts w:ascii="Times New Roman" w:eastAsia="Times New Roman" w:hAnsi="Times New Roman" w:cs="Times New Roman"/>
          <w:sz w:val="24"/>
          <w:szCs w:val="24"/>
          <w:lang w:eastAsia="pl-PL"/>
        </w:rPr>
        <w:t xml:space="preserve">)? </w:t>
      </w:r>
    </w:p>
    <w:p w:rsidR="003378A3" w:rsidRPr="00DA234B" w:rsidRDefault="00DA234B"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b/>
          <w:sz w:val="24"/>
          <w:szCs w:val="24"/>
          <w:lang w:eastAsia="pl-PL"/>
        </w:rPr>
        <w:t>Odpowiedź</w:t>
      </w:r>
      <w:r w:rsidRPr="00DA234B">
        <w:rPr>
          <w:rFonts w:ascii="Times New Roman" w:eastAsia="Times New Roman" w:hAnsi="Times New Roman" w:cs="Times New Roman"/>
          <w:sz w:val="24"/>
          <w:szCs w:val="24"/>
          <w:lang w:eastAsia="pl-PL"/>
        </w:rPr>
        <w:t xml:space="preserve">: </w:t>
      </w:r>
      <w:r w:rsidR="003E600F" w:rsidRPr="00DA234B">
        <w:rPr>
          <w:rFonts w:ascii="Times New Roman" w:eastAsia="Times New Roman" w:hAnsi="Times New Roman" w:cs="Times New Roman"/>
          <w:bCs/>
          <w:sz w:val="24"/>
          <w:szCs w:val="24"/>
          <w:lang w:eastAsia="pl-PL"/>
        </w:rPr>
        <w:t>Zamawiający informuje, że posiada dostosowane układy pomiarowe w taryfie B</w:t>
      </w:r>
      <w:r>
        <w:rPr>
          <w:rFonts w:ascii="Times New Roman" w:eastAsia="Times New Roman" w:hAnsi="Times New Roman" w:cs="Times New Roman"/>
          <w:bCs/>
          <w:sz w:val="24"/>
          <w:szCs w:val="24"/>
          <w:lang w:eastAsia="pl-PL"/>
        </w:rPr>
        <w:t>.</w:t>
      </w:r>
    </w:p>
    <w:p w:rsidR="00DA234B" w:rsidRDefault="00DA234B" w:rsidP="00DA234B">
      <w:pPr>
        <w:spacing w:after="0" w:line="240" w:lineRule="auto"/>
        <w:rPr>
          <w:rFonts w:ascii="Times New Roman" w:eastAsia="Times New Roman" w:hAnsi="Times New Roman" w:cs="Times New Roman"/>
          <w:sz w:val="24"/>
          <w:szCs w:val="24"/>
          <w:lang w:eastAsia="pl-PL"/>
        </w:rPr>
      </w:pPr>
    </w:p>
    <w:p w:rsidR="00DA234B" w:rsidRPr="00DA234B" w:rsidRDefault="00DA234B" w:rsidP="00DA234B">
      <w:pPr>
        <w:spacing w:after="0" w:line="240" w:lineRule="auto"/>
        <w:rPr>
          <w:rFonts w:ascii="Times New Roman" w:eastAsia="Times New Roman" w:hAnsi="Times New Roman" w:cs="Times New Roman"/>
          <w:b/>
          <w:sz w:val="24"/>
          <w:szCs w:val="24"/>
          <w:lang w:eastAsia="pl-PL"/>
        </w:rPr>
      </w:pPr>
      <w:r w:rsidRPr="00DA234B">
        <w:rPr>
          <w:rFonts w:ascii="Times New Roman" w:eastAsia="Times New Roman" w:hAnsi="Times New Roman" w:cs="Times New Roman"/>
          <w:b/>
          <w:sz w:val="24"/>
          <w:szCs w:val="24"/>
          <w:lang w:eastAsia="pl-PL"/>
        </w:rPr>
        <w:t xml:space="preserve">Pytanie nr </w:t>
      </w:r>
      <w:r w:rsidR="003378A3" w:rsidRPr="00DA234B">
        <w:rPr>
          <w:rFonts w:ascii="Times New Roman" w:eastAsia="Times New Roman" w:hAnsi="Times New Roman" w:cs="Times New Roman"/>
          <w:b/>
          <w:sz w:val="24"/>
          <w:szCs w:val="24"/>
          <w:lang w:eastAsia="pl-PL"/>
        </w:rPr>
        <w:t xml:space="preserve">4.       </w:t>
      </w:r>
    </w:p>
    <w:p w:rsidR="003378A3" w:rsidRPr="00DA234B" w:rsidRDefault="003378A3" w:rsidP="00DA234B">
      <w:pPr>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lang w:eastAsia="pl-PL"/>
        </w:rPr>
        <w:t>Wykonawca zwraca się z prośbą by data płatności faktury była od jej wystawienia.</w:t>
      </w:r>
    </w:p>
    <w:p w:rsidR="00E11F10" w:rsidRPr="001C1D74" w:rsidRDefault="00DA234B" w:rsidP="00DA234B">
      <w:pPr>
        <w:spacing w:after="0" w:line="240" w:lineRule="auto"/>
        <w:rPr>
          <w:rFonts w:ascii="Times New Roman" w:eastAsia="Times New Roman" w:hAnsi="Times New Roman" w:cs="Times New Roman"/>
          <w:bCs/>
          <w:sz w:val="24"/>
          <w:szCs w:val="24"/>
          <w:lang w:eastAsia="pl-PL"/>
        </w:rPr>
      </w:pPr>
      <w:r w:rsidRPr="00DA234B">
        <w:rPr>
          <w:rFonts w:ascii="Times New Roman" w:eastAsia="Times New Roman" w:hAnsi="Times New Roman" w:cs="Times New Roman"/>
          <w:b/>
          <w:sz w:val="24"/>
          <w:szCs w:val="24"/>
          <w:lang w:eastAsia="pl-PL"/>
        </w:rPr>
        <w:t>Odpowiedź</w:t>
      </w:r>
      <w:r w:rsidRPr="00DA23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Zamawiający nie wyraża</w:t>
      </w:r>
      <w:r w:rsidR="00E11F10" w:rsidRPr="00DA234B">
        <w:rPr>
          <w:rFonts w:ascii="Times New Roman" w:eastAsia="Times New Roman" w:hAnsi="Times New Roman" w:cs="Times New Roman"/>
          <w:bCs/>
          <w:sz w:val="24"/>
          <w:szCs w:val="24"/>
          <w:lang w:eastAsia="pl-PL"/>
        </w:rPr>
        <w:t xml:space="preserve"> zgodny.</w:t>
      </w:r>
    </w:p>
    <w:p w:rsidR="00DA234B" w:rsidRDefault="00DA234B" w:rsidP="00DA234B">
      <w:pPr>
        <w:autoSpaceDN w:val="0"/>
        <w:spacing w:after="0" w:line="240" w:lineRule="auto"/>
        <w:contextualSpacing/>
        <w:jc w:val="both"/>
        <w:rPr>
          <w:rFonts w:ascii="Times New Roman" w:eastAsia="Times New Roman" w:hAnsi="Times New Roman" w:cs="Times New Roman"/>
          <w:sz w:val="24"/>
          <w:szCs w:val="24"/>
        </w:rPr>
      </w:pPr>
      <w:r w:rsidRPr="00DA234B">
        <w:rPr>
          <w:rFonts w:ascii="Times New Roman" w:eastAsia="Times New Roman" w:hAnsi="Times New Roman" w:cs="Times New Roman"/>
          <w:b/>
          <w:sz w:val="24"/>
          <w:szCs w:val="24"/>
          <w:lang w:eastAsia="pl-PL"/>
        </w:rPr>
        <w:lastRenderedPageBreak/>
        <w:t>Pytanie nr</w:t>
      </w:r>
      <w:r>
        <w:rPr>
          <w:rFonts w:ascii="Times New Roman" w:eastAsia="Times New Roman" w:hAnsi="Times New Roman" w:cs="Times New Roman"/>
          <w:b/>
          <w:sz w:val="24"/>
          <w:szCs w:val="24"/>
          <w:lang w:eastAsia="pl-PL"/>
        </w:rPr>
        <w:t xml:space="preserve"> 5.</w:t>
      </w:r>
    </w:p>
    <w:p w:rsidR="003378A3" w:rsidRPr="00DA234B" w:rsidRDefault="003378A3" w:rsidP="00DA234B">
      <w:pPr>
        <w:autoSpaceDN w:val="0"/>
        <w:spacing w:after="0" w:line="240" w:lineRule="auto"/>
        <w:contextualSpacing/>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rPr>
        <w:t>Czy Zamawiający wyraża zgodę na zawarcie umowy drogą korespondencyjną?</w:t>
      </w:r>
    </w:p>
    <w:p w:rsidR="003378A3" w:rsidRPr="00DA234B" w:rsidRDefault="00DA234B" w:rsidP="00DA23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Odpowiedź: </w:t>
      </w:r>
      <w:r w:rsidR="00C74A06" w:rsidRPr="00C74A06">
        <w:rPr>
          <w:rFonts w:ascii="Times New Roman" w:eastAsia="Times New Roman" w:hAnsi="Times New Roman" w:cs="Times New Roman"/>
          <w:bCs/>
          <w:sz w:val="24"/>
          <w:szCs w:val="24"/>
          <w:lang w:eastAsia="pl-PL"/>
        </w:rPr>
        <w:t>Zamawiający wyraża zgodę.</w:t>
      </w:r>
      <w:r w:rsidR="003378A3" w:rsidRPr="00DA234B">
        <w:rPr>
          <w:rFonts w:ascii="Times New Roman" w:eastAsia="Times New Roman" w:hAnsi="Times New Roman" w:cs="Times New Roman"/>
          <w:b/>
          <w:bCs/>
          <w:sz w:val="24"/>
          <w:szCs w:val="24"/>
          <w:lang w:eastAsia="pl-PL"/>
        </w:rPr>
        <w:t xml:space="preserve"> </w:t>
      </w:r>
      <w:r w:rsidR="003378A3" w:rsidRPr="00DA234B">
        <w:rPr>
          <w:rFonts w:ascii="Times New Roman" w:eastAsia="Times New Roman" w:hAnsi="Times New Roman" w:cs="Times New Roman"/>
          <w:sz w:val="24"/>
          <w:szCs w:val="24"/>
          <w:lang w:eastAsia="pl-PL"/>
        </w:rPr>
        <w:br/>
      </w:r>
    </w:p>
    <w:p w:rsidR="00DA234B" w:rsidRPr="00DA234B" w:rsidRDefault="00DA234B" w:rsidP="00DA234B">
      <w:pPr>
        <w:autoSpaceDN w:val="0"/>
        <w:spacing w:after="0" w:line="240" w:lineRule="auto"/>
        <w:contextualSpacing/>
        <w:jc w:val="both"/>
        <w:rPr>
          <w:rFonts w:ascii="Times New Roman" w:eastAsia="Times New Roman" w:hAnsi="Times New Roman" w:cs="Times New Roman"/>
          <w:b/>
          <w:sz w:val="24"/>
          <w:szCs w:val="24"/>
        </w:rPr>
      </w:pPr>
      <w:r w:rsidRPr="00DA234B">
        <w:rPr>
          <w:rFonts w:ascii="Times New Roman" w:eastAsia="Times New Roman" w:hAnsi="Times New Roman" w:cs="Times New Roman"/>
          <w:b/>
          <w:sz w:val="24"/>
          <w:szCs w:val="24"/>
        </w:rPr>
        <w:t>Pytanie nr 6</w:t>
      </w:r>
      <w:r w:rsidR="003378A3" w:rsidRPr="00DA234B">
        <w:rPr>
          <w:rFonts w:ascii="Times New Roman" w:eastAsia="Times New Roman" w:hAnsi="Times New Roman" w:cs="Times New Roman"/>
          <w:b/>
          <w:sz w:val="24"/>
          <w:szCs w:val="24"/>
        </w:rPr>
        <w:t>.</w:t>
      </w:r>
    </w:p>
    <w:p w:rsidR="003378A3" w:rsidRPr="00DA234B" w:rsidRDefault="00DA234B" w:rsidP="00DA234B">
      <w:pPr>
        <w:autoSpaceDN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3378A3" w:rsidRPr="00DA234B">
        <w:rPr>
          <w:rFonts w:ascii="Times New Roman" w:eastAsia="Times New Roman" w:hAnsi="Times New Roman" w:cs="Times New Roman"/>
          <w:sz w:val="24"/>
          <w:szCs w:val="24"/>
        </w:rPr>
        <w:t xml:space="preserve">Czy Zamawiający wyraża zgodę na podanie ceny netto za energię elektryczną czynną całodobową w zł/kWh do pięciu miejsc po przecinku? </w:t>
      </w:r>
    </w:p>
    <w:p w:rsidR="003378A3" w:rsidRPr="00DA234B" w:rsidRDefault="003378A3" w:rsidP="00DA234B">
      <w:pPr>
        <w:spacing w:after="0" w:line="240" w:lineRule="auto"/>
        <w:jc w:val="both"/>
        <w:rPr>
          <w:rFonts w:ascii="Times New Roman" w:eastAsia="Times New Roman" w:hAnsi="Times New Roman" w:cs="Times New Roman"/>
          <w:sz w:val="24"/>
          <w:szCs w:val="24"/>
        </w:rPr>
      </w:pPr>
      <w:r w:rsidRPr="00DA234B">
        <w:rPr>
          <w:rFonts w:ascii="Times New Roman" w:eastAsia="Times New Roman" w:hAnsi="Times New Roman" w:cs="Times New Roman"/>
          <w:sz w:val="24"/>
          <w:szCs w:val="24"/>
        </w:rPr>
        <w:t>Wykonawca wyjaśnia, że ceny energii elektrycznej na Giełdzie Towarowej Energii podawane są w zł za MWh co w przeliczeniu na kWh daje cenę z dokładnością do pięciu miejsc po przecinku.</w:t>
      </w:r>
    </w:p>
    <w:p w:rsidR="00E11F10" w:rsidRDefault="00DA234B" w:rsidP="00DA234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Odpowiedź: </w:t>
      </w:r>
      <w:r w:rsidRPr="00DA234B">
        <w:rPr>
          <w:rFonts w:ascii="Times New Roman" w:eastAsia="Times New Roman" w:hAnsi="Times New Roman" w:cs="Times New Roman"/>
          <w:bCs/>
          <w:sz w:val="24"/>
          <w:szCs w:val="24"/>
          <w:lang w:eastAsia="pl-PL"/>
        </w:rPr>
        <w:t>Z</w:t>
      </w:r>
      <w:r w:rsidR="00E11F10" w:rsidRPr="00DA234B">
        <w:rPr>
          <w:rFonts w:ascii="Times New Roman" w:eastAsia="Times New Roman" w:hAnsi="Times New Roman" w:cs="Times New Roman"/>
          <w:bCs/>
          <w:sz w:val="24"/>
          <w:szCs w:val="24"/>
          <w:lang w:eastAsia="pl-PL"/>
        </w:rPr>
        <w:t>amawiający informuje, że dostarczanie FV w mogą być w MWh lub po przeliczeniu na kWh z dokładnością do pięciu miejsc po przecinku.</w:t>
      </w:r>
    </w:p>
    <w:p w:rsidR="00DA234B" w:rsidRPr="00DA234B" w:rsidRDefault="00DA234B" w:rsidP="00DA234B">
      <w:pPr>
        <w:spacing w:after="0" w:line="240" w:lineRule="auto"/>
        <w:jc w:val="both"/>
        <w:rPr>
          <w:rFonts w:ascii="Times New Roman" w:eastAsia="Times New Roman" w:hAnsi="Times New Roman" w:cs="Times New Roman"/>
          <w:sz w:val="24"/>
          <w:szCs w:val="24"/>
          <w:lang w:eastAsia="pl-PL"/>
        </w:rPr>
      </w:pPr>
    </w:p>
    <w:p w:rsidR="00DA234B" w:rsidRPr="00DA234B" w:rsidRDefault="00DA234B" w:rsidP="00DA234B">
      <w:pPr>
        <w:spacing w:after="0" w:line="240" w:lineRule="auto"/>
        <w:contextualSpacing/>
        <w:jc w:val="both"/>
        <w:rPr>
          <w:rFonts w:ascii="Times New Roman" w:eastAsia="Times New Roman" w:hAnsi="Times New Roman" w:cs="Times New Roman"/>
          <w:b/>
          <w:sz w:val="24"/>
          <w:szCs w:val="24"/>
          <w:lang w:eastAsia="pl-PL"/>
        </w:rPr>
      </w:pPr>
      <w:r w:rsidRPr="00DA234B">
        <w:rPr>
          <w:rFonts w:ascii="Times New Roman" w:eastAsia="Times New Roman" w:hAnsi="Times New Roman" w:cs="Times New Roman"/>
          <w:b/>
          <w:sz w:val="24"/>
          <w:szCs w:val="24"/>
        </w:rPr>
        <w:t xml:space="preserve">Pytanie nr </w:t>
      </w:r>
      <w:r w:rsidR="003378A3" w:rsidRPr="00DA234B">
        <w:rPr>
          <w:rFonts w:ascii="Times New Roman" w:eastAsia="Times New Roman" w:hAnsi="Times New Roman" w:cs="Times New Roman"/>
          <w:b/>
          <w:sz w:val="24"/>
          <w:szCs w:val="24"/>
        </w:rPr>
        <w:t>7.</w:t>
      </w:r>
      <w:r w:rsidR="003378A3" w:rsidRPr="00DA234B">
        <w:rPr>
          <w:rFonts w:ascii="Times New Roman" w:eastAsia="Times New Roman" w:hAnsi="Times New Roman" w:cs="Times New Roman"/>
          <w:b/>
          <w:sz w:val="24"/>
          <w:szCs w:val="24"/>
          <w:lang w:eastAsia="pl-PL"/>
        </w:rPr>
        <w:t xml:space="preserve">       </w:t>
      </w:r>
    </w:p>
    <w:p w:rsidR="003378A3" w:rsidRPr="00DA234B" w:rsidRDefault="003378A3" w:rsidP="00DA234B">
      <w:pPr>
        <w:spacing w:after="0" w:line="240" w:lineRule="auto"/>
        <w:contextualSpacing/>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rPr>
        <w:t>Czy Zamawiający posiada podpisane aneksy promocyjne dla PPE objętych postępowaniem przetargowym, które uniemożliwiają zawarcie nowej umowy sprzedażowej w terminach wskazanych w SIWZ?</w:t>
      </w:r>
    </w:p>
    <w:p w:rsidR="003378A3" w:rsidRDefault="00DA234B" w:rsidP="00DA234B">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Odpowiedź</w:t>
      </w:r>
      <w:r w:rsidRPr="00DA234B">
        <w:rPr>
          <w:rFonts w:ascii="Times New Roman" w:eastAsia="Times New Roman" w:hAnsi="Times New Roman" w:cs="Times New Roman"/>
          <w:bCs/>
          <w:sz w:val="24"/>
          <w:szCs w:val="24"/>
          <w:lang w:eastAsia="pl-PL"/>
        </w:rPr>
        <w:t xml:space="preserve">: </w:t>
      </w:r>
      <w:r w:rsidR="00457ADE" w:rsidRPr="00DA234B">
        <w:rPr>
          <w:rFonts w:ascii="Times New Roman" w:eastAsia="Times New Roman" w:hAnsi="Times New Roman" w:cs="Times New Roman"/>
          <w:bCs/>
          <w:sz w:val="24"/>
          <w:szCs w:val="24"/>
          <w:lang w:eastAsia="pl-PL"/>
        </w:rPr>
        <w:t xml:space="preserve">Zamawiający informuje, że nie posiada żadnych aneksów </w:t>
      </w:r>
      <w:r w:rsidR="003E600F" w:rsidRPr="00DA234B">
        <w:rPr>
          <w:rFonts w:ascii="Times New Roman" w:eastAsia="Times New Roman" w:hAnsi="Times New Roman" w:cs="Times New Roman"/>
          <w:bCs/>
          <w:sz w:val="24"/>
          <w:szCs w:val="24"/>
          <w:lang w:eastAsia="pl-PL"/>
        </w:rPr>
        <w:t>p</w:t>
      </w:r>
      <w:r w:rsidR="00457ADE" w:rsidRPr="00DA234B">
        <w:rPr>
          <w:rFonts w:ascii="Times New Roman" w:eastAsia="Times New Roman" w:hAnsi="Times New Roman" w:cs="Times New Roman"/>
          <w:bCs/>
          <w:sz w:val="24"/>
          <w:szCs w:val="24"/>
          <w:lang w:eastAsia="pl-PL"/>
        </w:rPr>
        <w:t>romocyjnych</w:t>
      </w:r>
      <w:r>
        <w:rPr>
          <w:rFonts w:ascii="Times New Roman" w:eastAsia="Times New Roman" w:hAnsi="Times New Roman" w:cs="Times New Roman"/>
          <w:bCs/>
          <w:sz w:val="24"/>
          <w:szCs w:val="24"/>
          <w:lang w:eastAsia="pl-PL"/>
        </w:rPr>
        <w:t>.</w:t>
      </w:r>
    </w:p>
    <w:p w:rsidR="00DA234B" w:rsidRPr="00DA234B" w:rsidRDefault="00DA234B" w:rsidP="00DA234B">
      <w:pPr>
        <w:spacing w:after="0" w:line="240" w:lineRule="auto"/>
        <w:rPr>
          <w:rFonts w:ascii="Times New Roman" w:eastAsia="Times New Roman" w:hAnsi="Times New Roman" w:cs="Times New Roman"/>
          <w:bCs/>
          <w:sz w:val="24"/>
          <w:szCs w:val="24"/>
          <w:lang w:eastAsia="pl-PL"/>
        </w:rPr>
      </w:pPr>
    </w:p>
    <w:p w:rsidR="00DA234B" w:rsidRDefault="00DA234B" w:rsidP="00DA234B">
      <w:pPr>
        <w:autoSpaceDN w:val="0"/>
        <w:spacing w:after="0" w:line="240" w:lineRule="auto"/>
        <w:contextualSpacing/>
        <w:jc w:val="both"/>
        <w:rPr>
          <w:rFonts w:ascii="Times New Roman" w:eastAsia="Times New Roman" w:hAnsi="Times New Roman" w:cs="Times New Roman"/>
          <w:sz w:val="24"/>
          <w:szCs w:val="24"/>
        </w:rPr>
      </w:pPr>
      <w:r w:rsidRPr="00DA234B">
        <w:rPr>
          <w:rFonts w:ascii="Times New Roman" w:eastAsia="Times New Roman" w:hAnsi="Times New Roman" w:cs="Times New Roman"/>
          <w:b/>
          <w:sz w:val="24"/>
          <w:szCs w:val="24"/>
        </w:rPr>
        <w:t xml:space="preserve">Pytanie nr </w:t>
      </w:r>
      <w:r w:rsidR="003378A3" w:rsidRPr="00DA234B">
        <w:rPr>
          <w:rFonts w:ascii="Times New Roman" w:eastAsia="Times New Roman" w:hAnsi="Times New Roman" w:cs="Times New Roman"/>
          <w:b/>
          <w:sz w:val="24"/>
          <w:szCs w:val="24"/>
        </w:rPr>
        <w:t>8.</w:t>
      </w:r>
      <w:r w:rsidR="003378A3" w:rsidRPr="00DA234B">
        <w:rPr>
          <w:rFonts w:ascii="Times New Roman" w:eastAsia="Times New Roman" w:hAnsi="Times New Roman" w:cs="Times New Roman"/>
          <w:sz w:val="24"/>
          <w:szCs w:val="24"/>
          <w:lang w:eastAsia="pl-PL"/>
        </w:rPr>
        <w:t>     </w:t>
      </w:r>
      <w:r w:rsidR="003378A3" w:rsidRPr="00DA234B">
        <w:rPr>
          <w:rFonts w:ascii="Times New Roman" w:eastAsia="Times New Roman" w:hAnsi="Times New Roman" w:cs="Times New Roman"/>
          <w:sz w:val="24"/>
          <w:szCs w:val="24"/>
        </w:rPr>
        <w:t xml:space="preserve">  </w:t>
      </w:r>
    </w:p>
    <w:p w:rsidR="003378A3" w:rsidRPr="00DA234B" w:rsidRDefault="003378A3" w:rsidP="00DA234B">
      <w:pPr>
        <w:autoSpaceDN w:val="0"/>
        <w:spacing w:after="0" w:line="240" w:lineRule="auto"/>
        <w:contextualSpacing/>
        <w:jc w:val="both"/>
        <w:rPr>
          <w:rFonts w:ascii="Times New Roman" w:eastAsia="Times New Roman" w:hAnsi="Times New Roman" w:cs="Times New Roman"/>
          <w:sz w:val="24"/>
          <w:szCs w:val="24"/>
        </w:rPr>
      </w:pPr>
      <w:r w:rsidRPr="00DA234B">
        <w:rPr>
          <w:rFonts w:ascii="Times New Roman" w:eastAsia="Times New Roman" w:hAnsi="Times New Roman" w:cs="Times New Roman"/>
          <w:sz w:val="24"/>
          <w:szCs w:val="24"/>
        </w:rPr>
        <w:t>Czy Zamawiający wyraża zgodę na zmianę wysokości wynagrodzenia w przypadku zmiany przepisów prawa nakładających dodatkowe obowiązki związane z zakupem praw majątkowych lub certyfikatami dotyczącymi efektywności energetycznej (koszty zakupu certyfikatów) lub innych opłat o charakterze publicznoprawnym a dotyczących zakupu energii elektrycznej? Zmiana ceny energii elektrycznej ulegnie zmianie od dnia wejścia w życie właściwych przepisów</w:t>
      </w:r>
    </w:p>
    <w:p w:rsidR="003E600F" w:rsidRPr="00DA234B" w:rsidRDefault="003E600F" w:rsidP="00DA234B">
      <w:pPr>
        <w:autoSpaceDN w:val="0"/>
        <w:spacing w:after="0" w:line="240" w:lineRule="auto"/>
        <w:contextualSpacing/>
        <w:jc w:val="both"/>
        <w:rPr>
          <w:rFonts w:ascii="Times New Roman" w:eastAsia="Times New Roman" w:hAnsi="Times New Roman" w:cs="Times New Roman"/>
          <w:sz w:val="24"/>
          <w:szCs w:val="24"/>
          <w:lang w:eastAsia="pl-PL"/>
        </w:rPr>
      </w:pPr>
    </w:p>
    <w:p w:rsidR="003E600F" w:rsidRPr="00DA234B" w:rsidRDefault="00DA234B" w:rsidP="00DA234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Odpowiedź: </w:t>
      </w:r>
      <w:r w:rsidR="003E600F" w:rsidRPr="00DA234B">
        <w:rPr>
          <w:rFonts w:ascii="Times New Roman" w:eastAsia="Times New Roman" w:hAnsi="Times New Roman" w:cs="Times New Roman"/>
          <w:bCs/>
          <w:sz w:val="24"/>
          <w:szCs w:val="24"/>
          <w:lang w:eastAsia="pl-PL"/>
        </w:rPr>
        <w:t>Zamawiający informuje, że Wykonawca powinien uwzględniają ryzyko zmiany Prawa Energetycznego, w szczególności ewentualne zmiany udziału procentowego poszczególnych certyfikatów (praw majątkowych).</w:t>
      </w:r>
    </w:p>
    <w:p w:rsidR="00DA234B" w:rsidRDefault="00DA234B" w:rsidP="00DA234B">
      <w:pPr>
        <w:spacing w:after="0" w:line="240" w:lineRule="auto"/>
        <w:contextualSpacing/>
        <w:jc w:val="both"/>
        <w:rPr>
          <w:rFonts w:ascii="Times New Roman" w:eastAsia="Times New Roman" w:hAnsi="Times New Roman" w:cs="Times New Roman"/>
          <w:sz w:val="24"/>
          <w:szCs w:val="24"/>
          <w:lang w:eastAsia="pl-PL"/>
        </w:rPr>
      </w:pPr>
    </w:p>
    <w:p w:rsidR="00DA234B" w:rsidRPr="00C74A06" w:rsidRDefault="00DA234B" w:rsidP="00DA234B">
      <w:pPr>
        <w:spacing w:after="0" w:line="240" w:lineRule="auto"/>
        <w:contextualSpacing/>
        <w:jc w:val="both"/>
        <w:rPr>
          <w:rFonts w:ascii="Times New Roman" w:eastAsia="Times New Roman" w:hAnsi="Times New Roman" w:cs="Times New Roman"/>
          <w:b/>
          <w:sz w:val="24"/>
          <w:szCs w:val="24"/>
          <w:lang w:eastAsia="pl-PL"/>
        </w:rPr>
      </w:pPr>
      <w:r w:rsidRPr="00C74A06">
        <w:rPr>
          <w:rFonts w:ascii="Times New Roman" w:eastAsia="Times New Roman" w:hAnsi="Times New Roman" w:cs="Times New Roman"/>
          <w:b/>
          <w:sz w:val="24"/>
          <w:szCs w:val="24"/>
          <w:lang w:eastAsia="pl-PL"/>
        </w:rPr>
        <w:t xml:space="preserve">Pytanie nr </w:t>
      </w:r>
      <w:r w:rsidR="003378A3" w:rsidRPr="00C74A06">
        <w:rPr>
          <w:rFonts w:ascii="Times New Roman" w:eastAsia="Times New Roman" w:hAnsi="Times New Roman" w:cs="Times New Roman"/>
          <w:b/>
          <w:sz w:val="24"/>
          <w:szCs w:val="24"/>
          <w:lang w:eastAsia="pl-PL"/>
        </w:rPr>
        <w:t>9.</w:t>
      </w:r>
    </w:p>
    <w:p w:rsidR="003378A3" w:rsidRPr="008F0A23" w:rsidRDefault="003378A3" w:rsidP="00C74A06">
      <w:pPr>
        <w:spacing w:after="0" w:line="240" w:lineRule="auto"/>
        <w:contextualSpacing/>
        <w:jc w:val="both"/>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Czy Zamawiający przekaże niezbędne dane do przeprowadzenia procedury zmiany sprzedawcy w wersji elektronicznej Excel najp</w:t>
      </w:r>
      <w:r w:rsidR="003E600F" w:rsidRPr="008F0A23">
        <w:rPr>
          <w:rFonts w:ascii="Times New Roman" w:eastAsia="Times New Roman" w:hAnsi="Times New Roman" w:cs="Times New Roman"/>
          <w:sz w:val="24"/>
          <w:szCs w:val="24"/>
          <w:lang w:eastAsia="pl-PL"/>
        </w:rPr>
        <w:t>óźniej w dniu podpisania umowy?</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Wyłoniony Wykonawca będzie potrzebował następujących danych do przeprowadzenia zmiany sprzed</w:t>
      </w:r>
      <w:r w:rsidR="003E600F" w:rsidRPr="008F0A23">
        <w:rPr>
          <w:rFonts w:ascii="Times New Roman" w:eastAsia="Times New Roman" w:hAnsi="Times New Roman" w:cs="Times New Roman"/>
          <w:sz w:val="24"/>
          <w:szCs w:val="24"/>
          <w:lang w:eastAsia="pl-PL"/>
        </w:rPr>
        <w:t>awcy dla każdego punktu poboru:</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nr NIP</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xml:space="preserve">- adres punktu poboru (miejscowość, ulica, numer lokalu, kod, gmina); </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xml:space="preserve">- moc umowna; </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numer licznika; numer ewidencyjny PPE</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xml:space="preserve">Operator Systemu Dystrybucyjnego; </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xml:space="preserve">- nazwa dotychczasowego Sprzedawcy </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xml:space="preserve">- data zawarcia oraz okres wypowiedzenia dotychczasowej umowy </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planowane roczne zużycie energii;</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grupy taryfowe;</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Oraz dokumentów:</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Pełnomocnictwo</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dokument nadania numeru NIP</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dokument nadania numeru REGON</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KRS lub inny dokument na podstawie którego działa dana jednostka</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lastRenderedPageBreak/>
        <w:t>- dokument potwierdzający umocowania danej osoby do podpisania umowy sprzedaży energii elektrycznej oraz pełnomocnictwa.</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Jednocześnie informujemy, że OSD może odrzucić zgłoszenie umów sprzedaży zawierające błędne dane skutkiem czego może być konieczność zakupu energii przez Zamawiającego od tzw. Sprzedawcy rezerwowego.</w:t>
      </w:r>
    </w:p>
    <w:p w:rsidR="003378A3" w:rsidRPr="008F0A23" w:rsidRDefault="00DA234B" w:rsidP="00DA234B">
      <w:pPr>
        <w:spacing w:after="0" w:line="240" w:lineRule="auto"/>
        <w:jc w:val="both"/>
        <w:rPr>
          <w:rFonts w:ascii="Times New Roman" w:eastAsia="Times New Roman" w:hAnsi="Times New Roman" w:cs="Times New Roman"/>
          <w:bCs/>
          <w:sz w:val="24"/>
          <w:szCs w:val="24"/>
          <w:lang w:eastAsia="pl-PL"/>
        </w:rPr>
      </w:pPr>
      <w:r w:rsidRPr="008F0A23">
        <w:rPr>
          <w:rFonts w:ascii="Times New Roman" w:eastAsia="Times New Roman" w:hAnsi="Times New Roman" w:cs="Times New Roman"/>
          <w:b/>
          <w:bCs/>
          <w:sz w:val="24"/>
          <w:szCs w:val="24"/>
          <w:lang w:eastAsia="pl-PL"/>
        </w:rPr>
        <w:t xml:space="preserve">Odpowiedź: </w:t>
      </w:r>
      <w:r w:rsidR="003E600F" w:rsidRPr="008F0A23">
        <w:rPr>
          <w:rFonts w:ascii="Times New Roman" w:eastAsia="Times New Roman" w:hAnsi="Times New Roman" w:cs="Times New Roman"/>
          <w:bCs/>
          <w:sz w:val="24"/>
          <w:szCs w:val="24"/>
          <w:lang w:eastAsia="pl-PL"/>
        </w:rPr>
        <w:t>Zamawiający informuje, że przekaże</w:t>
      </w:r>
      <w:r w:rsidR="00C74A06" w:rsidRPr="008F0A23">
        <w:rPr>
          <w:rFonts w:ascii="Times New Roman" w:eastAsia="Times New Roman" w:hAnsi="Times New Roman" w:cs="Times New Roman"/>
          <w:bCs/>
          <w:sz w:val="24"/>
          <w:szCs w:val="24"/>
          <w:lang w:eastAsia="pl-PL"/>
        </w:rPr>
        <w:t xml:space="preserve"> niezwłocznie wszystkie niezbędne dokumenty</w:t>
      </w:r>
      <w:r w:rsidR="003E600F" w:rsidRPr="008F0A23">
        <w:rPr>
          <w:rFonts w:ascii="Times New Roman" w:eastAsia="Times New Roman" w:hAnsi="Times New Roman" w:cs="Times New Roman"/>
          <w:bCs/>
          <w:sz w:val="24"/>
          <w:szCs w:val="24"/>
          <w:lang w:eastAsia="pl-PL"/>
        </w:rPr>
        <w:t xml:space="preserve"> po podpisaniu umowy</w:t>
      </w:r>
      <w:r w:rsidR="00C74A06" w:rsidRPr="008F0A23">
        <w:rPr>
          <w:rFonts w:ascii="Times New Roman" w:eastAsia="Times New Roman" w:hAnsi="Times New Roman" w:cs="Times New Roman"/>
          <w:bCs/>
          <w:sz w:val="24"/>
          <w:szCs w:val="24"/>
          <w:lang w:eastAsia="pl-PL"/>
        </w:rPr>
        <w:t>.</w:t>
      </w:r>
    </w:p>
    <w:p w:rsidR="00DA234B" w:rsidRPr="008F0A23" w:rsidRDefault="00DA234B" w:rsidP="00DA234B">
      <w:pPr>
        <w:spacing w:after="0" w:line="240" w:lineRule="auto"/>
        <w:jc w:val="both"/>
        <w:rPr>
          <w:rFonts w:ascii="Times New Roman" w:eastAsia="Times New Roman" w:hAnsi="Times New Roman" w:cs="Times New Roman"/>
          <w:sz w:val="24"/>
          <w:szCs w:val="24"/>
          <w:lang w:eastAsia="pl-PL"/>
        </w:rPr>
      </w:pPr>
    </w:p>
    <w:p w:rsidR="00DA234B" w:rsidRPr="008F0A23" w:rsidRDefault="00DA234B"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b/>
          <w:sz w:val="24"/>
          <w:szCs w:val="24"/>
        </w:rPr>
        <w:t xml:space="preserve">Pytanie nr </w:t>
      </w:r>
      <w:r w:rsidR="003378A3" w:rsidRPr="008F0A23">
        <w:rPr>
          <w:rFonts w:ascii="Times New Roman" w:eastAsia="Times New Roman" w:hAnsi="Times New Roman" w:cs="Times New Roman"/>
          <w:b/>
          <w:sz w:val="24"/>
          <w:szCs w:val="24"/>
        </w:rPr>
        <w:t>10</w:t>
      </w:r>
      <w:r w:rsidR="003378A3" w:rsidRPr="008F0A23">
        <w:rPr>
          <w:rFonts w:ascii="Times New Roman" w:eastAsia="Times New Roman" w:hAnsi="Times New Roman" w:cs="Times New Roman"/>
          <w:sz w:val="24"/>
          <w:szCs w:val="24"/>
        </w:rPr>
        <w:t>.</w:t>
      </w:r>
      <w:r w:rsidR="003378A3" w:rsidRPr="008F0A23">
        <w:rPr>
          <w:rFonts w:ascii="Times New Roman" w:eastAsia="Times New Roman" w:hAnsi="Times New Roman" w:cs="Times New Roman"/>
          <w:sz w:val="24"/>
          <w:szCs w:val="24"/>
          <w:lang w:eastAsia="pl-PL"/>
        </w:rPr>
        <w:t xml:space="preserve">   </w:t>
      </w:r>
    </w:p>
    <w:p w:rsidR="003378A3" w:rsidRPr="008F0A23" w:rsidRDefault="003378A3" w:rsidP="00DA234B">
      <w:pPr>
        <w:spacing w:after="0" w:line="240" w:lineRule="auto"/>
        <w:jc w:val="both"/>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 xml:space="preserve">Wykonawca zwraca się z prośbą o wykreślenie zapisów dotyczących kar umownych. </w:t>
      </w:r>
      <w:r w:rsidR="00DA234B" w:rsidRPr="008F0A23">
        <w:rPr>
          <w:rFonts w:ascii="Times New Roman" w:eastAsia="Times New Roman" w:hAnsi="Times New Roman" w:cs="Times New Roman"/>
          <w:sz w:val="24"/>
          <w:szCs w:val="24"/>
          <w:lang w:eastAsia="pl-PL"/>
        </w:rPr>
        <w:br/>
      </w:r>
      <w:r w:rsidRPr="008F0A23">
        <w:rPr>
          <w:rFonts w:ascii="Times New Roman" w:eastAsia="Times New Roman" w:hAnsi="Times New Roman" w:cs="Times New Roman"/>
          <w:sz w:val="24"/>
          <w:szCs w:val="24"/>
          <w:lang w:eastAsia="pl-PL"/>
        </w:rPr>
        <w:t>W przypadku braku zgody Wykonawca prosi o obniżenie kar do 0,5 % oraz na zapłatę kar umownych wyłącznie na podstawie noty obciążeniowej.</w:t>
      </w:r>
    </w:p>
    <w:p w:rsidR="00865546" w:rsidRPr="008F0A23" w:rsidRDefault="00004B07" w:rsidP="00DA234B">
      <w:pPr>
        <w:pStyle w:val="Teksttreci20"/>
        <w:shd w:val="clear" w:color="auto" w:fill="auto"/>
        <w:spacing w:after="0" w:line="240" w:lineRule="auto"/>
        <w:jc w:val="left"/>
        <w:rPr>
          <w:rFonts w:ascii="Times New Roman" w:eastAsia="Times New Roman" w:hAnsi="Times New Roman" w:cs="Times New Roman"/>
          <w:bCs/>
          <w:sz w:val="24"/>
          <w:szCs w:val="24"/>
          <w:lang w:eastAsia="pl-PL"/>
        </w:rPr>
      </w:pPr>
      <w:r w:rsidRPr="008F0A23">
        <w:rPr>
          <w:rFonts w:ascii="Times New Roman" w:eastAsia="Times New Roman" w:hAnsi="Times New Roman" w:cs="Times New Roman"/>
          <w:b/>
          <w:bCs/>
          <w:sz w:val="24"/>
          <w:szCs w:val="24"/>
          <w:lang w:eastAsia="pl-PL"/>
        </w:rPr>
        <w:t xml:space="preserve">Odpowiedź: </w:t>
      </w:r>
      <w:r w:rsidR="00865546" w:rsidRPr="008F0A23">
        <w:rPr>
          <w:rFonts w:ascii="Times New Roman" w:eastAsia="Times New Roman" w:hAnsi="Times New Roman" w:cs="Times New Roman"/>
          <w:bCs/>
          <w:sz w:val="24"/>
          <w:szCs w:val="24"/>
          <w:lang w:eastAsia="pl-PL"/>
        </w:rPr>
        <w:t>Zamawiający informuje, że pozostawia zapisy bez zmian</w:t>
      </w:r>
      <w:r w:rsidRPr="008F0A23">
        <w:rPr>
          <w:rFonts w:ascii="Times New Roman" w:eastAsia="Times New Roman" w:hAnsi="Times New Roman" w:cs="Times New Roman"/>
          <w:bCs/>
          <w:sz w:val="24"/>
          <w:szCs w:val="24"/>
          <w:lang w:eastAsia="pl-PL"/>
        </w:rPr>
        <w:t>.</w:t>
      </w:r>
    </w:p>
    <w:p w:rsidR="00004B07" w:rsidRPr="008F0A23" w:rsidRDefault="00004B07" w:rsidP="00DA234B">
      <w:pPr>
        <w:spacing w:after="0" w:line="240" w:lineRule="auto"/>
        <w:rPr>
          <w:rFonts w:ascii="Times New Roman" w:eastAsia="Times New Roman" w:hAnsi="Times New Roman" w:cs="Times New Roman"/>
          <w:sz w:val="24"/>
          <w:szCs w:val="24"/>
          <w:lang w:eastAsia="pl-PL"/>
        </w:rPr>
      </w:pPr>
    </w:p>
    <w:p w:rsidR="00004B07" w:rsidRPr="008F0A23" w:rsidRDefault="00004B07"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b/>
          <w:sz w:val="24"/>
          <w:szCs w:val="24"/>
          <w:lang w:eastAsia="pl-PL"/>
        </w:rPr>
        <w:t xml:space="preserve">Pytanie nr </w:t>
      </w:r>
      <w:r w:rsidR="003378A3" w:rsidRPr="008F0A23">
        <w:rPr>
          <w:rFonts w:ascii="Times New Roman" w:eastAsia="Times New Roman" w:hAnsi="Times New Roman" w:cs="Times New Roman"/>
          <w:b/>
          <w:sz w:val="24"/>
          <w:szCs w:val="24"/>
          <w:lang w:eastAsia="pl-PL"/>
        </w:rPr>
        <w:t>11</w:t>
      </w:r>
      <w:r w:rsidR="003378A3" w:rsidRPr="008F0A23">
        <w:rPr>
          <w:rFonts w:ascii="Times New Roman" w:eastAsia="Times New Roman" w:hAnsi="Times New Roman" w:cs="Times New Roman"/>
          <w:sz w:val="24"/>
          <w:szCs w:val="24"/>
          <w:lang w:eastAsia="pl-PL"/>
        </w:rPr>
        <w:t xml:space="preserve">.   </w:t>
      </w:r>
    </w:p>
    <w:p w:rsidR="003378A3" w:rsidRPr="008F0A23" w:rsidRDefault="003378A3" w:rsidP="00DA234B">
      <w:pPr>
        <w:spacing w:after="0" w:line="240" w:lineRule="auto"/>
        <w:rPr>
          <w:rFonts w:ascii="Times New Roman" w:eastAsia="Times New Roman" w:hAnsi="Times New Roman" w:cs="Times New Roman"/>
          <w:sz w:val="24"/>
          <w:szCs w:val="24"/>
          <w:lang w:eastAsia="pl-PL"/>
        </w:rPr>
      </w:pPr>
      <w:r w:rsidRPr="008F0A23">
        <w:rPr>
          <w:rFonts w:ascii="Times New Roman" w:eastAsia="Times New Roman" w:hAnsi="Times New Roman" w:cs="Times New Roman"/>
          <w:sz w:val="24"/>
          <w:szCs w:val="24"/>
          <w:lang w:eastAsia="pl-PL"/>
        </w:rPr>
        <w:t>Wykonawca zwraca się z prośbą o podanie:</w:t>
      </w:r>
    </w:p>
    <w:p w:rsidR="00C74A06" w:rsidRPr="009E53F0" w:rsidRDefault="00C74A06" w:rsidP="00C74A06">
      <w:pPr>
        <w:pStyle w:val="Akapitzlist"/>
        <w:numPr>
          <w:ilvl w:val="1"/>
          <w:numId w:val="8"/>
        </w:numPr>
        <w:spacing w:before="0" w:beforeAutospacing="0" w:after="0" w:afterAutospacing="0"/>
      </w:pPr>
      <w:r w:rsidRPr="008F0A23">
        <w:rPr>
          <w:color w:val="000000"/>
        </w:rPr>
        <w:t xml:space="preserve">kto </w:t>
      </w:r>
      <w:r w:rsidRPr="009E53F0">
        <w:t>jest obecnym sprzedawcą</w:t>
      </w:r>
      <w:r w:rsidRPr="009E53F0">
        <w:rPr>
          <w:b/>
        </w:rPr>
        <w:t xml:space="preserve"> </w:t>
      </w:r>
    </w:p>
    <w:p w:rsidR="00C74A06" w:rsidRPr="009E53F0" w:rsidRDefault="00C74A06" w:rsidP="00C74A06">
      <w:pPr>
        <w:spacing w:after="0" w:line="240" w:lineRule="auto"/>
        <w:ind w:left="709"/>
        <w:rPr>
          <w:rFonts w:ascii="Times New Roman" w:hAnsi="Times New Roman" w:cs="Times New Roman"/>
          <w:b/>
          <w:sz w:val="24"/>
          <w:szCs w:val="24"/>
        </w:rPr>
      </w:pPr>
      <w:r w:rsidRPr="009E53F0">
        <w:rPr>
          <w:rFonts w:ascii="Times New Roman" w:eastAsia="Times New Roman" w:hAnsi="Times New Roman" w:cs="Times New Roman"/>
          <w:b/>
          <w:bCs/>
          <w:sz w:val="24"/>
          <w:szCs w:val="24"/>
          <w:lang w:eastAsia="pl-PL"/>
        </w:rPr>
        <w:t>Energo Operator Sp. z o.o.; al. Jerozolimskie 65/79 lok. 18.12; 00-697 Warszawa</w:t>
      </w:r>
    </w:p>
    <w:p w:rsidR="00C74A06" w:rsidRPr="009E53F0" w:rsidRDefault="00C74A06" w:rsidP="00C74A06">
      <w:pPr>
        <w:pStyle w:val="Akapitzlist"/>
        <w:numPr>
          <w:ilvl w:val="1"/>
          <w:numId w:val="8"/>
        </w:numPr>
        <w:spacing w:before="0" w:beforeAutospacing="0" w:after="0" w:afterAutospacing="0"/>
      </w:pPr>
      <w:r w:rsidRPr="009E53F0">
        <w:t>jaki jest nr umowy z obecnym sprzedawcą</w:t>
      </w:r>
    </w:p>
    <w:p w:rsidR="00C74A06" w:rsidRPr="009E53F0" w:rsidRDefault="00C74A06" w:rsidP="00C74A06">
      <w:pPr>
        <w:spacing w:after="0" w:line="240" w:lineRule="auto"/>
        <w:ind w:left="709"/>
        <w:rPr>
          <w:rFonts w:ascii="Times New Roman" w:eastAsia="Times New Roman" w:hAnsi="Times New Roman" w:cs="Times New Roman"/>
          <w:b/>
          <w:sz w:val="24"/>
          <w:szCs w:val="24"/>
          <w:lang w:eastAsia="pl-PL"/>
        </w:rPr>
      </w:pPr>
      <w:r w:rsidRPr="009E53F0">
        <w:rPr>
          <w:rFonts w:ascii="Times New Roman" w:eastAsia="Times New Roman" w:hAnsi="Times New Roman" w:cs="Times New Roman"/>
          <w:b/>
          <w:sz w:val="24"/>
          <w:szCs w:val="24"/>
          <w:lang w:eastAsia="pl-PL"/>
        </w:rPr>
        <w:t xml:space="preserve">NA/666/2018 z dnia 21.12.2018 – Politechnika Rzeszowska </w:t>
      </w:r>
    </w:p>
    <w:p w:rsidR="00C74A06" w:rsidRPr="009E53F0" w:rsidRDefault="00C74A06" w:rsidP="00C74A06">
      <w:pPr>
        <w:spacing w:after="0" w:line="240" w:lineRule="auto"/>
        <w:ind w:left="709"/>
        <w:rPr>
          <w:rFonts w:ascii="Times New Roman" w:eastAsia="Times New Roman" w:hAnsi="Times New Roman" w:cs="Times New Roman"/>
          <w:b/>
          <w:sz w:val="24"/>
          <w:szCs w:val="24"/>
          <w:lang w:eastAsia="pl-PL"/>
        </w:rPr>
      </w:pPr>
      <w:r w:rsidRPr="009E53F0">
        <w:rPr>
          <w:rFonts w:ascii="Times New Roman" w:eastAsia="Times New Roman" w:hAnsi="Times New Roman" w:cs="Times New Roman"/>
          <w:b/>
          <w:sz w:val="24"/>
          <w:szCs w:val="24"/>
          <w:lang w:eastAsia="pl-PL"/>
        </w:rPr>
        <w:t>ATE-271-1-15/2018 z dnia 21.12.2018r. Politechnika Świętokrzyska</w:t>
      </w:r>
    </w:p>
    <w:p w:rsidR="00C74A06" w:rsidRPr="009E53F0" w:rsidRDefault="00C74A06" w:rsidP="00C74A06">
      <w:pPr>
        <w:pStyle w:val="Akapitzlist"/>
        <w:numPr>
          <w:ilvl w:val="1"/>
          <w:numId w:val="8"/>
        </w:numPr>
        <w:spacing w:before="0" w:beforeAutospacing="0" w:after="0" w:afterAutospacing="0"/>
      </w:pPr>
      <w:r w:rsidRPr="009E53F0">
        <w:t xml:space="preserve">jaki jest typ umowy na poszczególne PPE ( sprzedaży/kompleksowa) </w:t>
      </w:r>
    </w:p>
    <w:p w:rsidR="00C74A06" w:rsidRPr="009E53F0" w:rsidRDefault="00C74A06" w:rsidP="00C74A06">
      <w:pPr>
        <w:pStyle w:val="Akapitzlist"/>
        <w:spacing w:before="0" w:beforeAutospacing="0" w:after="0" w:afterAutospacing="0"/>
        <w:ind w:left="720"/>
      </w:pPr>
      <w:r w:rsidRPr="009E53F0">
        <w:rPr>
          <w:b/>
          <w:bCs/>
        </w:rPr>
        <w:t>Sprzedaży</w:t>
      </w:r>
    </w:p>
    <w:p w:rsidR="00C74A06" w:rsidRPr="009E53F0" w:rsidRDefault="00C74A06" w:rsidP="00C74A06">
      <w:pPr>
        <w:pStyle w:val="Akapitzlist"/>
        <w:numPr>
          <w:ilvl w:val="1"/>
          <w:numId w:val="8"/>
        </w:numPr>
        <w:spacing w:before="0" w:beforeAutospacing="0" w:after="0" w:afterAutospacing="0"/>
      </w:pPr>
      <w:r w:rsidRPr="009E53F0">
        <w:t xml:space="preserve">data zawarcia umowy </w:t>
      </w:r>
    </w:p>
    <w:p w:rsidR="00C74A06" w:rsidRPr="009E53F0" w:rsidRDefault="00C74A06" w:rsidP="00C74A06">
      <w:pPr>
        <w:spacing w:after="0" w:line="240" w:lineRule="auto"/>
        <w:ind w:left="709"/>
        <w:rPr>
          <w:rFonts w:ascii="Times New Roman" w:eastAsia="Times New Roman" w:hAnsi="Times New Roman" w:cs="Times New Roman"/>
          <w:b/>
          <w:sz w:val="24"/>
          <w:szCs w:val="24"/>
          <w:lang w:eastAsia="pl-PL"/>
        </w:rPr>
      </w:pPr>
      <w:r w:rsidRPr="009E53F0">
        <w:rPr>
          <w:rFonts w:ascii="Times New Roman" w:eastAsia="Times New Roman" w:hAnsi="Times New Roman" w:cs="Times New Roman"/>
          <w:b/>
          <w:sz w:val="24"/>
          <w:szCs w:val="24"/>
          <w:lang w:eastAsia="pl-PL"/>
        </w:rPr>
        <w:t xml:space="preserve">powyżej </w:t>
      </w:r>
    </w:p>
    <w:p w:rsidR="00C74A06" w:rsidRPr="009E53F0" w:rsidRDefault="00C74A06" w:rsidP="00C74A06">
      <w:pPr>
        <w:pStyle w:val="Akapitzlist"/>
        <w:numPr>
          <w:ilvl w:val="1"/>
          <w:numId w:val="8"/>
        </w:numPr>
        <w:spacing w:before="0" w:beforeAutospacing="0" w:after="0" w:afterAutospacing="0"/>
      </w:pPr>
      <w:r w:rsidRPr="009E53F0">
        <w:t xml:space="preserve">obowiązuje od </w:t>
      </w:r>
    </w:p>
    <w:p w:rsidR="00C74A06" w:rsidRPr="009E53F0" w:rsidRDefault="00C74A06" w:rsidP="00C74A06">
      <w:pPr>
        <w:pStyle w:val="Akapitzlist"/>
        <w:spacing w:before="0" w:beforeAutospacing="0" w:after="0" w:afterAutospacing="0"/>
        <w:ind w:left="720"/>
        <w:rPr>
          <w:b/>
          <w:bCs/>
        </w:rPr>
      </w:pPr>
      <w:r w:rsidRPr="009E53F0">
        <w:rPr>
          <w:b/>
          <w:bCs/>
        </w:rPr>
        <w:t>01.01.2018 r.</w:t>
      </w:r>
    </w:p>
    <w:p w:rsidR="00C74A06" w:rsidRPr="009E53F0" w:rsidRDefault="00C74A06" w:rsidP="00C74A06">
      <w:pPr>
        <w:pStyle w:val="Akapitzlist"/>
        <w:numPr>
          <w:ilvl w:val="1"/>
          <w:numId w:val="8"/>
        </w:numPr>
        <w:spacing w:before="0" w:beforeAutospacing="0" w:after="0" w:afterAutospacing="0"/>
      </w:pPr>
      <w:r w:rsidRPr="009E53F0">
        <w:t>obowiązuje do</w:t>
      </w:r>
    </w:p>
    <w:p w:rsidR="00C74A06" w:rsidRPr="009E53F0" w:rsidRDefault="00C74A06" w:rsidP="00C74A06">
      <w:pPr>
        <w:pStyle w:val="Akapitzlist"/>
        <w:spacing w:before="0" w:beforeAutospacing="0" w:after="0" w:afterAutospacing="0"/>
        <w:ind w:left="720"/>
        <w:rPr>
          <w:b/>
          <w:bCs/>
        </w:rPr>
      </w:pPr>
      <w:r w:rsidRPr="009E53F0">
        <w:rPr>
          <w:b/>
          <w:bCs/>
        </w:rPr>
        <w:t>31.12.2020 r</w:t>
      </w:r>
    </w:p>
    <w:p w:rsidR="00C74A06" w:rsidRPr="009E53F0" w:rsidRDefault="00C74A06" w:rsidP="00C74A06">
      <w:pPr>
        <w:pStyle w:val="Akapitzlist"/>
        <w:numPr>
          <w:ilvl w:val="1"/>
          <w:numId w:val="8"/>
        </w:numPr>
        <w:spacing w:before="0" w:beforeAutospacing="0" w:after="0" w:afterAutospacing="0"/>
      </w:pPr>
      <w:r w:rsidRPr="009E53F0">
        <w:t>okres wypowiedzenia [m/c]</w:t>
      </w:r>
    </w:p>
    <w:p w:rsidR="00C74A06" w:rsidRPr="009E53F0" w:rsidRDefault="00C74A06" w:rsidP="00C74A06">
      <w:pPr>
        <w:pStyle w:val="Akapitzlist"/>
        <w:spacing w:before="0" w:beforeAutospacing="0" w:after="0" w:afterAutospacing="0"/>
        <w:ind w:left="720"/>
        <w:rPr>
          <w:b/>
          <w:bCs/>
        </w:rPr>
      </w:pPr>
      <w:r w:rsidRPr="009E53F0">
        <w:rPr>
          <w:b/>
          <w:bCs/>
        </w:rPr>
        <w:t xml:space="preserve">brak </w:t>
      </w:r>
    </w:p>
    <w:p w:rsidR="00C74A06" w:rsidRPr="009E53F0" w:rsidRDefault="00C74A06" w:rsidP="00C74A06">
      <w:pPr>
        <w:spacing w:after="0"/>
        <w:rPr>
          <w:rFonts w:ascii="Times New Roman" w:hAnsi="Times New Roman" w:cs="Times New Roman"/>
          <w:sz w:val="24"/>
          <w:szCs w:val="24"/>
          <w:highlight w:val="yellow"/>
        </w:rPr>
      </w:pPr>
      <w:r w:rsidRPr="009E53F0">
        <w:rPr>
          <w:rFonts w:ascii="Times New Roman" w:hAnsi="Times New Roman" w:cs="Times New Roman"/>
          <w:sz w:val="24"/>
          <w:szCs w:val="24"/>
        </w:rPr>
        <w:t>oraz  w przypadku gdy Zamawiający posiada już rozdzielone umowy</w:t>
      </w:r>
    </w:p>
    <w:p w:rsidR="00C74A06" w:rsidRPr="009E53F0" w:rsidRDefault="00C74A06" w:rsidP="00C74A06">
      <w:pPr>
        <w:pStyle w:val="Akapitzlist"/>
        <w:numPr>
          <w:ilvl w:val="1"/>
          <w:numId w:val="8"/>
        </w:numPr>
        <w:spacing w:before="0" w:beforeAutospacing="0" w:after="0" w:afterAutospacing="0"/>
      </w:pPr>
      <w:r w:rsidRPr="009E53F0">
        <w:t>nazwa OSD z którym ma podpisaną umowę dystrybucyjną</w:t>
      </w:r>
    </w:p>
    <w:p w:rsidR="00C74A06" w:rsidRPr="009E53F0" w:rsidRDefault="00C74A06" w:rsidP="00C74A06">
      <w:pPr>
        <w:pStyle w:val="Akapitzlist"/>
        <w:numPr>
          <w:ilvl w:val="1"/>
          <w:numId w:val="8"/>
        </w:numPr>
        <w:spacing w:before="0" w:beforeAutospacing="0" w:after="0" w:afterAutospacing="0"/>
      </w:pPr>
      <w:r w:rsidRPr="009E53F0">
        <w:t>numer umowy z OSD,</w:t>
      </w:r>
    </w:p>
    <w:p w:rsidR="00C74A06" w:rsidRPr="009E53F0" w:rsidRDefault="00C74A06" w:rsidP="00C74A06">
      <w:pPr>
        <w:pStyle w:val="Akapitzlist"/>
        <w:numPr>
          <w:ilvl w:val="1"/>
          <w:numId w:val="8"/>
        </w:numPr>
        <w:spacing w:before="0" w:beforeAutospacing="0" w:after="0" w:afterAutospacing="0"/>
      </w:pPr>
      <w:r w:rsidRPr="009E53F0">
        <w:t xml:space="preserve">data zawarcia </w:t>
      </w:r>
    </w:p>
    <w:p w:rsidR="00C74A06" w:rsidRPr="009E53F0" w:rsidRDefault="00C74A06" w:rsidP="00C74A06">
      <w:pPr>
        <w:pStyle w:val="Akapitzlist"/>
        <w:spacing w:before="0" w:beforeAutospacing="0" w:after="0" w:afterAutospacing="0"/>
        <w:ind w:left="720"/>
        <w:rPr>
          <w:b/>
          <w:bCs/>
        </w:rPr>
      </w:pPr>
      <w:r w:rsidRPr="009E53F0">
        <w:rPr>
          <w:b/>
          <w:bCs/>
        </w:rPr>
        <w:t>2017</w:t>
      </w:r>
    </w:p>
    <w:p w:rsidR="00C74A06" w:rsidRPr="009E53F0" w:rsidRDefault="00C74A06" w:rsidP="00C74A06">
      <w:pPr>
        <w:pStyle w:val="Akapitzlist"/>
        <w:numPr>
          <w:ilvl w:val="1"/>
          <w:numId w:val="8"/>
        </w:numPr>
        <w:spacing w:before="0" w:beforeAutospacing="0" w:after="0" w:afterAutospacing="0"/>
      </w:pPr>
      <w:r w:rsidRPr="009E53F0">
        <w:t xml:space="preserve">obowiązuje od </w:t>
      </w:r>
    </w:p>
    <w:p w:rsidR="00C74A06" w:rsidRPr="009E53F0" w:rsidRDefault="00C74A06" w:rsidP="00C74A06">
      <w:pPr>
        <w:pStyle w:val="Akapitzlist"/>
        <w:spacing w:before="0" w:beforeAutospacing="0" w:after="0" w:afterAutospacing="0"/>
        <w:ind w:left="720"/>
        <w:rPr>
          <w:b/>
          <w:bCs/>
        </w:rPr>
      </w:pPr>
      <w:r w:rsidRPr="009E53F0">
        <w:rPr>
          <w:b/>
          <w:bCs/>
        </w:rPr>
        <w:t>2018</w:t>
      </w:r>
    </w:p>
    <w:p w:rsidR="00C74A06" w:rsidRPr="009E53F0" w:rsidRDefault="00C74A06" w:rsidP="00C74A06">
      <w:pPr>
        <w:pStyle w:val="Akapitzlist"/>
        <w:numPr>
          <w:ilvl w:val="1"/>
          <w:numId w:val="8"/>
        </w:numPr>
        <w:spacing w:before="0" w:beforeAutospacing="0" w:after="0" w:afterAutospacing="0"/>
      </w:pPr>
      <w:r w:rsidRPr="009E53F0">
        <w:t xml:space="preserve">obowiązuje do </w:t>
      </w:r>
    </w:p>
    <w:p w:rsidR="00C74A06" w:rsidRPr="009E53F0" w:rsidRDefault="00C74A06" w:rsidP="00C74A06">
      <w:pPr>
        <w:pStyle w:val="Akapitzlist"/>
        <w:spacing w:before="0" w:beforeAutospacing="0" w:after="0" w:afterAutospacing="0"/>
        <w:ind w:left="720"/>
        <w:rPr>
          <w:b/>
          <w:bCs/>
        </w:rPr>
      </w:pPr>
      <w:r w:rsidRPr="009E53F0">
        <w:rPr>
          <w:b/>
          <w:bCs/>
        </w:rPr>
        <w:t xml:space="preserve">bezterminowo </w:t>
      </w:r>
    </w:p>
    <w:p w:rsidR="00C74A06" w:rsidRPr="009E53F0" w:rsidRDefault="00C74A06" w:rsidP="00EF77AD">
      <w:pPr>
        <w:pStyle w:val="Akapitzlist"/>
        <w:numPr>
          <w:ilvl w:val="1"/>
          <w:numId w:val="8"/>
        </w:numPr>
        <w:spacing w:before="0" w:beforeAutospacing="0" w:after="0" w:afterAutospacing="0"/>
      </w:pPr>
      <w:r w:rsidRPr="009E53F0">
        <w:t>-okres wypowiedzenia [m/c]</w:t>
      </w:r>
    </w:p>
    <w:p w:rsidR="00C74A06" w:rsidRPr="009E53F0" w:rsidRDefault="00C74A06" w:rsidP="00C74A06">
      <w:pPr>
        <w:spacing w:after="0" w:line="240" w:lineRule="auto"/>
        <w:rPr>
          <w:rFonts w:ascii="Times New Roman" w:eastAsia="Times New Roman" w:hAnsi="Times New Roman" w:cs="Times New Roman"/>
          <w:b/>
          <w:bCs/>
          <w:sz w:val="24"/>
          <w:szCs w:val="24"/>
          <w:lang w:eastAsia="pl-PL"/>
        </w:rPr>
      </w:pPr>
      <w:r w:rsidRPr="009E53F0">
        <w:rPr>
          <w:rFonts w:ascii="Times New Roman" w:eastAsia="Times New Roman" w:hAnsi="Times New Roman" w:cs="Times New Roman"/>
          <w:b/>
          <w:bCs/>
          <w:sz w:val="24"/>
          <w:szCs w:val="24"/>
          <w:lang w:eastAsia="pl-PL"/>
        </w:rPr>
        <w:t>Pozostałe dane w załączniku - Szczegółowy_opis_przedmiotu_zamówienia_-_</w:t>
      </w:r>
      <w:proofErr w:type="spellStart"/>
      <w:r w:rsidRPr="009E53F0">
        <w:rPr>
          <w:rFonts w:ascii="Times New Roman" w:eastAsia="Times New Roman" w:hAnsi="Times New Roman" w:cs="Times New Roman"/>
          <w:b/>
          <w:bCs/>
          <w:sz w:val="24"/>
          <w:szCs w:val="24"/>
          <w:lang w:eastAsia="pl-PL"/>
        </w:rPr>
        <w:t>wykaz_punktów_poboru</w:t>
      </w:r>
      <w:proofErr w:type="spellEnd"/>
    </w:p>
    <w:p w:rsidR="00004B07" w:rsidRPr="00DA234B" w:rsidRDefault="00004B07" w:rsidP="00DA234B">
      <w:pPr>
        <w:spacing w:after="0" w:line="240" w:lineRule="auto"/>
        <w:rPr>
          <w:rFonts w:ascii="Times New Roman" w:eastAsia="Times New Roman" w:hAnsi="Times New Roman" w:cs="Times New Roman"/>
          <w:sz w:val="24"/>
          <w:szCs w:val="24"/>
          <w:lang w:eastAsia="pl-PL"/>
        </w:rPr>
      </w:pPr>
    </w:p>
    <w:p w:rsidR="00004B07" w:rsidRPr="00004B07" w:rsidRDefault="00004B07" w:rsidP="00DA234B">
      <w:pPr>
        <w:autoSpaceDN w:val="0"/>
        <w:spacing w:after="0" w:line="240" w:lineRule="auto"/>
        <w:jc w:val="both"/>
        <w:rPr>
          <w:rFonts w:ascii="Times New Roman" w:eastAsia="Times New Roman" w:hAnsi="Times New Roman" w:cs="Times New Roman"/>
          <w:b/>
          <w:sz w:val="24"/>
          <w:szCs w:val="24"/>
          <w:lang w:eastAsia="pl-PL"/>
        </w:rPr>
      </w:pPr>
      <w:r w:rsidRPr="00004B07">
        <w:rPr>
          <w:rFonts w:ascii="Times New Roman" w:eastAsia="Times New Roman" w:hAnsi="Times New Roman" w:cs="Times New Roman"/>
          <w:b/>
          <w:sz w:val="24"/>
          <w:szCs w:val="24"/>
          <w:lang w:eastAsia="pl-PL"/>
        </w:rPr>
        <w:t xml:space="preserve">Pytanie nr </w:t>
      </w:r>
      <w:r w:rsidR="003378A3" w:rsidRPr="00004B07">
        <w:rPr>
          <w:rFonts w:ascii="Times New Roman" w:eastAsia="Times New Roman" w:hAnsi="Times New Roman" w:cs="Times New Roman"/>
          <w:b/>
          <w:sz w:val="24"/>
          <w:szCs w:val="24"/>
          <w:lang w:eastAsia="pl-PL"/>
        </w:rPr>
        <w:t>12.</w:t>
      </w:r>
    </w:p>
    <w:p w:rsidR="003378A3" w:rsidRPr="00DA234B" w:rsidRDefault="003378A3" w:rsidP="00DA234B">
      <w:pPr>
        <w:autoSpaceDN w:val="0"/>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lang w:eastAsia="pl-PL"/>
        </w:rPr>
        <w:t xml:space="preserve">Wykonawca zwraca się z prośbą o wykreślenie zapisów dotyczących obowiązku ustanowienia przez Wykonawcę zabezpieczenia należytego wykonania umowy. </w:t>
      </w:r>
    </w:p>
    <w:p w:rsidR="003378A3" w:rsidRPr="00DA234B" w:rsidRDefault="00004B07" w:rsidP="00DA234B">
      <w:pPr>
        <w:spacing w:after="0" w:line="240" w:lineRule="auto"/>
        <w:rPr>
          <w:rFonts w:ascii="Times New Roman" w:eastAsia="Times New Roman" w:hAnsi="Times New Roman" w:cs="Times New Roman"/>
          <w:sz w:val="24"/>
          <w:szCs w:val="24"/>
          <w:lang w:eastAsia="pl-PL"/>
        </w:rPr>
      </w:pPr>
      <w:r w:rsidRPr="00C74A06">
        <w:rPr>
          <w:rFonts w:ascii="Times New Roman" w:eastAsia="Times New Roman" w:hAnsi="Times New Roman" w:cs="Times New Roman"/>
          <w:b/>
          <w:bCs/>
          <w:sz w:val="24"/>
          <w:szCs w:val="24"/>
          <w:lang w:eastAsia="pl-PL"/>
        </w:rPr>
        <w:t xml:space="preserve">Odpowiedź: </w:t>
      </w:r>
      <w:r w:rsidR="00C74A06">
        <w:rPr>
          <w:rFonts w:ascii="Times New Roman" w:eastAsia="Times New Roman" w:hAnsi="Times New Roman" w:cs="Times New Roman"/>
          <w:b/>
          <w:bCs/>
          <w:sz w:val="24"/>
          <w:szCs w:val="24"/>
          <w:lang w:eastAsia="pl-PL"/>
        </w:rPr>
        <w:t xml:space="preserve"> </w:t>
      </w:r>
      <w:r w:rsidR="00C74A06" w:rsidRPr="00C74A06">
        <w:rPr>
          <w:rFonts w:ascii="Times New Roman" w:eastAsia="Times New Roman" w:hAnsi="Times New Roman" w:cs="Times New Roman"/>
          <w:bCs/>
          <w:sz w:val="24"/>
          <w:szCs w:val="24"/>
          <w:lang w:eastAsia="pl-PL"/>
        </w:rPr>
        <w:t>Zamawiający nie wyraża zgody</w:t>
      </w:r>
      <w:r w:rsidR="00C74A06">
        <w:rPr>
          <w:rFonts w:ascii="Times New Roman" w:eastAsia="Times New Roman" w:hAnsi="Times New Roman" w:cs="Times New Roman"/>
          <w:sz w:val="24"/>
          <w:szCs w:val="24"/>
          <w:lang w:eastAsia="pl-PL"/>
        </w:rPr>
        <w:t>.</w:t>
      </w:r>
      <w:r w:rsidR="003378A3" w:rsidRPr="00DA234B">
        <w:rPr>
          <w:rFonts w:ascii="Times New Roman" w:eastAsia="Times New Roman" w:hAnsi="Times New Roman" w:cs="Times New Roman"/>
          <w:sz w:val="24"/>
          <w:szCs w:val="24"/>
          <w:lang w:eastAsia="pl-PL"/>
        </w:rPr>
        <w:br/>
      </w:r>
    </w:p>
    <w:p w:rsidR="001C1D74" w:rsidRDefault="001C1D74" w:rsidP="00DA234B">
      <w:pPr>
        <w:autoSpaceDN w:val="0"/>
        <w:spacing w:after="0" w:line="240" w:lineRule="auto"/>
        <w:jc w:val="both"/>
        <w:rPr>
          <w:rFonts w:ascii="Times New Roman" w:eastAsia="Times New Roman" w:hAnsi="Times New Roman" w:cs="Times New Roman"/>
          <w:b/>
          <w:sz w:val="24"/>
          <w:szCs w:val="24"/>
          <w:lang w:eastAsia="pl-PL"/>
        </w:rPr>
      </w:pPr>
      <w:bookmarkStart w:id="0" w:name="_GoBack"/>
    </w:p>
    <w:p w:rsidR="00004B07" w:rsidRPr="00004B07" w:rsidRDefault="00004B07" w:rsidP="00DA234B">
      <w:pPr>
        <w:autoSpaceDN w:val="0"/>
        <w:spacing w:after="0" w:line="240" w:lineRule="auto"/>
        <w:jc w:val="both"/>
        <w:rPr>
          <w:rFonts w:ascii="Times New Roman" w:eastAsia="Times New Roman" w:hAnsi="Times New Roman" w:cs="Times New Roman"/>
          <w:b/>
          <w:sz w:val="24"/>
          <w:szCs w:val="24"/>
          <w:lang w:eastAsia="pl-PL"/>
        </w:rPr>
      </w:pPr>
      <w:r w:rsidRPr="00004B07">
        <w:rPr>
          <w:rFonts w:ascii="Times New Roman" w:eastAsia="Times New Roman" w:hAnsi="Times New Roman" w:cs="Times New Roman"/>
          <w:b/>
          <w:sz w:val="24"/>
          <w:szCs w:val="24"/>
          <w:lang w:eastAsia="pl-PL"/>
        </w:rPr>
        <w:lastRenderedPageBreak/>
        <w:t xml:space="preserve">Pytanie nr </w:t>
      </w:r>
      <w:r w:rsidR="003378A3" w:rsidRPr="00004B07">
        <w:rPr>
          <w:rFonts w:ascii="Times New Roman" w:eastAsia="Times New Roman" w:hAnsi="Times New Roman" w:cs="Times New Roman"/>
          <w:b/>
          <w:sz w:val="24"/>
          <w:szCs w:val="24"/>
          <w:lang w:eastAsia="pl-PL"/>
        </w:rPr>
        <w:t xml:space="preserve">13.   </w:t>
      </w:r>
    </w:p>
    <w:p w:rsidR="003378A3" w:rsidRDefault="003378A3" w:rsidP="00DA234B">
      <w:pPr>
        <w:autoSpaceDN w:val="0"/>
        <w:spacing w:after="0" w:line="240" w:lineRule="auto"/>
        <w:jc w:val="both"/>
        <w:rPr>
          <w:rFonts w:ascii="Times New Roman" w:eastAsia="Times New Roman" w:hAnsi="Times New Roman" w:cs="Times New Roman"/>
          <w:sz w:val="24"/>
          <w:szCs w:val="24"/>
          <w:lang w:eastAsia="pl-PL"/>
        </w:rPr>
      </w:pPr>
      <w:r w:rsidRPr="00DA234B">
        <w:rPr>
          <w:rFonts w:ascii="Times New Roman" w:eastAsia="Times New Roman" w:hAnsi="Times New Roman" w:cs="Times New Roman"/>
          <w:sz w:val="24"/>
          <w:szCs w:val="24"/>
          <w:lang w:eastAsia="pl-PL"/>
        </w:rPr>
        <w:t>Wykonawca zwraca się z prośbą o rozbicie wolumenu na 2021 i osobno na 2022</w:t>
      </w:r>
      <w:r w:rsidR="00004B07">
        <w:rPr>
          <w:rFonts w:ascii="Times New Roman" w:eastAsia="Times New Roman" w:hAnsi="Times New Roman" w:cs="Times New Roman"/>
          <w:sz w:val="24"/>
          <w:szCs w:val="24"/>
          <w:lang w:eastAsia="pl-PL"/>
        </w:rPr>
        <w:t>.</w:t>
      </w:r>
    </w:p>
    <w:p w:rsidR="00C74A06" w:rsidRDefault="00004B07" w:rsidP="00C74A06">
      <w:pPr>
        <w:autoSpaceDN w:val="0"/>
        <w:spacing w:after="0" w:line="240" w:lineRule="auto"/>
        <w:jc w:val="both"/>
        <w:rPr>
          <w:rFonts w:ascii="Times New Roman" w:eastAsia="Times New Roman" w:hAnsi="Times New Roman" w:cs="Times New Roman"/>
          <w:sz w:val="24"/>
          <w:szCs w:val="24"/>
          <w:lang w:eastAsia="pl-PL"/>
        </w:rPr>
      </w:pPr>
      <w:r w:rsidRPr="00004B07">
        <w:rPr>
          <w:rFonts w:ascii="Times New Roman" w:eastAsia="Times New Roman" w:hAnsi="Times New Roman" w:cs="Times New Roman"/>
          <w:b/>
          <w:sz w:val="24"/>
          <w:szCs w:val="24"/>
          <w:lang w:eastAsia="pl-PL"/>
        </w:rPr>
        <w:t>Odpowiedź:</w:t>
      </w:r>
      <w:r>
        <w:rPr>
          <w:rFonts w:ascii="Times New Roman" w:eastAsia="Times New Roman" w:hAnsi="Times New Roman" w:cs="Times New Roman"/>
          <w:sz w:val="24"/>
          <w:szCs w:val="24"/>
          <w:lang w:eastAsia="pl-PL"/>
        </w:rPr>
        <w:t xml:space="preserve"> </w:t>
      </w:r>
      <w:r w:rsidR="00C74A06" w:rsidRPr="00C74A06">
        <w:rPr>
          <w:rFonts w:ascii="Times New Roman" w:eastAsia="Times New Roman" w:hAnsi="Times New Roman" w:cs="Times New Roman"/>
          <w:bCs/>
          <w:sz w:val="24"/>
          <w:szCs w:val="24"/>
          <w:lang w:eastAsia="pl-PL"/>
        </w:rPr>
        <w:t>Dane w załączniku – szczegóło</w:t>
      </w:r>
      <w:r w:rsidR="00C74A06" w:rsidRPr="009E53F0">
        <w:rPr>
          <w:rFonts w:ascii="Times New Roman" w:eastAsia="Times New Roman" w:hAnsi="Times New Roman" w:cs="Times New Roman"/>
          <w:bCs/>
          <w:sz w:val="24"/>
          <w:szCs w:val="24"/>
          <w:lang w:eastAsia="pl-PL"/>
        </w:rPr>
        <w:t>wy_</w:t>
      </w:r>
      <w:r w:rsidR="00C74A06" w:rsidRPr="009E53F0">
        <w:rPr>
          <w:rFonts w:ascii="Times New Roman" w:eastAsia="Times New Roman" w:hAnsi="Times New Roman" w:cs="Times New Roman"/>
          <w:bCs/>
          <w:lang w:eastAsia="pl-PL"/>
        </w:rPr>
        <w:t>opis_przedmiotu_zamówienia_-_</w:t>
      </w:r>
      <w:proofErr w:type="spellStart"/>
      <w:r w:rsidR="00C74A06" w:rsidRPr="009E53F0">
        <w:rPr>
          <w:rFonts w:ascii="Times New Roman" w:eastAsia="Times New Roman" w:hAnsi="Times New Roman" w:cs="Times New Roman"/>
          <w:bCs/>
          <w:lang w:eastAsia="pl-PL"/>
        </w:rPr>
        <w:t>wykaz_punktów_poboru</w:t>
      </w:r>
      <w:proofErr w:type="spellEnd"/>
    </w:p>
    <w:p w:rsidR="00C74A06" w:rsidRDefault="00C74A06" w:rsidP="00C74A06">
      <w:pPr>
        <w:autoSpaceDN w:val="0"/>
        <w:spacing w:after="0" w:line="240" w:lineRule="auto"/>
        <w:jc w:val="both"/>
        <w:rPr>
          <w:rFonts w:ascii="Times New Roman" w:eastAsia="Times New Roman" w:hAnsi="Times New Roman" w:cs="Times New Roman"/>
          <w:sz w:val="24"/>
          <w:szCs w:val="24"/>
          <w:lang w:eastAsia="pl-PL"/>
        </w:rPr>
      </w:pPr>
    </w:p>
    <w:p w:rsidR="000C793B" w:rsidRPr="00C74A06" w:rsidRDefault="000C793B" w:rsidP="00C74A06">
      <w:pPr>
        <w:autoSpaceDN w:val="0"/>
        <w:spacing w:after="0" w:line="240" w:lineRule="auto"/>
        <w:jc w:val="both"/>
        <w:rPr>
          <w:rFonts w:ascii="Times New Roman" w:eastAsia="Times New Roman" w:hAnsi="Times New Roman" w:cs="Times New Roman"/>
          <w:b/>
          <w:sz w:val="24"/>
          <w:szCs w:val="24"/>
          <w:lang w:eastAsia="pl-PL"/>
        </w:rPr>
      </w:pPr>
      <w:r w:rsidRPr="00C74A06">
        <w:rPr>
          <w:rFonts w:ascii="Times New Roman" w:hAnsi="Times New Roman" w:cs="Times New Roman"/>
          <w:b/>
          <w:sz w:val="24"/>
          <w:szCs w:val="24"/>
        </w:rPr>
        <w:t xml:space="preserve">Pytanie </w:t>
      </w:r>
      <w:r w:rsidR="00C74A06" w:rsidRPr="00C74A06">
        <w:rPr>
          <w:rFonts w:ascii="Times New Roman" w:hAnsi="Times New Roman" w:cs="Times New Roman"/>
          <w:b/>
          <w:sz w:val="24"/>
          <w:szCs w:val="24"/>
        </w:rPr>
        <w:t xml:space="preserve">nr </w:t>
      </w:r>
      <w:r w:rsidRPr="00C74A06">
        <w:rPr>
          <w:rFonts w:ascii="Times New Roman" w:hAnsi="Times New Roman" w:cs="Times New Roman"/>
          <w:b/>
          <w:sz w:val="24"/>
          <w:szCs w:val="24"/>
        </w:rPr>
        <w:t>1</w:t>
      </w:r>
      <w:r w:rsidR="00C74A06" w:rsidRPr="00C74A06">
        <w:rPr>
          <w:rFonts w:ascii="Times New Roman" w:hAnsi="Times New Roman" w:cs="Times New Roman"/>
          <w:b/>
          <w:sz w:val="24"/>
          <w:szCs w:val="24"/>
        </w:rPr>
        <w:t>4</w:t>
      </w:r>
      <w:r w:rsidRPr="00C74A06">
        <w:rPr>
          <w:rFonts w:ascii="Times New Roman" w:hAnsi="Times New Roman" w:cs="Times New Roman"/>
          <w:b/>
          <w:sz w:val="24"/>
          <w:szCs w:val="24"/>
        </w:rPr>
        <w:t>.</w:t>
      </w:r>
    </w:p>
    <w:p w:rsidR="000C793B" w:rsidRPr="00DA234B" w:rsidRDefault="000C793B" w:rsidP="00C74A06">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SIWZ rozdz. VII, IX, XII, XIII MIEJSCE ORAZ TERMIN SKŁADANIA I OTWARCIA OFERT</w:t>
      </w:r>
    </w:p>
    <w:p w:rsidR="000C793B" w:rsidRDefault="000C793B" w:rsidP="00C74A06">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,,Mając na uwadze obowiązek stosowania przez Zamawiających od 18.10.2018 r. środków komunikacji elektronicznej przy porozumiewaniu się z Wykonawcami, w przypadku przeprowadzania postępowań o udzielenie zamówienia publicznego, których wartość jest równa bądź przekracza równowartość kwoty określonej w przepisach wykonawczych wydanych na podstawie art. 11 ust. 8 ustawy z 29.01.2004 r. - Prawo zamówień publicznych, Wykonawca wnosi o dostosowanie zapisów dokumentacji przetargowej w ww. zakresie. Wykonawca, w szczególności, zwraca się z prośbą o umożliwienie złożenia oferty w sposób elektroniczny, ze względu na art. 10a ust. 5 Ustawy Prawo zamówień publicznych, który wskazuje, iż w przypadku wartości przekraczającej tzw. progi unijne, ofertę sporządza są pod rygorem nieważności, w postaci elektronicznej i opatruje kwalifikowanym podpisem elektronicznym.''</w:t>
      </w:r>
    </w:p>
    <w:p w:rsidR="00C74A06" w:rsidRPr="00C74A06" w:rsidRDefault="00C74A06" w:rsidP="00A00EC4">
      <w:pPr>
        <w:pStyle w:val="Teksttreci20"/>
        <w:shd w:val="clear" w:color="auto" w:fill="auto"/>
        <w:spacing w:after="0" w:line="240" w:lineRule="auto"/>
        <w:jc w:val="both"/>
        <w:rPr>
          <w:rFonts w:ascii="Times New Roman" w:hAnsi="Times New Roman" w:cs="Times New Roman"/>
          <w:b/>
          <w:sz w:val="24"/>
          <w:szCs w:val="24"/>
        </w:rPr>
      </w:pPr>
      <w:r w:rsidRPr="00A00EC4">
        <w:rPr>
          <w:rFonts w:ascii="Times New Roman" w:hAnsi="Times New Roman" w:cs="Times New Roman"/>
          <w:b/>
          <w:sz w:val="24"/>
          <w:szCs w:val="24"/>
        </w:rPr>
        <w:t>Odpowiedź:</w:t>
      </w:r>
      <w:r w:rsidR="00A00EC4">
        <w:rPr>
          <w:rFonts w:ascii="Times New Roman" w:hAnsi="Times New Roman" w:cs="Times New Roman"/>
          <w:b/>
          <w:sz w:val="24"/>
          <w:szCs w:val="24"/>
        </w:rPr>
        <w:t xml:space="preserve"> </w:t>
      </w:r>
      <w:r w:rsidR="00A00EC4" w:rsidRPr="00A00EC4">
        <w:rPr>
          <w:rFonts w:ascii="Times New Roman" w:hAnsi="Times New Roman" w:cs="Times New Roman"/>
          <w:sz w:val="24"/>
          <w:szCs w:val="24"/>
        </w:rPr>
        <w:t>Zamawiający dokonuje zmiany w rozdz</w:t>
      </w:r>
      <w:r w:rsidR="00A00EC4" w:rsidRPr="00DA234B">
        <w:rPr>
          <w:rFonts w:ascii="Times New Roman" w:hAnsi="Times New Roman" w:cs="Times New Roman"/>
          <w:sz w:val="24"/>
          <w:szCs w:val="24"/>
        </w:rPr>
        <w:t>. VII,</w:t>
      </w:r>
      <w:r w:rsidR="00561AB6">
        <w:rPr>
          <w:rFonts w:ascii="Times New Roman" w:hAnsi="Times New Roman" w:cs="Times New Roman"/>
          <w:sz w:val="24"/>
          <w:szCs w:val="24"/>
        </w:rPr>
        <w:t xml:space="preserve"> VIII,</w:t>
      </w:r>
      <w:r w:rsidR="00A00EC4" w:rsidRPr="00DA234B">
        <w:rPr>
          <w:rFonts w:ascii="Times New Roman" w:hAnsi="Times New Roman" w:cs="Times New Roman"/>
          <w:sz w:val="24"/>
          <w:szCs w:val="24"/>
        </w:rPr>
        <w:t xml:space="preserve"> IX, XII, XIII</w:t>
      </w:r>
      <w:r w:rsidR="00A00EC4">
        <w:rPr>
          <w:rFonts w:ascii="Times New Roman" w:hAnsi="Times New Roman" w:cs="Times New Roman"/>
          <w:sz w:val="24"/>
          <w:szCs w:val="24"/>
        </w:rPr>
        <w:t xml:space="preserve"> oraz XIV</w:t>
      </w:r>
      <w:r w:rsidR="00A00EC4" w:rsidRPr="00A00EC4">
        <w:rPr>
          <w:rFonts w:ascii="Times New Roman" w:hAnsi="Times New Roman" w:cs="Times New Roman"/>
          <w:sz w:val="24"/>
          <w:szCs w:val="24"/>
        </w:rPr>
        <w:t xml:space="preserve"> </w:t>
      </w:r>
      <w:r w:rsidR="00A00EC4" w:rsidRPr="00DA234B">
        <w:rPr>
          <w:rFonts w:ascii="Times New Roman" w:hAnsi="Times New Roman" w:cs="Times New Roman"/>
          <w:sz w:val="24"/>
          <w:szCs w:val="24"/>
        </w:rPr>
        <w:t>SIWZ</w:t>
      </w:r>
      <w:r w:rsidR="00A00EC4">
        <w:rPr>
          <w:rFonts w:ascii="Times New Roman" w:hAnsi="Times New Roman" w:cs="Times New Roman"/>
          <w:sz w:val="24"/>
          <w:szCs w:val="24"/>
        </w:rPr>
        <w:t xml:space="preserve">. </w:t>
      </w:r>
    </w:p>
    <w:p w:rsidR="000C793B" w:rsidRPr="00DA234B" w:rsidRDefault="000C793B" w:rsidP="00DA234B">
      <w:pPr>
        <w:pStyle w:val="Teksttreci20"/>
        <w:shd w:val="clear" w:color="auto" w:fill="auto"/>
        <w:spacing w:after="0" w:line="240" w:lineRule="auto"/>
        <w:jc w:val="left"/>
        <w:rPr>
          <w:rFonts w:ascii="Times New Roman" w:hAnsi="Times New Roman" w:cs="Times New Roman"/>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Pytanie nr 15</w:t>
      </w:r>
      <w:r w:rsidR="000C793B"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SIWZ rozdz. XVII WYMAGANIA DOTYCZĄCE ZABEZPIECZENIA NALEŻYTEGO WYKONANIA UMOWY oraz Załącznik 4 do SIWZ UMOWA §7</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Wykonawca zwraca się z wnioskiem od odstąpienie przez Zamawiającego od obowiązku wniesienia zabezpieczenia należytego wykonania umowy.</w:t>
      </w:r>
    </w:p>
    <w:p w:rsidR="00393F8A" w:rsidRPr="00A00EC4" w:rsidRDefault="00393F8A" w:rsidP="00DA234B">
      <w:pPr>
        <w:pStyle w:val="Teksttreci20"/>
        <w:shd w:val="clear" w:color="auto" w:fill="auto"/>
        <w:spacing w:after="0" w:line="240" w:lineRule="auto"/>
        <w:jc w:val="left"/>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Odpowiedź: </w:t>
      </w:r>
      <w:r>
        <w:rPr>
          <w:rFonts w:ascii="Times New Roman" w:eastAsia="Times New Roman" w:hAnsi="Times New Roman" w:cs="Times New Roman"/>
          <w:bCs/>
          <w:sz w:val="24"/>
          <w:szCs w:val="24"/>
          <w:lang w:eastAsia="pl-PL"/>
        </w:rPr>
        <w:t>Zamawiający nie wyraża zgody.</w:t>
      </w:r>
    </w:p>
    <w:p w:rsidR="001C1D74" w:rsidRDefault="001C1D74" w:rsidP="00DA234B">
      <w:pPr>
        <w:pStyle w:val="Teksttreci20"/>
        <w:shd w:val="clear" w:color="auto" w:fill="auto"/>
        <w:spacing w:after="0" w:line="240" w:lineRule="auto"/>
        <w:jc w:val="left"/>
        <w:rPr>
          <w:rFonts w:ascii="Times New Roman" w:hAnsi="Times New Roman" w:cs="Times New Roman"/>
          <w:b/>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Pytanie nr 16</w:t>
      </w:r>
      <w:r w:rsidR="000C793B"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ZAŁĄCZNIK NR 4 DO SIWZ UMOWA §10 pkt.4, </w:t>
      </w:r>
      <w:proofErr w:type="spellStart"/>
      <w:r w:rsidRPr="00DA234B">
        <w:rPr>
          <w:rFonts w:ascii="Times New Roman" w:hAnsi="Times New Roman" w:cs="Times New Roman"/>
          <w:sz w:val="24"/>
          <w:szCs w:val="24"/>
        </w:rPr>
        <w:t>ppkt</w:t>
      </w:r>
      <w:proofErr w:type="spellEnd"/>
      <w:r w:rsidRPr="00DA234B">
        <w:rPr>
          <w:rFonts w:ascii="Times New Roman" w:hAnsi="Times New Roman" w:cs="Times New Roman"/>
          <w:sz w:val="24"/>
          <w:szCs w:val="24"/>
        </w:rPr>
        <w:t xml:space="preserve"> b. - uzupełnienie dokumentów </w:t>
      </w:r>
      <w:r w:rsidR="00393F8A">
        <w:rPr>
          <w:rFonts w:ascii="Times New Roman" w:hAnsi="Times New Roman" w:cs="Times New Roman"/>
          <w:sz w:val="24"/>
          <w:szCs w:val="24"/>
        </w:rPr>
        <w:br/>
      </w:r>
      <w:r w:rsidRPr="00DA234B">
        <w:rPr>
          <w:rFonts w:ascii="Times New Roman" w:hAnsi="Times New Roman" w:cs="Times New Roman"/>
          <w:sz w:val="24"/>
          <w:szCs w:val="24"/>
        </w:rPr>
        <w:t>o pełnomocnictwo Czy Zamawiający udzieli Wykonawcy stosownego pełnomocnictwa do zgłoszenia w imieniu</w:t>
      </w:r>
    </w:p>
    <w:p w:rsidR="00066D37"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p>
    <w:p w:rsidR="005B678F" w:rsidRPr="00DA234B" w:rsidRDefault="00393F8A" w:rsidP="00393F8A">
      <w:pPr>
        <w:pStyle w:val="Teksttreci20"/>
        <w:shd w:val="clear" w:color="auto" w:fill="auto"/>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Odpowiedź: </w:t>
      </w:r>
      <w:r w:rsidR="00066D37" w:rsidRPr="00393F8A">
        <w:rPr>
          <w:rFonts w:ascii="Times New Roman" w:eastAsia="Times New Roman" w:hAnsi="Times New Roman" w:cs="Times New Roman"/>
          <w:bCs/>
          <w:sz w:val="24"/>
          <w:szCs w:val="24"/>
          <w:lang w:eastAsia="pl-PL"/>
        </w:rPr>
        <w:t>Zamawiający informuje, iż wzór stosownego pełnomocnictwa stanowi załącznik nr 2 do wzoru umowy sprzedaży.</w:t>
      </w:r>
    </w:p>
    <w:p w:rsidR="000C793B" w:rsidRPr="00DA234B" w:rsidRDefault="000C793B" w:rsidP="00DA234B">
      <w:pPr>
        <w:pStyle w:val="Teksttreci20"/>
        <w:shd w:val="clear" w:color="auto" w:fill="auto"/>
        <w:spacing w:after="0" w:line="240" w:lineRule="auto"/>
        <w:jc w:val="left"/>
        <w:rPr>
          <w:rFonts w:ascii="Times New Roman" w:hAnsi="Times New Roman" w:cs="Times New Roman"/>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Pytanie nr 17</w:t>
      </w:r>
      <w:r w:rsidR="000C793B"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§6 pkt.1</w:t>
      </w:r>
    </w:p>
    <w:p w:rsidR="000C793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Informujemy, że Wykonawca w procesie fakturowania opiera się na danych pomiarowo- rozliczeniowych przekazywanych przez Operatora Systemu Dystrybucyjnego, jednak w swoim bilingu parametryzuje długość trwania okresu rozliczeniowego. W związku z powyższym prosimy o wskazanie okresu rozliczeniowego w odniesieniu do każdego PPE występującego </w:t>
      </w:r>
      <w:r w:rsidR="00393F8A">
        <w:rPr>
          <w:rFonts w:ascii="Times New Roman" w:hAnsi="Times New Roman" w:cs="Times New Roman"/>
          <w:sz w:val="24"/>
          <w:szCs w:val="24"/>
        </w:rPr>
        <w:br/>
      </w:r>
      <w:r w:rsidRPr="00DA234B">
        <w:rPr>
          <w:rFonts w:ascii="Times New Roman" w:hAnsi="Times New Roman" w:cs="Times New Roman"/>
          <w:sz w:val="24"/>
          <w:szCs w:val="24"/>
        </w:rPr>
        <w:t>w postępowaniu: czy wynosi on odpowiednio 10 dni, 1 miesiąc, 2 miesiące czy 6 miesięcy?</w:t>
      </w:r>
    </w:p>
    <w:p w:rsidR="00034D59" w:rsidRPr="001C1D74" w:rsidRDefault="00393F8A" w:rsidP="001C1D74">
      <w:pPr>
        <w:autoSpaceDN w:val="0"/>
        <w:spacing w:after="0" w:line="240" w:lineRule="auto"/>
        <w:jc w:val="both"/>
        <w:rPr>
          <w:rFonts w:ascii="Times New Roman" w:eastAsia="Times New Roman" w:hAnsi="Times New Roman" w:cs="Times New Roman"/>
          <w:sz w:val="24"/>
          <w:szCs w:val="24"/>
          <w:lang w:eastAsia="pl-PL"/>
        </w:rPr>
      </w:pPr>
      <w:r w:rsidRPr="00393F8A">
        <w:rPr>
          <w:rFonts w:ascii="Times New Roman" w:hAnsi="Times New Roman" w:cs="Times New Roman"/>
          <w:b/>
          <w:sz w:val="24"/>
          <w:szCs w:val="24"/>
        </w:rPr>
        <w:t xml:space="preserve">Odpowiedź: </w:t>
      </w:r>
      <w:r w:rsidRPr="00C74A06">
        <w:rPr>
          <w:rFonts w:ascii="Times New Roman" w:eastAsia="Times New Roman" w:hAnsi="Times New Roman" w:cs="Times New Roman"/>
          <w:bCs/>
          <w:sz w:val="24"/>
          <w:szCs w:val="24"/>
          <w:lang w:eastAsia="pl-PL"/>
        </w:rPr>
        <w:t>Dane w załączniku – szczegółowy</w:t>
      </w:r>
      <w:r w:rsidRPr="00C83370">
        <w:rPr>
          <w:rFonts w:ascii="Times New Roman" w:eastAsia="Times New Roman" w:hAnsi="Times New Roman" w:cs="Times New Roman"/>
          <w:bCs/>
          <w:sz w:val="24"/>
          <w:szCs w:val="24"/>
          <w:lang w:eastAsia="pl-PL"/>
        </w:rPr>
        <w:t>_</w:t>
      </w:r>
      <w:r w:rsidRPr="00C83370">
        <w:rPr>
          <w:rFonts w:ascii="Times New Roman" w:eastAsia="Times New Roman" w:hAnsi="Times New Roman" w:cs="Times New Roman"/>
          <w:bCs/>
          <w:lang w:eastAsia="pl-PL"/>
        </w:rPr>
        <w:t>opis_przedmiotu_zamówienia_-_</w:t>
      </w:r>
      <w:proofErr w:type="spellStart"/>
      <w:r w:rsidRPr="00C83370">
        <w:rPr>
          <w:rFonts w:ascii="Times New Roman" w:eastAsia="Times New Roman" w:hAnsi="Times New Roman" w:cs="Times New Roman"/>
          <w:bCs/>
          <w:lang w:eastAsia="pl-PL"/>
        </w:rPr>
        <w:t>wykaz_punktów_poboru</w:t>
      </w:r>
      <w:proofErr w:type="spellEnd"/>
    </w:p>
    <w:bookmarkEnd w:id="0"/>
    <w:p w:rsidR="00C75C46" w:rsidRDefault="00C75C46" w:rsidP="00DA234B">
      <w:pPr>
        <w:pStyle w:val="Teksttreci20"/>
        <w:shd w:val="clear" w:color="auto" w:fill="auto"/>
        <w:spacing w:after="0" w:line="240" w:lineRule="auto"/>
        <w:jc w:val="left"/>
        <w:rPr>
          <w:rFonts w:ascii="Times New Roman" w:hAnsi="Times New Roman" w:cs="Times New Roman"/>
          <w:b/>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lastRenderedPageBreak/>
        <w:t>Pytanie nr 18</w:t>
      </w:r>
      <w:r w:rsidR="000C793B"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§6 pkt.2</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Wykonawca informuje, że wskazany przez Zamawiającego termin na wystawienie faktury VAT może nie zostać dotrzymany z uwagi na fakt, iż okres rozliczeniowy nie zawsze pokrywa się z miesiącem kalendarzowym, natomiast faktury VAT wystawiane są przez Wykonawcę na podstawie danych pomiarowych otrzymanych od OSD oraz zgodnie z okresami rozliczeniowymi stosowanymi przez OSD. Z uwagi na powyższe zwracamy się z prośbą </w:t>
      </w:r>
      <w:r w:rsidR="00393F8A">
        <w:rPr>
          <w:rFonts w:ascii="Times New Roman" w:hAnsi="Times New Roman" w:cs="Times New Roman"/>
          <w:sz w:val="24"/>
          <w:szCs w:val="24"/>
        </w:rPr>
        <w:br/>
      </w:r>
      <w:r w:rsidRPr="00DA234B">
        <w:rPr>
          <w:rFonts w:ascii="Times New Roman" w:hAnsi="Times New Roman" w:cs="Times New Roman"/>
          <w:sz w:val="24"/>
          <w:szCs w:val="24"/>
        </w:rPr>
        <w:t xml:space="preserve">o modyfikację przedmiotowego zapisu do treści: „Rozliczenia za energię elektryczną dokonywane będą zgodnie z okresem rozliczeniowym stosowanym przez OSD w oparciu </w:t>
      </w:r>
      <w:r w:rsidR="00393F8A">
        <w:rPr>
          <w:rFonts w:ascii="Times New Roman" w:hAnsi="Times New Roman" w:cs="Times New Roman"/>
          <w:sz w:val="24"/>
          <w:szCs w:val="24"/>
        </w:rPr>
        <w:br/>
      </w:r>
      <w:r w:rsidRPr="00DA234B">
        <w:rPr>
          <w:rFonts w:ascii="Times New Roman" w:hAnsi="Times New Roman" w:cs="Times New Roman"/>
          <w:sz w:val="24"/>
          <w:szCs w:val="24"/>
        </w:rPr>
        <w:t>o fakturę wystawioną przez Wykonawcę w terminie 14 dni od otrzymania danych pomiarowo-rozliczeniowych od OSD."</w:t>
      </w:r>
    </w:p>
    <w:p w:rsidR="00034D59" w:rsidRPr="00DA234B" w:rsidRDefault="00393F8A" w:rsidP="00393F8A">
      <w:pPr>
        <w:pStyle w:val="Teksttreci20"/>
        <w:shd w:val="clear" w:color="auto" w:fill="auto"/>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Odpowiedź</w:t>
      </w:r>
      <w:r w:rsidRPr="00393F8A">
        <w:rPr>
          <w:rFonts w:ascii="Times New Roman" w:eastAsia="Times New Roman" w:hAnsi="Times New Roman" w:cs="Times New Roman"/>
          <w:bCs/>
          <w:sz w:val="24"/>
          <w:szCs w:val="24"/>
          <w:lang w:eastAsia="pl-PL"/>
        </w:rPr>
        <w:t xml:space="preserve">: </w:t>
      </w:r>
      <w:r w:rsidR="00034D59" w:rsidRPr="00393F8A">
        <w:rPr>
          <w:rFonts w:ascii="Times New Roman" w:eastAsia="Times New Roman" w:hAnsi="Times New Roman" w:cs="Times New Roman"/>
          <w:bCs/>
          <w:sz w:val="24"/>
          <w:szCs w:val="24"/>
          <w:lang w:eastAsia="pl-PL"/>
        </w:rPr>
        <w:t>Zamawiający informuje, że pozostawia zapisy par. 6 ust. 2 wzoru umowy bez zmian</w:t>
      </w:r>
      <w:r>
        <w:rPr>
          <w:rFonts w:ascii="Times New Roman" w:eastAsia="Times New Roman" w:hAnsi="Times New Roman" w:cs="Times New Roman"/>
          <w:bCs/>
          <w:sz w:val="24"/>
          <w:szCs w:val="24"/>
          <w:lang w:eastAsia="pl-PL"/>
        </w:rPr>
        <w:t>.</w:t>
      </w:r>
    </w:p>
    <w:p w:rsidR="00034D59" w:rsidRPr="00DA234B" w:rsidRDefault="00034D59" w:rsidP="00DA234B">
      <w:pPr>
        <w:pStyle w:val="Teksttreci20"/>
        <w:shd w:val="clear" w:color="auto" w:fill="auto"/>
        <w:spacing w:after="0" w:line="240" w:lineRule="auto"/>
        <w:jc w:val="left"/>
        <w:rPr>
          <w:rFonts w:ascii="Times New Roman" w:hAnsi="Times New Roman" w:cs="Times New Roman"/>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Pytanie nr 19</w:t>
      </w:r>
      <w:r w:rsidR="000C793B" w:rsidRPr="00393F8A">
        <w:rPr>
          <w:rFonts w:ascii="Times New Roman" w:hAnsi="Times New Roman" w:cs="Times New Roman"/>
          <w:b/>
          <w:sz w:val="24"/>
          <w:szCs w:val="24"/>
        </w:rPr>
        <w:t>.</w:t>
      </w:r>
    </w:p>
    <w:p w:rsidR="000C793B" w:rsidRPr="00DA234B" w:rsidRDefault="000C793B" w:rsidP="00DA234B">
      <w:pPr>
        <w:pStyle w:val="Teksttreci20"/>
        <w:shd w:val="clear" w:color="auto" w:fill="auto"/>
        <w:spacing w:after="0" w:line="240" w:lineRule="auto"/>
        <w:jc w:val="left"/>
        <w:rPr>
          <w:rFonts w:ascii="Times New Roman" w:hAnsi="Times New Roman" w:cs="Times New Roman"/>
          <w:sz w:val="24"/>
          <w:szCs w:val="24"/>
        </w:rPr>
      </w:pPr>
      <w:r w:rsidRPr="00DA234B">
        <w:rPr>
          <w:rFonts w:ascii="Times New Roman" w:hAnsi="Times New Roman" w:cs="Times New Roman"/>
          <w:sz w:val="24"/>
          <w:szCs w:val="24"/>
        </w:rPr>
        <w:t>ZAŁĄCZNIK NR 4 DO SIWZ UMOWA §6 pkt.5</w:t>
      </w:r>
    </w:p>
    <w:p w:rsidR="000C793B" w:rsidRPr="00DA234B" w:rsidRDefault="000C793B" w:rsidP="00DA234B">
      <w:pPr>
        <w:pStyle w:val="Teksttreci20"/>
        <w:shd w:val="clear" w:color="auto" w:fill="auto"/>
        <w:spacing w:after="0" w:line="240" w:lineRule="auto"/>
        <w:jc w:val="left"/>
        <w:rPr>
          <w:rFonts w:ascii="Times New Roman" w:hAnsi="Times New Roman" w:cs="Times New Roman"/>
          <w:sz w:val="24"/>
          <w:szCs w:val="24"/>
        </w:rPr>
      </w:pPr>
      <w:r w:rsidRPr="00DA234B">
        <w:rPr>
          <w:rFonts w:ascii="Times New Roman" w:hAnsi="Times New Roman" w:cs="Times New Roman"/>
          <w:sz w:val="24"/>
          <w:szCs w:val="24"/>
        </w:rPr>
        <w:t>W związku możliwościami działania systemów bilingowych Wykonawca zwraca się z prośbą o usunięcie słowa „zbiorczo" i modyfikację zapisu na:</w:t>
      </w:r>
    </w:p>
    <w:p w:rsidR="000C793B" w:rsidRPr="00DA234B" w:rsidRDefault="000C793B" w:rsidP="00DA234B">
      <w:pPr>
        <w:pStyle w:val="Teksttreci50"/>
        <w:shd w:val="clear" w:color="auto" w:fill="auto"/>
        <w:tabs>
          <w:tab w:val="left" w:leader="dot" w:pos="2482"/>
          <w:tab w:val="left" w:leader="dot" w:pos="3264"/>
        </w:tabs>
        <w:spacing w:before="0" w:line="240" w:lineRule="auto"/>
        <w:rPr>
          <w:rFonts w:ascii="Times New Roman" w:hAnsi="Times New Roman" w:cs="Times New Roman"/>
          <w:sz w:val="24"/>
          <w:szCs w:val="24"/>
        </w:rPr>
      </w:pPr>
      <w:r w:rsidRPr="00DA234B">
        <w:rPr>
          <w:rFonts w:ascii="Times New Roman" w:hAnsi="Times New Roman" w:cs="Times New Roman"/>
          <w:sz w:val="24"/>
          <w:szCs w:val="24"/>
        </w:rPr>
        <w:t>„Należności za energię elektryczną regulowane będą na podstawie faktur VAT wystawianych przez Wykonawcę. Dodatkowo skany w/w faktur Wykonawca prześle Zamawiającemu pocztą elektroniczną na adres mailowy: e-mail:</w:t>
      </w:r>
      <w:r w:rsidRPr="00DA234B">
        <w:rPr>
          <w:rStyle w:val="Teksttreci5Bezkursywy"/>
          <w:rFonts w:ascii="Times New Roman" w:hAnsi="Times New Roman" w:cs="Times New Roman"/>
          <w:color w:val="auto"/>
          <w:sz w:val="24"/>
          <w:szCs w:val="24"/>
        </w:rPr>
        <w:tab/>
      </w:r>
      <w:r w:rsidRPr="00DA234B">
        <w:rPr>
          <w:rFonts w:ascii="Times New Roman" w:hAnsi="Times New Roman" w:cs="Times New Roman"/>
          <w:sz w:val="24"/>
          <w:szCs w:val="24"/>
        </w:rPr>
        <w:t>@</w:t>
      </w:r>
      <w:r w:rsidRPr="00DA234B">
        <w:rPr>
          <w:rStyle w:val="Teksttreci5Bezkursywy"/>
          <w:rFonts w:ascii="Times New Roman" w:hAnsi="Times New Roman" w:cs="Times New Roman"/>
          <w:color w:val="auto"/>
          <w:sz w:val="24"/>
          <w:szCs w:val="24"/>
        </w:rPr>
        <w:tab/>
      </w:r>
      <w:r w:rsidRPr="00DA234B">
        <w:rPr>
          <w:rFonts w:ascii="Times New Roman" w:hAnsi="Times New Roman" w:cs="Times New Roman"/>
          <w:sz w:val="24"/>
          <w:szCs w:val="24"/>
        </w:rPr>
        <w:t>"</w:t>
      </w:r>
    </w:p>
    <w:p w:rsidR="00A135C0" w:rsidRPr="00393F8A" w:rsidRDefault="00393F8A" w:rsidP="00393F8A">
      <w:pPr>
        <w:pStyle w:val="Teksttreci20"/>
        <w:shd w:val="clear" w:color="auto" w:fill="auto"/>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Odpowiedź: </w:t>
      </w:r>
      <w:r w:rsidR="00A135C0" w:rsidRPr="00393F8A">
        <w:rPr>
          <w:rFonts w:ascii="Times New Roman" w:eastAsia="Times New Roman" w:hAnsi="Times New Roman" w:cs="Times New Roman"/>
          <w:bCs/>
          <w:sz w:val="24"/>
          <w:szCs w:val="24"/>
          <w:lang w:eastAsia="pl-PL"/>
        </w:rPr>
        <w:t>Zamawiający informuje, że pozostawia zapisy par. 6 ust. 5 wzoru umowy bez zmian</w:t>
      </w:r>
      <w:r>
        <w:rPr>
          <w:rFonts w:ascii="Times New Roman" w:eastAsia="Times New Roman" w:hAnsi="Times New Roman" w:cs="Times New Roman"/>
          <w:bCs/>
          <w:sz w:val="24"/>
          <w:szCs w:val="24"/>
          <w:lang w:eastAsia="pl-PL"/>
        </w:rPr>
        <w:t xml:space="preserve">. </w:t>
      </w:r>
    </w:p>
    <w:p w:rsidR="00393F8A" w:rsidRDefault="00393F8A" w:rsidP="00DA234B">
      <w:pPr>
        <w:pStyle w:val="Teksttreci20"/>
        <w:shd w:val="clear" w:color="auto" w:fill="auto"/>
        <w:spacing w:after="0" w:line="240" w:lineRule="auto"/>
        <w:jc w:val="left"/>
        <w:rPr>
          <w:rFonts w:ascii="Times New Roman" w:hAnsi="Times New Roman" w:cs="Times New Roman"/>
          <w:sz w:val="24"/>
          <w:szCs w:val="24"/>
        </w:rPr>
      </w:pPr>
    </w:p>
    <w:p w:rsidR="000C793B" w:rsidRPr="00393F8A" w:rsidRDefault="000C793B"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 xml:space="preserve">Pytanie </w:t>
      </w:r>
      <w:r w:rsidR="00393F8A" w:rsidRPr="00393F8A">
        <w:rPr>
          <w:rFonts w:ascii="Times New Roman" w:hAnsi="Times New Roman" w:cs="Times New Roman"/>
          <w:b/>
          <w:sz w:val="24"/>
          <w:szCs w:val="24"/>
        </w:rPr>
        <w:t>nr 20</w:t>
      </w:r>
      <w:r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§6 pkt.6</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p>
    <w:p w:rsidR="00A135C0" w:rsidRPr="00393F8A" w:rsidRDefault="00393F8A" w:rsidP="00393F8A">
      <w:pPr>
        <w:pStyle w:val="Teksttreci20"/>
        <w:shd w:val="clear" w:color="auto" w:fill="auto"/>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Odpowiedź: </w:t>
      </w:r>
      <w:r w:rsidR="00A135C0" w:rsidRPr="00393F8A">
        <w:rPr>
          <w:rFonts w:ascii="Times New Roman" w:eastAsia="Times New Roman" w:hAnsi="Times New Roman" w:cs="Times New Roman"/>
          <w:bCs/>
          <w:sz w:val="24"/>
          <w:szCs w:val="24"/>
          <w:lang w:eastAsia="pl-PL"/>
        </w:rPr>
        <w:t>Zamawiający informuje, iż pozostawia zapisy par. 6 ust.6 wzoru umowy bez zmian.</w:t>
      </w:r>
    </w:p>
    <w:p w:rsidR="00A135C0" w:rsidRPr="00DA234B" w:rsidRDefault="00A135C0" w:rsidP="00DA234B">
      <w:pPr>
        <w:pStyle w:val="Teksttreci20"/>
        <w:shd w:val="clear" w:color="auto" w:fill="auto"/>
        <w:spacing w:after="0" w:line="240" w:lineRule="auto"/>
        <w:jc w:val="left"/>
        <w:rPr>
          <w:rFonts w:ascii="Times New Roman" w:hAnsi="Times New Roman" w:cs="Times New Roman"/>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Pytanie nr 21</w:t>
      </w:r>
      <w:r w:rsidR="000C793B"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§6 pkt.6</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liczbę dni liczoną od dnia otrzymania faktury nie pozwala ustalić prawidłowej daty powstania obowiązku podatkowego, a to w konsekwencji naraża wykonawcę na sankcje skarbowe z tytułu nieterminowego odprowadzenia podatku VAT. Art. 19a ust. 5 pkt. 4 </w:t>
      </w:r>
      <w:proofErr w:type="spellStart"/>
      <w:r w:rsidRPr="00DA234B">
        <w:rPr>
          <w:rFonts w:ascii="Times New Roman" w:hAnsi="Times New Roman" w:cs="Times New Roman"/>
          <w:sz w:val="24"/>
          <w:szCs w:val="24"/>
        </w:rPr>
        <w:t>ppkt</w:t>
      </w:r>
      <w:proofErr w:type="spellEnd"/>
      <w:r w:rsidRPr="00DA234B">
        <w:rPr>
          <w:rFonts w:ascii="Times New Roman" w:hAnsi="Times New Roman" w:cs="Times New Roman"/>
          <w:sz w:val="24"/>
          <w:szCs w:val="24"/>
        </w:rPr>
        <w:t xml:space="preserve">. a) ustawy z dnia 11 marca 2004r. o podatku od towarów i usług (Dz.U. 2004 Nr 54 poz. 535 z </w:t>
      </w:r>
      <w:proofErr w:type="spellStart"/>
      <w:r w:rsidRPr="00DA234B">
        <w:rPr>
          <w:rFonts w:ascii="Times New Roman" w:hAnsi="Times New Roman" w:cs="Times New Roman"/>
          <w:sz w:val="24"/>
          <w:szCs w:val="24"/>
        </w:rPr>
        <w:t>późn</w:t>
      </w:r>
      <w:proofErr w:type="spellEnd"/>
      <w:r w:rsidRPr="00DA234B">
        <w:rPr>
          <w:rFonts w:ascii="Times New Roman" w:hAnsi="Times New Roman" w:cs="Times New Roman"/>
          <w:sz w:val="24"/>
          <w:szCs w:val="24"/>
        </w:rPr>
        <w:t>. zm.) stanowi, iż w przypadku dostaw energii elektrycznej obowiązek podatkowy powstaje z chwilą wystawienia faktury. W związku z powyższym zwracamy się do Zamawiającego z zapytaniem, czy zgadza się na zmodyfikowanie przedmiotowego zapisu w następujący sposób: „Należności wynikające z faktur VAT będą płatne w terminie ... dni od daty wystawienia".</w:t>
      </w:r>
    </w:p>
    <w:p w:rsidR="00A135C0" w:rsidRPr="00393F8A" w:rsidRDefault="00393F8A" w:rsidP="00393F8A">
      <w:pPr>
        <w:pStyle w:val="Teksttreci20"/>
        <w:shd w:val="clear" w:color="auto" w:fill="auto"/>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lastRenderedPageBreak/>
        <w:t xml:space="preserve">Odpowiedź: </w:t>
      </w:r>
      <w:r w:rsidR="00A135C0" w:rsidRPr="00393F8A">
        <w:rPr>
          <w:rFonts w:ascii="Times New Roman" w:eastAsia="Times New Roman" w:hAnsi="Times New Roman" w:cs="Times New Roman"/>
          <w:bCs/>
          <w:sz w:val="24"/>
          <w:szCs w:val="24"/>
          <w:lang w:eastAsia="pl-PL"/>
        </w:rPr>
        <w:t>Zamawiający informuje, iż pozostawia zapisy par. 6 ust.6 wzoru umowy bez zmian.</w:t>
      </w:r>
    </w:p>
    <w:p w:rsidR="00A135C0" w:rsidRPr="00DA234B" w:rsidRDefault="00A135C0" w:rsidP="00DA234B">
      <w:pPr>
        <w:pStyle w:val="Teksttreci20"/>
        <w:shd w:val="clear" w:color="auto" w:fill="auto"/>
        <w:spacing w:after="0" w:line="240" w:lineRule="auto"/>
        <w:jc w:val="left"/>
        <w:rPr>
          <w:rFonts w:ascii="Times New Roman" w:hAnsi="Times New Roman" w:cs="Times New Roman"/>
          <w:sz w:val="24"/>
          <w:szCs w:val="24"/>
        </w:rPr>
      </w:pPr>
    </w:p>
    <w:p w:rsidR="000C793B" w:rsidRPr="00393F8A" w:rsidRDefault="00393F8A" w:rsidP="00DA234B">
      <w:pPr>
        <w:pStyle w:val="Teksttreci20"/>
        <w:shd w:val="clear" w:color="auto" w:fill="auto"/>
        <w:spacing w:after="0" w:line="240" w:lineRule="auto"/>
        <w:jc w:val="left"/>
        <w:rPr>
          <w:rFonts w:ascii="Times New Roman" w:hAnsi="Times New Roman" w:cs="Times New Roman"/>
          <w:b/>
          <w:sz w:val="24"/>
          <w:szCs w:val="24"/>
        </w:rPr>
      </w:pPr>
      <w:r w:rsidRPr="00393F8A">
        <w:rPr>
          <w:rFonts w:ascii="Times New Roman" w:hAnsi="Times New Roman" w:cs="Times New Roman"/>
          <w:b/>
          <w:sz w:val="24"/>
          <w:szCs w:val="24"/>
        </w:rPr>
        <w:t>Pytanie nr 22</w:t>
      </w:r>
      <w:r w:rsidR="000C793B" w:rsidRPr="00393F8A">
        <w:rPr>
          <w:rFonts w:ascii="Times New Roman" w:hAnsi="Times New Roman" w:cs="Times New Roman"/>
          <w:b/>
          <w:sz w:val="24"/>
          <w:szCs w:val="24"/>
        </w:rPr>
        <w:t>.</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§9</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Informujemy, że zapisy dotyczące kar umownych są nieproporcjonalne, przez co naruszają zasadę równości stron w stosunku cywilnoprawnym. Wykonawca zwraca się z prośbą </w:t>
      </w:r>
      <w:r w:rsidR="00393F8A">
        <w:rPr>
          <w:rFonts w:ascii="Times New Roman" w:hAnsi="Times New Roman" w:cs="Times New Roman"/>
          <w:sz w:val="24"/>
          <w:szCs w:val="24"/>
        </w:rPr>
        <w:br/>
      </w:r>
      <w:r w:rsidRPr="00DA234B">
        <w:rPr>
          <w:rFonts w:ascii="Times New Roman" w:hAnsi="Times New Roman" w:cs="Times New Roman"/>
          <w:sz w:val="24"/>
          <w:szCs w:val="24"/>
        </w:rPr>
        <w:t xml:space="preserve">o wprowadzenie adekwatnych kar umownych lub o usunięcie wskazanych zapisów w całości. W przypadku wyrażenia zgody na rezygnację z kar umownych, zwracamy się z prośbą </w:t>
      </w:r>
      <w:r w:rsidR="00393F8A">
        <w:rPr>
          <w:rFonts w:ascii="Times New Roman" w:hAnsi="Times New Roman" w:cs="Times New Roman"/>
          <w:sz w:val="24"/>
          <w:szCs w:val="24"/>
        </w:rPr>
        <w:br/>
      </w:r>
      <w:r w:rsidRPr="00DA234B">
        <w:rPr>
          <w:rFonts w:ascii="Times New Roman" w:hAnsi="Times New Roman" w:cs="Times New Roman"/>
          <w:sz w:val="24"/>
          <w:szCs w:val="24"/>
        </w:rPr>
        <w:t>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525452" w:rsidRPr="00DA234B" w:rsidRDefault="00393F8A" w:rsidP="00393F8A">
      <w:pPr>
        <w:pStyle w:val="Teksttreci20"/>
        <w:shd w:val="clear" w:color="auto" w:fill="auto"/>
        <w:spacing w:after="0" w:line="240" w:lineRule="auto"/>
        <w:jc w:val="both"/>
        <w:rPr>
          <w:rFonts w:ascii="Times New Roman" w:eastAsia="Times New Roman" w:hAnsi="Times New Roman" w:cs="Times New Roman"/>
          <w:b/>
          <w:bCs/>
          <w:sz w:val="24"/>
          <w:szCs w:val="24"/>
          <w:lang w:eastAsia="pl-PL"/>
        </w:rPr>
      </w:pPr>
      <w:r w:rsidRPr="00393F8A">
        <w:rPr>
          <w:rFonts w:ascii="Times New Roman" w:eastAsia="Times New Roman" w:hAnsi="Times New Roman" w:cs="Times New Roman"/>
          <w:b/>
          <w:bCs/>
          <w:sz w:val="24"/>
          <w:szCs w:val="24"/>
          <w:lang w:eastAsia="pl-PL"/>
        </w:rPr>
        <w:t>Odpowiedź:</w:t>
      </w:r>
      <w:r w:rsidRPr="00393F8A">
        <w:rPr>
          <w:rFonts w:ascii="Times New Roman" w:eastAsia="Times New Roman" w:hAnsi="Times New Roman" w:cs="Times New Roman"/>
          <w:bCs/>
          <w:sz w:val="24"/>
          <w:szCs w:val="24"/>
          <w:lang w:eastAsia="pl-PL"/>
        </w:rPr>
        <w:t xml:space="preserve"> </w:t>
      </w:r>
      <w:r w:rsidR="00525452" w:rsidRPr="00393F8A">
        <w:rPr>
          <w:rFonts w:ascii="Times New Roman" w:eastAsia="Times New Roman" w:hAnsi="Times New Roman" w:cs="Times New Roman"/>
          <w:bCs/>
          <w:sz w:val="24"/>
          <w:szCs w:val="24"/>
          <w:lang w:eastAsia="pl-PL"/>
        </w:rPr>
        <w:t>Zamawiający informuje, iż pozostawia zapisy par. 9 wzoru umowy bez zmian.</w:t>
      </w:r>
    </w:p>
    <w:p w:rsidR="00525452" w:rsidRPr="00DA234B" w:rsidRDefault="00525452" w:rsidP="00DA234B">
      <w:pPr>
        <w:pStyle w:val="Teksttreci20"/>
        <w:shd w:val="clear" w:color="auto" w:fill="auto"/>
        <w:spacing w:after="0" w:line="240" w:lineRule="auto"/>
        <w:jc w:val="left"/>
        <w:rPr>
          <w:rFonts w:ascii="Times New Roman" w:eastAsia="Times New Roman" w:hAnsi="Times New Roman" w:cs="Times New Roman"/>
          <w:b/>
          <w:bCs/>
          <w:sz w:val="24"/>
          <w:szCs w:val="24"/>
          <w:lang w:eastAsia="pl-PL"/>
        </w:rPr>
      </w:pPr>
    </w:p>
    <w:p w:rsidR="000C793B" w:rsidRPr="00393F8A" w:rsidRDefault="00393F8A" w:rsidP="00393F8A">
      <w:pPr>
        <w:pStyle w:val="Teksttreci20"/>
        <w:shd w:val="clear" w:color="auto" w:fill="auto"/>
        <w:spacing w:after="0" w:line="240" w:lineRule="auto"/>
        <w:jc w:val="both"/>
        <w:rPr>
          <w:rFonts w:ascii="Times New Roman" w:hAnsi="Times New Roman" w:cs="Times New Roman"/>
          <w:b/>
          <w:sz w:val="24"/>
          <w:szCs w:val="24"/>
        </w:rPr>
      </w:pPr>
      <w:r w:rsidRPr="00393F8A">
        <w:rPr>
          <w:rFonts w:ascii="Times New Roman" w:hAnsi="Times New Roman" w:cs="Times New Roman"/>
          <w:b/>
          <w:sz w:val="24"/>
          <w:szCs w:val="24"/>
        </w:rPr>
        <w:t>Pytanie nr 23.</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5 do SIWZ SZCZEGÓŁOWY OPIS PRZEDMIOTU ZAMÓWIENIA</w:t>
      </w:r>
    </w:p>
    <w:p w:rsidR="000C793B" w:rsidRPr="00DA234B" w:rsidRDefault="000C793B" w:rsidP="00393F8A">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W celu prawidłowego skalkulowania wartości zamówienia, Wykonawca zwraca się z prośbą </w:t>
      </w:r>
      <w:r w:rsidR="00393F8A">
        <w:rPr>
          <w:rFonts w:ascii="Times New Roman" w:hAnsi="Times New Roman" w:cs="Times New Roman"/>
          <w:sz w:val="24"/>
          <w:szCs w:val="24"/>
        </w:rPr>
        <w:br/>
      </w:r>
      <w:r w:rsidRPr="00DA234B">
        <w:rPr>
          <w:rFonts w:ascii="Times New Roman" w:hAnsi="Times New Roman" w:cs="Times New Roman"/>
          <w:sz w:val="24"/>
          <w:szCs w:val="24"/>
        </w:rPr>
        <w:t>o udzielenie informacji na temat szacowanej ilości energii w rozbiciu na poszczególne strefy czasowe dla każdego punktu poboru energii, który nie jest rozliczany całodobowo, tj. B23, C12b i G12.</w:t>
      </w:r>
    </w:p>
    <w:p w:rsidR="004F6518" w:rsidRDefault="00393F8A" w:rsidP="00393F8A">
      <w:pPr>
        <w:pStyle w:val="Teksttreci20"/>
        <w:shd w:val="clear" w:color="auto" w:fill="auto"/>
        <w:spacing w:after="0" w:line="240" w:lineRule="auto"/>
        <w:jc w:val="both"/>
        <w:rPr>
          <w:rFonts w:ascii="Times New Roman" w:eastAsia="Times New Roman" w:hAnsi="Times New Roman" w:cs="Times New Roman"/>
          <w:bCs/>
          <w:sz w:val="24"/>
          <w:szCs w:val="24"/>
          <w:lang w:eastAsia="pl-PL"/>
        </w:rPr>
      </w:pPr>
      <w:r w:rsidRPr="00393F8A">
        <w:rPr>
          <w:rFonts w:ascii="Times New Roman" w:eastAsia="Times New Roman" w:hAnsi="Times New Roman" w:cs="Times New Roman"/>
          <w:b/>
          <w:bCs/>
          <w:sz w:val="24"/>
          <w:szCs w:val="24"/>
          <w:lang w:eastAsia="pl-PL"/>
        </w:rPr>
        <w:t xml:space="preserve">Odpowiedź: </w:t>
      </w:r>
      <w:r w:rsidR="004F6518" w:rsidRPr="00393F8A">
        <w:rPr>
          <w:rFonts w:ascii="Times New Roman" w:eastAsia="Times New Roman" w:hAnsi="Times New Roman" w:cs="Times New Roman"/>
          <w:bCs/>
          <w:sz w:val="24"/>
          <w:szCs w:val="24"/>
          <w:lang w:eastAsia="pl-PL"/>
        </w:rPr>
        <w:t xml:space="preserve">Zamawiający </w:t>
      </w:r>
      <w:r w:rsidR="00605C30">
        <w:rPr>
          <w:rFonts w:ascii="Times New Roman" w:eastAsia="Times New Roman" w:hAnsi="Times New Roman" w:cs="Times New Roman"/>
          <w:bCs/>
          <w:sz w:val="24"/>
          <w:szCs w:val="24"/>
          <w:lang w:eastAsia="pl-PL"/>
        </w:rPr>
        <w:t>informuje, że wymaga jednej ceny dla wszystkich stref czasowych.</w:t>
      </w:r>
    </w:p>
    <w:p w:rsidR="00525452" w:rsidRPr="00DA234B" w:rsidRDefault="00525452" w:rsidP="00DA234B">
      <w:pPr>
        <w:pStyle w:val="Teksttreci20"/>
        <w:shd w:val="clear" w:color="auto" w:fill="auto"/>
        <w:spacing w:after="0" w:line="240" w:lineRule="auto"/>
        <w:jc w:val="left"/>
        <w:rPr>
          <w:rFonts w:ascii="Times New Roman" w:hAnsi="Times New Roman" w:cs="Times New Roman"/>
          <w:sz w:val="24"/>
          <w:szCs w:val="24"/>
        </w:rPr>
      </w:pPr>
    </w:p>
    <w:p w:rsidR="000C793B" w:rsidRPr="00605C30" w:rsidRDefault="00605C30" w:rsidP="00DA234B">
      <w:pPr>
        <w:pStyle w:val="Teksttreci20"/>
        <w:shd w:val="clear" w:color="auto" w:fill="auto"/>
        <w:spacing w:after="0" w:line="240" w:lineRule="auto"/>
        <w:jc w:val="left"/>
        <w:rPr>
          <w:rFonts w:ascii="Times New Roman" w:hAnsi="Times New Roman" w:cs="Times New Roman"/>
          <w:b/>
          <w:sz w:val="24"/>
          <w:szCs w:val="24"/>
        </w:rPr>
      </w:pPr>
      <w:r w:rsidRPr="00605C30">
        <w:rPr>
          <w:rFonts w:ascii="Times New Roman" w:hAnsi="Times New Roman" w:cs="Times New Roman"/>
          <w:b/>
          <w:sz w:val="24"/>
          <w:szCs w:val="24"/>
        </w:rPr>
        <w:t>Pytanie nr 24</w:t>
      </w:r>
      <w:r w:rsidR="000C793B" w:rsidRPr="00605C30">
        <w:rPr>
          <w:rFonts w:ascii="Times New Roman" w:hAnsi="Times New Roman" w:cs="Times New Roman"/>
          <w:b/>
          <w:sz w:val="24"/>
          <w:szCs w:val="24"/>
        </w:rPr>
        <w:t>.</w:t>
      </w:r>
    </w:p>
    <w:p w:rsidR="000C793B" w:rsidRPr="00DA234B"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5 do SIWZ SZCZEGÓŁOWY OPIS PRZEDMIOTU ZAMÓWIENIA</w:t>
      </w:r>
    </w:p>
    <w:p w:rsidR="004F6518" w:rsidRPr="00DA234B"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Wykonawca zwraca się z prośbą o udzielenie informacji, czy układy pomiarowo-rozliczeniowe w grupach taryfowych </w:t>
      </w:r>
      <w:proofErr w:type="spellStart"/>
      <w:r w:rsidRPr="00DA234B">
        <w:rPr>
          <w:rFonts w:ascii="Times New Roman" w:hAnsi="Times New Roman" w:cs="Times New Roman"/>
          <w:sz w:val="24"/>
          <w:szCs w:val="24"/>
        </w:rPr>
        <w:t>Bxx</w:t>
      </w:r>
      <w:proofErr w:type="spellEnd"/>
      <w:r w:rsidRPr="00DA234B">
        <w:rPr>
          <w:rFonts w:ascii="Times New Roman" w:hAnsi="Times New Roman" w:cs="Times New Roman"/>
          <w:sz w:val="24"/>
          <w:szCs w:val="24"/>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 rozliczeniowych do zasady TPA po rozdzieleniu umowy kompleksowej, sprzedaż energii jest niemożliwa.</w:t>
      </w:r>
      <w:r w:rsidR="004F6518" w:rsidRPr="00DA234B">
        <w:rPr>
          <w:rFonts w:ascii="Times New Roman" w:hAnsi="Times New Roman" w:cs="Times New Roman"/>
          <w:sz w:val="24"/>
          <w:szCs w:val="24"/>
        </w:rPr>
        <w:t xml:space="preserve"> </w:t>
      </w:r>
    </w:p>
    <w:p w:rsidR="007A493F" w:rsidRDefault="00605C30" w:rsidP="00DA234B">
      <w:pPr>
        <w:pStyle w:val="Teksttreci20"/>
        <w:shd w:val="clear" w:color="auto" w:fill="auto"/>
        <w:spacing w:after="0" w:line="240" w:lineRule="auto"/>
        <w:jc w:val="left"/>
        <w:rPr>
          <w:rFonts w:ascii="Times New Roman" w:eastAsia="Times New Roman" w:hAnsi="Times New Roman" w:cs="Times New Roman"/>
          <w:bCs/>
          <w:sz w:val="24"/>
          <w:szCs w:val="24"/>
          <w:lang w:eastAsia="pl-PL"/>
        </w:rPr>
      </w:pPr>
      <w:r w:rsidRPr="00605C30">
        <w:rPr>
          <w:rFonts w:ascii="Times New Roman" w:hAnsi="Times New Roman" w:cs="Times New Roman"/>
          <w:b/>
          <w:sz w:val="24"/>
          <w:szCs w:val="24"/>
        </w:rPr>
        <w:t>Odpowiedź:</w:t>
      </w:r>
      <w:r>
        <w:rPr>
          <w:rFonts w:ascii="Times New Roman" w:hAnsi="Times New Roman" w:cs="Times New Roman"/>
          <w:sz w:val="24"/>
          <w:szCs w:val="24"/>
        </w:rPr>
        <w:t xml:space="preserve"> </w:t>
      </w:r>
      <w:r w:rsidR="007A493F" w:rsidRPr="00605C30">
        <w:rPr>
          <w:rFonts w:ascii="Times New Roman" w:eastAsia="Times New Roman" w:hAnsi="Times New Roman" w:cs="Times New Roman"/>
          <w:bCs/>
          <w:sz w:val="24"/>
          <w:szCs w:val="24"/>
          <w:lang w:eastAsia="pl-PL"/>
        </w:rPr>
        <w:t>Zamawiający informuje, że układ są dostosowane</w:t>
      </w:r>
      <w:r>
        <w:rPr>
          <w:rFonts w:ascii="Times New Roman" w:eastAsia="Times New Roman" w:hAnsi="Times New Roman" w:cs="Times New Roman"/>
          <w:bCs/>
          <w:sz w:val="24"/>
          <w:szCs w:val="24"/>
          <w:lang w:eastAsia="pl-PL"/>
        </w:rPr>
        <w:t>.</w:t>
      </w:r>
    </w:p>
    <w:p w:rsidR="00605C30" w:rsidRPr="00DA234B" w:rsidRDefault="00605C30" w:rsidP="00DA234B">
      <w:pPr>
        <w:pStyle w:val="Teksttreci20"/>
        <w:shd w:val="clear" w:color="auto" w:fill="auto"/>
        <w:spacing w:after="0" w:line="240" w:lineRule="auto"/>
        <w:jc w:val="left"/>
        <w:rPr>
          <w:rFonts w:ascii="Times New Roman" w:hAnsi="Times New Roman" w:cs="Times New Roman"/>
          <w:sz w:val="24"/>
          <w:szCs w:val="24"/>
        </w:rPr>
      </w:pPr>
    </w:p>
    <w:p w:rsidR="004F6518" w:rsidRPr="00605C30" w:rsidRDefault="00605C30" w:rsidP="00DA234B">
      <w:pPr>
        <w:pStyle w:val="Teksttreci20"/>
        <w:shd w:val="clear" w:color="auto" w:fill="auto"/>
        <w:spacing w:after="0" w:line="240" w:lineRule="auto"/>
        <w:jc w:val="left"/>
        <w:rPr>
          <w:rFonts w:ascii="Times New Roman" w:hAnsi="Times New Roman" w:cs="Times New Roman"/>
          <w:b/>
          <w:sz w:val="24"/>
          <w:szCs w:val="24"/>
        </w:rPr>
      </w:pPr>
      <w:r w:rsidRPr="00605C30">
        <w:rPr>
          <w:rFonts w:ascii="Times New Roman" w:hAnsi="Times New Roman" w:cs="Times New Roman"/>
          <w:b/>
          <w:sz w:val="24"/>
          <w:szCs w:val="24"/>
        </w:rPr>
        <w:t>Pytanie nr 25</w:t>
      </w:r>
      <w:r w:rsidR="004F6518" w:rsidRPr="00605C30">
        <w:rPr>
          <w:rFonts w:ascii="Times New Roman" w:hAnsi="Times New Roman" w:cs="Times New Roman"/>
          <w:b/>
          <w:sz w:val="24"/>
          <w:szCs w:val="24"/>
        </w:rPr>
        <w:t>.</w:t>
      </w:r>
    </w:p>
    <w:p w:rsidR="000C793B" w:rsidRPr="00DA234B"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Wyłoniony Wykonawca będzie potrzebował do przeprowadzenia zmiany sprzedawcy:</w:t>
      </w:r>
    </w:p>
    <w:p w:rsidR="000C793B" w:rsidRPr="00DA234B" w:rsidRDefault="000C793B" w:rsidP="00605C30">
      <w:pPr>
        <w:pStyle w:val="Teksttreci20"/>
        <w:numPr>
          <w:ilvl w:val="0"/>
          <w:numId w:val="1"/>
        </w:numPr>
        <w:shd w:val="clear" w:color="auto" w:fill="auto"/>
        <w:tabs>
          <w:tab w:val="left" w:pos="330"/>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danych dla każdego punktu poboru:</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nazwa i adres firmy;</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opis punktu poboru;</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adres punktu poboru (miejscowość, ulica, numer lokalu, kod, gmina);</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grupa taryfowa;</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moc umowna;</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planowane roczne zużycie energii;</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numer licznika;</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Operator Systemu Dystrybucyjnego;</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lastRenderedPageBreak/>
        <w:t>nazwa dotychczasowego Sprzedawcy;</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numer aktualnie obowiązującej umowy;</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data zawarcia oraz okres wypowiedzenia dotychczasowej umowy;</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numer ewidencyjny PPE;</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czy jest to pierwsza czy kolejna zmiana sprzedawcy;</w:t>
      </w:r>
    </w:p>
    <w:p w:rsidR="000C793B" w:rsidRPr="00DA234B" w:rsidRDefault="000C793B" w:rsidP="00605C30">
      <w:pPr>
        <w:pStyle w:val="Teksttreci20"/>
        <w:numPr>
          <w:ilvl w:val="0"/>
          <w:numId w:val="1"/>
        </w:numPr>
        <w:shd w:val="clear" w:color="auto" w:fill="auto"/>
        <w:tabs>
          <w:tab w:val="left" w:pos="339"/>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dokumentów dla każdej jednostki objętej postępowaniem:</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pełnomocnictwo do zgłoszenia umowy;</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dokument nadania numeru NIP;</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dokument nadania numeru REGON;</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KRS lub inny dokument na podstawie którego działa dana jednostka;</w:t>
      </w:r>
    </w:p>
    <w:p w:rsidR="000C793B" w:rsidRPr="00DA234B" w:rsidRDefault="000C793B" w:rsidP="00605C30">
      <w:pPr>
        <w:pStyle w:val="Teksttreci20"/>
        <w:numPr>
          <w:ilvl w:val="0"/>
          <w:numId w:val="2"/>
        </w:numPr>
        <w:shd w:val="clear" w:color="auto" w:fill="auto"/>
        <w:tabs>
          <w:tab w:val="left" w:pos="248"/>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dokument potwierdzający umocowanie danej osoby do podpisania umowy sprzedaży energii elektrycznej oraz pełnomocnictwa.</w:t>
      </w:r>
    </w:p>
    <w:p w:rsidR="000C793B" w:rsidRDefault="000C793B" w:rsidP="00605C30">
      <w:pPr>
        <w:pStyle w:val="Teksttreci20"/>
        <w:shd w:val="clear" w:color="auto" w:fill="auto"/>
        <w:spacing w:after="0" w:line="240" w:lineRule="auto"/>
        <w:ind w:right="180"/>
        <w:jc w:val="both"/>
        <w:rPr>
          <w:rFonts w:ascii="Times New Roman" w:hAnsi="Times New Roman" w:cs="Times New Roman"/>
          <w:sz w:val="24"/>
          <w:szCs w:val="24"/>
        </w:rPr>
      </w:pPr>
      <w:r w:rsidRPr="00DA234B">
        <w:rPr>
          <w:rFonts w:ascii="Times New Roman" w:hAnsi="Times New Roman" w:cs="Times New Roman"/>
          <w:sz w:val="24"/>
          <w:szCs w:val="24"/>
        </w:rPr>
        <w:t>Jednocześnie informujemy, że OSD może odrzucić zgłoszenia umów sprzedaży zawierające błędne dane</w:t>
      </w:r>
      <w:r w:rsidR="00A00EC4">
        <w:rPr>
          <w:rFonts w:ascii="Times New Roman" w:hAnsi="Times New Roman" w:cs="Times New Roman"/>
          <w:sz w:val="24"/>
          <w:szCs w:val="24"/>
        </w:rPr>
        <w:t xml:space="preserve"> </w:t>
      </w:r>
      <w:r w:rsidRPr="00DA234B">
        <w:rPr>
          <w:rFonts w:ascii="Times New Roman" w:hAnsi="Times New Roman" w:cs="Times New Roman"/>
          <w:sz w:val="24"/>
          <w:szCs w:val="24"/>
        </w:rPr>
        <w:t>skutkiem czego może być konieczność zakupu energii przez Zamawiającego od tzw. sprzedawcy rezerwowego, o którym mowa w art. 5 ust. 2a pkt 1 lit b) ustawy Prawo energetyczne.</w:t>
      </w:r>
    </w:p>
    <w:p w:rsidR="00605C30" w:rsidRPr="00605C30" w:rsidRDefault="00605C30" w:rsidP="00605C30">
      <w:pPr>
        <w:pStyle w:val="Teksttreci20"/>
        <w:shd w:val="clear" w:color="auto" w:fill="auto"/>
        <w:spacing w:after="0" w:line="240" w:lineRule="auto"/>
        <w:jc w:val="both"/>
        <w:rPr>
          <w:rFonts w:ascii="Times New Roman" w:hAnsi="Times New Roman" w:cs="Times New Roman"/>
          <w:b/>
          <w:sz w:val="24"/>
          <w:szCs w:val="24"/>
        </w:rPr>
      </w:pPr>
      <w:r w:rsidRPr="00605C30">
        <w:rPr>
          <w:rFonts w:ascii="Times New Roman" w:hAnsi="Times New Roman" w:cs="Times New Roman"/>
          <w:b/>
          <w:sz w:val="24"/>
          <w:szCs w:val="24"/>
        </w:rPr>
        <w:t xml:space="preserve">Odpowiedź: </w:t>
      </w:r>
      <w:r w:rsidRPr="00605C30">
        <w:rPr>
          <w:rFonts w:ascii="Times New Roman" w:hAnsi="Times New Roman" w:cs="Times New Roman"/>
          <w:sz w:val="24"/>
          <w:szCs w:val="24"/>
        </w:rPr>
        <w:t xml:space="preserve">patrz </w:t>
      </w:r>
      <w:r>
        <w:rPr>
          <w:rFonts w:ascii="Times New Roman" w:hAnsi="Times New Roman" w:cs="Times New Roman"/>
          <w:sz w:val="24"/>
          <w:szCs w:val="24"/>
        </w:rPr>
        <w:t>odpowiedź na pytanie nr 9.</w:t>
      </w:r>
    </w:p>
    <w:p w:rsidR="004F6518" w:rsidRPr="00DA234B" w:rsidRDefault="004F6518" w:rsidP="00DA234B">
      <w:pPr>
        <w:pStyle w:val="Teksttreci20"/>
        <w:shd w:val="clear" w:color="auto" w:fill="auto"/>
        <w:spacing w:after="0" w:line="240" w:lineRule="auto"/>
        <w:jc w:val="left"/>
        <w:rPr>
          <w:rFonts w:ascii="Times New Roman" w:hAnsi="Times New Roman" w:cs="Times New Roman"/>
          <w:sz w:val="24"/>
          <w:szCs w:val="24"/>
        </w:rPr>
      </w:pPr>
    </w:p>
    <w:p w:rsidR="004F6518" w:rsidRPr="00605C30" w:rsidRDefault="004F6518" w:rsidP="00DA234B">
      <w:pPr>
        <w:pStyle w:val="Teksttreci20"/>
        <w:shd w:val="clear" w:color="auto" w:fill="auto"/>
        <w:spacing w:after="0" w:line="240" w:lineRule="auto"/>
        <w:jc w:val="left"/>
        <w:rPr>
          <w:rFonts w:ascii="Times New Roman" w:hAnsi="Times New Roman" w:cs="Times New Roman"/>
          <w:b/>
          <w:sz w:val="24"/>
          <w:szCs w:val="24"/>
        </w:rPr>
      </w:pPr>
      <w:r w:rsidRPr="00605C30">
        <w:rPr>
          <w:rFonts w:ascii="Times New Roman" w:hAnsi="Times New Roman" w:cs="Times New Roman"/>
          <w:b/>
          <w:sz w:val="24"/>
          <w:szCs w:val="24"/>
        </w:rPr>
        <w:t xml:space="preserve">Pytanie </w:t>
      </w:r>
      <w:r w:rsidR="00605C30" w:rsidRPr="00605C30">
        <w:rPr>
          <w:rFonts w:ascii="Times New Roman" w:hAnsi="Times New Roman" w:cs="Times New Roman"/>
          <w:b/>
          <w:sz w:val="24"/>
          <w:szCs w:val="24"/>
        </w:rPr>
        <w:t>nr 26</w:t>
      </w:r>
      <w:r w:rsidRPr="00605C30">
        <w:rPr>
          <w:rFonts w:ascii="Times New Roman" w:hAnsi="Times New Roman" w:cs="Times New Roman"/>
          <w:b/>
          <w:sz w:val="24"/>
          <w:szCs w:val="24"/>
        </w:rPr>
        <w:t>.</w:t>
      </w:r>
    </w:p>
    <w:p w:rsidR="000C793B" w:rsidRPr="00DA234B"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Czy Zamawiający dysponuje tytułem prawnym (akt notarialny, umowa najmu, umowa dzierżawy, itp.),</w:t>
      </w:r>
    </w:p>
    <w:p w:rsidR="000C793B" w:rsidRPr="00DA234B"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rsidR="00643EA5" w:rsidRPr="00DA234B" w:rsidRDefault="00605C30" w:rsidP="00605C30">
      <w:pPr>
        <w:pStyle w:val="Teksttreci20"/>
        <w:shd w:val="clear" w:color="auto" w:fill="auto"/>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Odpowiedź: </w:t>
      </w:r>
      <w:r w:rsidR="00643EA5" w:rsidRPr="00605C30">
        <w:rPr>
          <w:rFonts w:ascii="Times New Roman" w:eastAsia="Times New Roman" w:hAnsi="Times New Roman" w:cs="Times New Roman"/>
          <w:bCs/>
          <w:sz w:val="24"/>
          <w:szCs w:val="24"/>
          <w:lang w:eastAsia="pl-PL"/>
        </w:rPr>
        <w:t>Zamawiający informuje, że dysponuje odpowiednie tytuły prawne do swobodnego dysponowania PPE</w:t>
      </w:r>
    </w:p>
    <w:p w:rsidR="00A00EC4" w:rsidRDefault="00A00EC4" w:rsidP="00605C30">
      <w:pPr>
        <w:pStyle w:val="Teksttreci20"/>
        <w:shd w:val="clear" w:color="auto" w:fill="auto"/>
        <w:spacing w:after="0" w:line="240" w:lineRule="auto"/>
        <w:jc w:val="both"/>
        <w:rPr>
          <w:rFonts w:ascii="Times New Roman" w:hAnsi="Times New Roman" w:cs="Times New Roman"/>
          <w:b/>
          <w:sz w:val="24"/>
          <w:szCs w:val="24"/>
        </w:rPr>
      </w:pPr>
    </w:p>
    <w:p w:rsidR="000C793B" w:rsidRPr="00605C30" w:rsidRDefault="000C793B" w:rsidP="00605C30">
      <w:pPr>
        <w:pStyle w:val="Teksttreci20"/>
        <w:shd w:val="clear" w:color="auto" w:fill="auto"/>
        <w:spacing w:after="0" w:line="240" w:lineRule="auto"/>
        <w:jc w:val="both"/>
        <w:rPr>
          <w:rFonts w:ascii="Times New Roman" w:hAnsi="Times New Roman" w:cs="Times New Roman"/>
          <w:b/>
          <w:sz w:val="24"/>
          <w:szCs w:val="24"/>
        </w:rPr>
      </w:pPr>
      <w:r w:rsidRPr="00605C30">
        <w:rPr>
          <w:rFonts w:ascii="Times New Roman" w:hAnsi="Times New Roman" w:cs="Times New Roman"/>
          <w:b/>
          <w:sz w:val="24"/>
          <w:szCs w:val="24"/>
        </w:rPr>
        <w:t xml:space="preserve">Pytanie </w:t>
      </w:r>
      <w:r w:rsidR="00605C30" w:rsidRPr="00605C30">
        <w:rPr>
          <w:rFonts w:ascii="Times New Roman" w:hAnsi="Times New Roman" w:cs="Times New Roman"/>
          <w:b/>
          <w:sz w:val="24"/>
          <w:szCs w:val="24"/>
        </w:rPr>
        <w:t>nr 27</w:t>
      </w:r>
      <w:r w:rsidRPr="00605C30">
        <w:rPr>
          <w:rFonts w:ascii="Times New Roman" w:hAnsi="Times New Roman" w:cs="Times New Roman"/>
          <w:b/>
          <w:sz w:val="24"/>
          <w:szCs w:val="24"/>
        </w:rPr>
        <w:t>.</w:t>
      </w:r>
    </w:p>
    <w:p w:rsidR="000C793B" w:rsidRPr="00605C30"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605C30">
        <w:rPr>
          <w:rFonts w:ascii="Times New Roman" w:hAnsi="Times New Roman" w:cs="Times New Roman"/>
          <w:sz w:val="24"/>
          <w:szCs w:val="24"/>
        </w:rPr>
        <w:t xml:space="preserve">Zwracamy się z prośbą o udzielenie informacji, czy Zamawiający uwzględni w umowie </w:t>
      </w:r>
      <w:r w:rsidR="00605C30">
        <w:rPr>
          <w:rFonts w:ascii="Times New Roman" w:hAnsi="Times New Roman" w:cs="Times New Roman"/>
          <w:sz w:val="24"/>
          <w:szCs w:val="24"/>
        </w:rPr>
        <w:br/>
      </w:r>
      <w:r w:rsidRPr="00605C30">
        <w:rPr>
          <w:rFonts w:ascii="Times New Roman" w:hAnsi="Times New Roman" w:cs="Times New Roman"/>
          <w:sz w:val="24"/>
          <w:szCs w:val="24"/>
        </w:rPr>
        <w:t>z wyłonionym w postępowaniu Wykonawcą zapisy dotyczące zabezpieczenia realizacji zamówienia z uwagi na ryzyko kredytowe, zaproponowane przez Wykonawcę?</w:t>
      </w:r>
    </w:p>
    <w:p w:rsidR="00605C30" w:rsidRPr="00605C30" w:rsidRDefault="00605C30" w:rsidP="00605C30">
      <w:pPr>
        <w:pStyle w:val="Teksttreci20"/>
        <w:shd w:val="clear" w:color="auto" w:fill="auto"/>
        <w:spacing w:after="0" w:line="240" w:lineRule="auto"/>
        <w:jc w:val="both"/>
        <w:rPr>
          <w:rFonts w:ascii="Times New Roman" w:hAnsi="Times New Roman" w:cs="Times New Roman"/>
          <w:sz w:val="24"/>
          <w:szCs w:val="24"/>
        </w:rPr>
      </w:pPr>
      <w:r w:rsidRPr="00605C30">
        <w:rPr>
          <w:rFonts w:ascii="Times New Roman" w:hAnsi="Times New Roman" w:cs="Times New Roman"/>
          <w:b/>
          <w:sz w:val="24"/>
          <w:szCs w:val="24"/>
        </w:rPr>
        <w:t>Odpowiedź:</w:t>
      </w:r>
      <w:r w:rsidRPr="00605C30">
        <w:rPr>
          <w:rFonts w:ascii="Times New Roman" w:hAnsi="Times New Roman" w:cs="Times New Roman"/>
          <w:sz w:val="24"/>
          <w:szCs w:val="24"/>
        </w:rPr>
        <w:t xml:space="preserve"> Zamawiający nie wyraża zgody. </w:t>
      </w:r>
    </w:p>
    <w:p w:rsidR="00E609BF" w:rsidRPr="00DA234B" w:rsidRDefault="00E609BF" w:rsidP="00DA234B">
      <w:pPr>
        <w:pStyle w:val="Teksttreci20"/>
        <w:shd w:val="clear" w:color="auto" w:fill="auto"/>
        <w:spacing w:after="0" w:line="240" w:lineRule="auto"/>
        <w:jc w:val="left"/>
        <w:rPr>
          <w:rFonts w:ascii="Times New Roman" w:hAnsi="Times New Roman" w:cs="Times New Roman"/>
          <w:sz w:val="24"/>
          <w:szCs w:val="24"/>
          <w:highlight w:val="cyan"/>
        </w:rPr>
      </w:pPr>
    </w:p>
    <w:p w:rsidR="000C793B" w:rsidRPr="00605C30" w:rsidRDefault="00605C30" w:rsidP="00605C30">
      <w:pPr>
        <w:pStyle w:val="Teksttreci20"/>
        <w:shd w:val="clear" w:color="auto" w:fill="auto"/>
        <w:spacing w:after="0" w:line="240" w:lineRule="auto"/>
        <w:jc w:val="both"/>
        <w:rPr>
          <w:rFonts w:ascii="Times New Roman" w:hAnsi="Times New Roman" w:cs="Times New Roman"/>
          <w:b/>
          <w:sz w:val="24"/>
          <w:szCs w:val="24"/>
        </w:rPr>
      </w:pPr>
      <w:r w:rsidRPr="00605C30">
        <w:rPr>
          <w:rFonts w:ascii="Times New Roman" w:hAnsi="Times New Roman" w:cs="Times New Roman"/>
          <w:b/>
          <w:sz w:val="24"/>
          <w:szCs w:val="24"/>
        </w:rPr>
        <w:t>Pytanie nr 28</w:t>
      </w:r>
      <w:r w:rsidR="000C793B" w:rsidRPr="00605C30">
        <w:rPr>
          <w:rFonts w:ascii="Times New Roman" w:hAnsi="Times New Roman" w:cs="Times New Roman"/>
          <w:b/>
          <w:sz w:val="24"/>
          <w:szCs w:val="24"/>
        </w:rPr>
        <w:t>.</w:t>
      </w:r>
    </w:p>
    <w:p w:rsidR="000C793B"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605C30">
        <w:rPr>
          <w:rFonts w:ascii="Times New Roman" w:hAnsi="Times New Roman" w:cs="Times New Roman"/>
          <w:sz w:val="24"/>
          <w:szCs w:val="24"/>
        </w:rPr>
        <w:t xml:space="preserve">Zwracamy się z prośbą o udzielenie informacji, czy Zamawiający uwzględni w umowie </w:t>
      </w:r>
      <w:r w:rsidR="00605C30">
        <w:rPr>
          <w:rFonts w:ascii="Times New Roman" w:hAnsi="Times New Roman" w:cs="Times New Roman"/>
          <w:sz w:val="24"/>
          <w:szCs w:val="24"/>
        </w:rPr>
        <w:br/>
      </w:r>
      <w:r w:rsidRPr="00605C30">
        <w:rPr>
          <w:rFonts w:ascii="Times New Roman" w:hAnsi="Times New Roman" w:cs="Times New Roman"/>
          <w:sz w:val="24"/>
          <w:szCs w:val="24"/>
        </w:rPr>
        <w:t>z wyłonionym w postępowaniu Wykonawcą zapisy dotyczące ustanowienia zabezpieczenia należności, zaproponowane przez Wykonawcę?</w:t>
      </w:r>
    </w:p>
    <w:p w:rsidR="00605C30" w:rsidRPr="00605C30" w:rsidRDefault="00605C30" w:rsidP="00605C30">
      <w:pPr>
        <w:pStyle w:val="Teksttreci20"/>
        <w:shd w:val="clear" w:color="auto" w:fill="auto"/>
        <w:spacing w:after="0" w:line="240" w:lineRule="auto"/>
        <w:jc w:val="both"/>
        <w:rPr>
          <w:rFonts w:ascii="Times New Roman" w:hAnsi="Times New Roman" w:cs="Times New Roman"/>
          <w:sz w:val="24"/>
          <w:szCs w:val="24"/>
        </w:rPr>
      </w:pPr>
      <w:r w:rsidRPr="00605C30">
        <w:rPr>
          <w:rFonts w:ascii="Times New Roman" w:hAnsi="Times New Roman" w:cs="Times New Roman"/>
          <w:b/>
          <w:sz w:val="24"/>
          <w:szCs w:val="24"/>
        </w:rPr>
        <w:t>Odpowiedź:</w:t>
      </w:r>
      <w:r w:rsidRPr="00605C30">
        <w:rPr>
          <w:rFonts w:ascii="Times New Roman" w:hAnsi="Times New Roman" w:cs="Times New Roman"/>
          <w:sz w:val="24"/>
          <w:szCs w:val="24"/>
        </w:rPr>
        <w:t xml:space="preserve"> Zamawiający nie wyraża zgody. </w:t>
      </w:r>
    </w:p>
    <w:p w:rsidR="00E609BF" w:rsidRPr="00DA234B" w:rsidRDefault="00E609BF" w:rsidP="00DA234B">
      <w:pPr>
        <w:pStyle w:val="Teksttreci20"/>
        <w:shd w:val="clear" w:color="auto" w:fill="auto"/>
        <w:spacing w:after="0" w:line="240" w:lineRule="auto"/>
        <w:jc w:val="left"/>
        <w:rPr>
          <w:rFonts w:ascii="Times New Roman" w:hAnsi="Times New Roman" w:cs="Times New Roman"/>
          <w:sz w:val="24"/>
          <w:szCs w:val="24"/>
        </w:rPr>
      </w:pPr>
    </w:p>
    <w:p w:rsidR="000C793B" w:rsidRPr="00090A82" w:rsidRDefault="00605C30" w:rsidP="00DA234B">
      <w:pPr>
        <w:pStyle w:val="Teksttreci20"/>
        <w:shd w:val="clear" w:color="auto" w:fill="auto"/>
        <w:spacing w:after="0" w:line="240" w:lineRule="auto"/>
        <w:jc w:val="left"/>
        <w:rPr>
          <w:rFonts w:ascii="Times New Roman" w:hAnsi="Times New Roman" w:cs="Times New Roman"/>
          <w:b/>
          <w:sz w:val="24"/>
          <w:szCs w:val="24"/>
        </w:rPr>
      </w:pPr>
      <w:r w:rsidRPr="00090A82">
        <w:rPr>
          <w:rFonts w:ascii="Times New Roman" w:hAnsi="Times New Roman" w:cs="Times New Roman"/>
          <w:b/>
          <w:sz w:val="24"/>
          <w:szCs w:val="24"/>
        </w:rPr>
        <w:t>Pytanie nr 29</w:t>
      </w:r>
      <w:r w:rsidR="000C793B" w:rsidRPr="00090A82">
        <w:rPr>
          <w:rFonts w:ascii="Times New Roman" w:hAnsi="Times New Roman" w:cs="Times New Roman"/>
          <w:b/>
          <w:sz w:val="24"/>
          <w:szCs w:val="24"/>
        </w:rPr>
        <w:t>.</w:t>
      </w:r>
    </w:p>
    <w:p w:rsidR="000C793B" w:rsidRPr="00090A82"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090A82">
        <w:rPr>
          <w:rFonts w:ascii="Times New Roman" w:hAnsi="Times New Roman" w:cs="Times New Roman"/>
          <w:sz w:val="24"/>
          <w:szCs w:val="24"/>
        </w:rPr>
        <w:t>Wykonawca informuje, że zgodnie z możliwościami działania systemu bilingowego, na fakturach wskazane będą dane Nabywcy (nazwa, adres, Nr NIP), natomiast dane Odbiorcy (nazwa i adres) zostaną wpisane pod pozycją "Adres korespondencyjny".</w:t>
      </w:r>
    </w:p>
    <w:p w:rsidR="000C793B" w:rsidRPr="00090A82" w:rsidRDefault="000C793B" w:rsidP="00605C30">
      <w:pPr>
        <w:pStyle w:val="Teksttreci20"/>
        <w:shd w:val="clear" w:color="auto" w:fill="auto"/>
        <w:spacing w:after="0" w:line="240" w:lineRule="auto"/>
        <w:jc w:val="both"/>
        <w:rPr>
          <w:rFonts w:ascii="Times New Roman" w:hAnsi="Times New Roman" w:cs="Times New Roman"/>
          <w:sz w:val="24"/>
          <w:szCs w:val="24"/>
        </w:rPr>
      </w:pPr>
      <w:r w:rsidRPr="00090A82">
        <w:rPr>
          <w:rFonts w:ascii="Times New Roman" w:hAnsi="Times New Roman" w:cs="Times New Roman"/>
          <w:sz w:val="24"/>
          <w:szCs w:val="24"/>
        </w:rPr>
        <w:t>Prosimy o potwierdzenie, że takie rozwiązanie dotyczące wystawianych faktur VAT jest akceptowane przez Zamawiającego.</w:t>
      </w:r>
    </w:p>
    <w:p w:rsidR="00605C30" w:rsidRPr="00090A82" w:rsidRDefault="00605C30" w:rsidP="00605C30">
      <w:pPr>
        <w:pStyle w:val="Teksttreci20"/>
        <w:shd w:val="clear" w:color="auto" w:fill="auto"/>
        <w:spacing w:after="0" w:line="240" w:lineRule="auto"/>
        <w:jc w:val="both"/>
        <w:rPr>
          <w:rFonts w:ascii="Times New Roman" w:hAnsi="Times New Roman" w:cs="Times New Roman"/>
          <w:b/>
          <w:sz w:val="24"/>
          <w:szCs w:val="24"/>
        </w:rPr>
      </w:pPr>
      <w:r w:rsidRPr="00090A82">
        <w:rPr>
          <w:rFonts w:ascii="Times New Roman" w:hAnsi="Times New Roman" w:cs="Times New Roman"/>
          <w:b/>
          <w:sz w:val="24"/>
          <w:szCs w:val="24"/>
        </w:rPr>
        <w:t xml:space="preserve">Odpowiedź: </w:t>
      </w:r>
      <w:r w:rsidR="00090A82" w:rsidRPr="00090A82">
        <w:rPr>
          <w:rFonts w:ascii="Times New Roman" w:hAnsi="Times New Roman" w:cs="Times New Roman"/>
          <w:sz w:val="24"/>
          <w:szCs w:val="24"/>
        </w:rPr>
        <w:t>Tak, zamawiający akceptuje taki sposób wystawiania faktur.</w:t>
      </w:r>
    </w:p>
    <w:p w:rsidR="00605C30" w:rsidRPr="00605C30" w:rsidRDefault="00605C30" w:rsidP="00605C30">
      <w:pPr>
        <w:pStyle w:val="Teksttreci20"/>
        <w:shd w:val="clear" w:color="auto" w:fill="auto"/>
        <w:spacing w:after="0" w:line="240" w:lineRule="auto"/>
        <w:jc w:val="both"/>
        <w:rPr>
          <w:rFonts w:ascii="Times New Roman" w:hAnsi="Times New Roman" w:cs="Times New Roman"/>
          <w:b/>
          <w:sz w:val="24"/>
          <w:szCs w:val="24"/>
          <w:highlight w:val="cyan"/>
        </w:rPr>
      </w:pPr>
    </w:p>
    <w:p w:rsidR="000C793B" w:rsidRPr="006B3622" w:rsidRDefault="006B3622" w:rsidP="00DA234B">
      <w:pPr>
        <w:pStyle w:val="Teksttreci20"/>
        <w:shd w:val="clear" w:color="auto" w:fill="auto"/>
        <w:spacing w:after="0" w:line="240" w:lineRule="auto"/>
        <w:jc w:val="left"/>
        <w:rPr>
          <w:rFonts w:ascii="Times New Roman" w:hAnsi="Times New Roman" w:cs="Times New Roman"/>
          <w:b/>
          <w:sz w:val="24"/>
          <w:szCs w:val="24"/>
        </w:rPr>
      </w:pPr>
      <w:r w:rsidRPr="006B3622">
        <w:rPr>
          <w:rFonts w:ascii="Times New Roman" w:hAnsi="Times New Roman" w:cs="Times New Roman"/>
          <w:b/>
          <w:sz w:val="24"/>
          <w:szCs w:val="24"/>
        </w:rPr>
        <w:t>Pytanie nr 30</w:t>
      </w:r>
      <w:r w:rsidR="000C793B" w:rsidRPr="006B3622">
        <w:rPr>
          <w:rFonts w:ascii="Times New Roman" w:hAnsi="Times New Roman" w:cs="Times New Roman"/>
          <w:b/>
          <w:sz w:val="24"/>
          <w:szCs w:val="24"/>
        </w:rPr>
        <w:t>.</w:t>
      </w:r>
    </w:p>
    <w:p w:rsidR="000C793B" w:rsidRPr="00DA234B" w:rsidRDefault="000C793B" w:rsidP="006B3622">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Wykonawca zwraca się z prośbą o udzielenie następujących informacji:</w:t>
      </w:r>
    </w:p>
    <w:p w:rsidR="000C793B" w:rsidRPr="00DA234B" w:rsidRDefault="000C793B" w:rsidP="006B3622">
      <w:pPr>
        <w:pStyle w:val="Teksttreci20"/>
        <w:numPr>
          <w:ilvl w:val="0"/>
          <w:numId w:val="3"/>
        </w:numPr>
        <w:shd w:val="clear" w:color="auto" w:fill="auto"/>
        <w:tabs>
          <w:tab w:val="left" w:pos="271"/>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lastRenderedPageBreak/>
        <w:t>Czy Zamawiający posiada aktualnie umowy kompleksowe czy rozdzielone na umowę sprzedaży energii elektrycznej i umowę na świadczenie usług dystrybucji</w:t>
      </w:r>
    </w:p>
    <w:p w:rsidR="000C793B" w:rsidRPr="00DA234B" w:rsidRDefault="000C793B" w:rsidP="006B3622">
      <w:pPr>
        <w:pStyle w:val="Teksttreci20"/>
        <w:numPr>
          <w:ilvl w:val="0"/>
          <w:numId w:val="3"/>
        </w:numPr>
        <w:shd w:val="clear" w:color="auto" w:fill="auto"/>
        <w:tabs>
          <w:tab w:val="left" w:pos="281"/>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Czy procedura zmiany sprzedawcy będzie przeprowadzana po raz pierwszy?</w:t>
      </w:r>
    </w:p>
    <w:p w:rsidR="000C793B" w:rsidRPr="00DA234B" w:rsidRDefault="000C793B" w:rsidP="006B3622">
      <w:pPr>
        <w:pStyle w:val="Teksttreci20"/>
        <w:numPr>
          <w:ilvl w:val="0"/>
          <w:numId w:val="3"/>
        </w:numPr>
        <w:shd w:val="clear" w:color="auto" w:fill="auto"/>
        <w:tabs>
          <w:tab w:val="left" w:pos="281"/>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Czy umowy dystrybucyjne (jeśli zamawiający posiada rozdzielone umowy) zawarte są na czas określony, czy nieokreślony?</w:t>
      </w:r>
    </w:p>
    <w:p w:rsidR="000C793B" w:rsidRPr="00DA234B" w:rsidRDefault="000C793B" w:rsidP="006B3622">
      <w:pPr>
        <w:pStyle w:val="Teksttreci20"/>
        <w:numPr>
          <w:ilvl w:val="0"/>
          <w:numId w:val="3"/>
        </w:numPr>
        <w:shd w:val="clear" w:color="auto" w:fill="auto"/>
        <w:tabs>
          <w:tab w:val="left" w:pos="286"/>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Kto jest dotychczasowym sprzedawcą energii elektrycznej?</w:t>
      </w:r>
    </w:p>
    <w:p w:rsidR="000C793B" w:rsidRPr="00DA234B" w:rsidRDefault="000C793B" w:rsidP="006B3622">
      <w:pPr>
        <w:pStyle w:val="Teksttreci20"/>
        <w:numPr>
          <w:ilvl w:val="0"/>
          <w:numId w:val="3"/>
        </w:numPr>
        <w:shd w:val="clear" w:color="auto" w:fill="auto"/>
        <w:tabs>
          <w:tab w:val="left" w:pos="286"/>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Jaki jest okres wypowiedzenia obowiązujących umów kompleksowych/ umów sprzedaży energii elektrycznej?</w:t>
      </w:r>
    </w:p>
    <w:p w:rsidR="004F6518" w:rsidRPr="00DA234B" w:rsidRDefault="000C793B" w:rsidP="006B3622">
      <w:pPr>
        <w:pStyle w:val="Teksttreci20"/>
        <w:numPr>
          <w:ilvl w:val="0"/>
          <w:numId w:val="3"/>
        </w:numPr>
        <w:shd w:val="clear" w:color="auto" w:fill="auto"/>
        <w:tabs>
          <w:tab w:val="left" w:pos="274"/>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Czy Zamawiający samodzielnie wypowie obowiązujące umowy w terminach pozwalających na skuteczne przeprowadzenie procesu zmiany sprzedawcy, czy też upoważni do tej czynności Wykonawcę?</w:t>
      </w:r>
    </w:p>
    <w:p w:rsidR="000C793B" w:rsidRPr="00DA234B" w:rsidRDefault="000C793B" w:rsidP="006B3622">
      <w:pPr>
        <w:pStyle w:val="Teksttreci20"/>
        <w:numPr>
          <w:ilvl w:val="0"/>
          <w:numId w:val="3"/>
        </w:numPr>
        <w:shd w:val="clear" w:color="auto" w:fill="auto"/>
        <w:tabs>
          <w:tab w:val="left" w:pos="274"/>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Czy Zamawiający samodzielnie zawrze umowę o świadczenie usług dystrybucji </w:t>
      </w:r>
      <w:r w:rsidR="009E53F0">
        <w:rPr>
          <w:rFonts w:ascii="Times New Roman" w:hAnsi="Times New Roman" w:cs="Times New Roman"/>
          <w:sz w:val="24"/>
          <w:szCs w:val="24"/>
        </w:rPr>
        <w:br/>
      </w:r>
      <w:r w:rsidRPr="00DA234B">
        <w:rPr>
          <w:rFonts w:ascii="Times New Roman" w:hAnsi="Times New Roman" w:cs="Times New Roman"/>
          <w:sz w:val="24"/>
          <w:szCs w:val="24"/>
        </w:rPr>
        <w:t>w przypadku punktów poboru, dla których obowiązywały dotychczas umowy kompleksowe oraz w przypadku punktów poboru, dla których umowa dystrybucyjna została zawarta na czas określony, w termie umożliwiającym skuteczne przeprowadze</w:t>
      </w:r>
      <w:r w:rsidR="006B3622">
        <w:rPr>
          <w:rFonts w:ascii="Times New Roman" w:hAnsi="Times New Roman" w:cs="Times New Roman"/>
          <w:sz w:val="24"/>
          <w:szCs w:val="24"/>
        </w:rPr>
        <w:t>nie procedury zmiany sprzedawcy</w:t>
      </w:r>
      <w:r w:rsidRPr="00DA234B">
        <w:rPr>
          <w:rFonts w:ascii="Times New Roman" w:hAnsi="Times New Roman" w:cs="Times New Roman"/>
          <w:sz w:val="24"/>
          <w:szCs w:val="24"/>
        </w:rPr>
        <w:t>?</w:t>
      </w:r>
    </w:p>
    <w:p w:rsidR="000C793B" w:rsidRDefault="000C793B" w:rsidP="006B3622">
      <w:pPr>
        <w:pStyle w:val="Teksttreci20"/>
        <w:numPr>
          <w:ilvl w:val="0"/>
          <w:numId w:val="3"/>
        </w:numPr>
        <w:shd w:val="clear" w:color="auto" w:fill="auto"/>
        <w:tabs>
          <w:tab w:val="left" w:pos="294"/>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w:t>
      </w:r>
      <w:r w:rsidR="006B3622">
        <w:rPr>
          <w:rFonts w:ascii="Times New Roman" w:hAnsi="Times New Roman" w:cs="Times New Roman"/>
          <w:sz w:val="24"/>
          <w:szCs w:val="24"/>
        </w:rPr>
        <w:t>ściowych</w:t>
      </w:r>
      <w:r w:rsidRPr="00DA234B">
        <w:rPr>
          <w:rFonts w:ascii="Times New Roman" w:hAnsi="Times New Roman" w:cs="Times New Roman"/>
          <w:sz w:val="24"/>
          <w:szCs w:val="24"/>
        </w:rPr>
        <w:t>?</w:t>
      </w:r>
    </w:p>
    <w:p w:rsidR="006B3622" w:rsidRDefault="006B3622" w:rsidP="006B3622">
      <w:pPr>
        <w:pStyle w:val="Teksttreci20"/>
        <w:shd w:val="clear" w:color="auto" w:fill="auto"/>
        <w:tabs>
          <w:tab w:val="left" w:pos="294"/>
        </w:tabs>
        <w:spacing w:after="0" w:line="240" w:lineRule="auto"/>
        <w:jc w:val="both"/>
        <w:rPr>
          <w:rFonts w:ascii="Times New Roman" w:hAnsi="Times New Roman" w:cs="Times New Roman"/>
          <w:sz w:val="24"/>
          <w:szCs w:val="24"/>
        </w:rPr>
      </w:pPr>
      <w:r w:rsidRPr="006B3622">
        <w:rPr>
          <w:rFonts w:ascii="Times New Roman" w:hAnsi="Times New Roman" w:cs="Times New Roman"/>
          <w:b/>
          <w:sz w:val="24"/>
          <w:szCs w:val="24"/>
        </w:rPr>
        <w:t>Odpowiedź:</w:t>
      </w:r>
      <w:r>
        <w:rPr>
          <w:rFonts w:ascii="Times New Roman" w:hAnsi="Times New Roman" w:cs="Times New Roman"/>
          <w:sz w:val="24"/>
          <w:szCs w:val="24"/>
        </w:rPr>
        <w:t xml:space="preserve"> Patrz odpowiedzi na pytanie nr 7 i 11.</w:t>
      </w:r>
    </w:p>
    <w:p w:rsidR="006B3622" w:rsidRPr="00DA234B" w:rsidRDefault="006B3622" w:rsidP="006B3622">
      <w:pPr>
        <w:pStyle w:val="Teksttreci20"/>
        <w:shd w:val="clear" w:color="auto" w:fill="auto"/>
        <w:tabs>
          <w:tab w:val="left" w:pos="294"/>
        </w:tabs>
        <w:spacing w:after="0" w:line="240" w:lineRule="auto"/>
        <w:jc w:val="both"/>
        <w:rPr>
          <w:rFonts w:ascii="Times New Roman" w:hAnsi="Times New Roman" w:cs="Times New Roman"/>
          <w:sz w:val="24"/>
          <w:szCs w:val="24"/>
        </w:rPr>
      </w:pPr>
    </w:p>
    <w:p w:rsidR="000C793B" w:rsidRPr="006B3622" w:rsidRDefault="000C793B" w:rsidP="00DA234B">
      <w:pPr>
        <w:pStyle w:val="Teksttreci20"/>
        <w:shd w:val="clear" w:color="auto" w:fill="auto"/>
        <w:spacing w:after="0" w:line="240" w:lineRule="auto"/>
        <w:jc w:val="left"/>
        <w:rPr>
          <w:rFonts w:ascii="Times New Roman" w:hAnsi="Times New Roman" w:cs="Times New Roman"/>
          <w:b/>
          <w:sz w:val="24"/>
          <w:szCs w:val="24"/>
        </w:rPr>
      </w:pPr>
      <w:r w:rsidRPr="006B3622">
        <w:rPr>
          <w:rFonts w:ascii="Times New Roman" w:hAnsi="Times New Roman" w:cs="Times New Roman"/>
          <w:b/>
          <w:sz w:val="24"/>
          <w:szCs w:val="24"/>
        </w:rPr>
        <w:t xml:space="preserve">Pytanie </w:t>
      </w:r>
      <w:r w:rsidR="006B3622" w:rsidRPr="006B3622">
        <w:rPr>
          <w:rFonts w:ascii="Times New Roman" w:hAnsi="Times New Roman" w:cs="Times New Roman"/>
          <w:b/>
          <w:sz w:val="24"/>
          <w:szCs w:val="24"/>
        </w:rPr>
        <w:t>nr 31</w:t>
      </w:r>
      <w:r w:rsidRPr="006B3622">
        <w:rPr>
          <w:rFonts w:ascii="Times New Roman" w:hAnsi="Times New Roman" w:cs="Times New Roman"/>
          <w:b/>
          <w:sz w:val="24"/>
          <w:szCs w:val="24"/>
        </w:rPr>
        <w:t>.</w:t>
      </w:r>
    </w:p>
    <w:p w:rsidR="000C793B" w:rsidRPr="00DA234B" w:rsidRDefault="000C793B" w:rsidP="006B3622">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§5 pkt.3 ppkt.2</w:t>
      </w:r>
    </w:p>
    <w:p w:rsidR="000C793B" w:rsidRPr="00DA234B" w:rsidRDefault="000C793B" w:rsidP="006B3622">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W celu ujednolicenia zasad kontraktowania energii wnosimy o zmianę treści zapisu na: </w:t>
      </w:r>
      <w:r w:rsidR="006B3622">
        <w:rPr>
          <w:rFonts w:ascii="Times New Roman" w:hAnsi="Times New Roman" w:cs="Times New Roman"/>
          <w:sz w:val="24"/>
          <w:szCs w:val="24"/>
        </w:rPr>
        <w:br/>
      </w:r>
      <w:r w:rsidRPr="00DA234B">
        <w:rPr>
          <w:rFonts w:ascii="Times New Roman" w:hAnsi="Times New Roman" w:cs="Times New Roman"/>
          <w:sz w:val="24"/>
          <w:szCs w:val="24"/>
        </w:rPr>
        <w:t>„W przypadku braku zakontraktowania wolumenu na dany kwartał, Sprzedawca ma prawo do zastosowania dowolnej ceny z kolejnych dni po 20 dniu miesiąca poprzedzającego początek danego kwartału sprzedaży, dla produktu BASE_Qn-21 i BASE_Qn-22."</w:t>
      </w:r>
    </w:p>
    <w:p w:rsidR="00843050" w:rsidRPr="00DA234B" w:rsidRDefault="006B3622" w:rsidP="006B3622">
      <w:pPr>
        <w:pStyle w:val="Teksttreci20"/>
        <w:shd w:val="clear" w:color="auto" w:fill="auto"/>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Odpowiedź: </w:t>
      </w:r>
      <w:r w:rsidR="00843050" w:rsidRPr="006B3622">
        <w:rPr>
          <w:rFonts w:ascii="Times New Roman" w:eastAsia="Times New Roman" w:hAnsi="Times New Roman" w:cs="Times New Roman"/>
          <w:bCs/>
          <w:sz w:val="24"/>
          <w:szCs w:val="24"/>
          <w:lang w:eastAsia="pl-PL"/>
        </w:rPr>
        <w:t>Zamawiający informuje, iż pozostawia zapisy par. 5 ust.3 ppkt.2 wzoru umowy bez zmian</w:t>
      </w:r>
    </w:p>
    <w:p w:rsidR="006B3622" w:rsidRDefault="006B3622" w:rsidP="00DA234B">
      <w:pPr>
        <w:pStyle w:val="Teksttreci20"/>
        <w:shd w:val="clear" w:color="auto" w:fill="auto"/>
        <w:spacing w:after="0" w:line="240" w:lineRule="auto"/>
        <w:jc w:val="left"/>
        <w:rPr>
          <w:rFonts w:ascii="Times New Roman" w:hAnsi="Times New Roman" w:cs="Times New Roman"/>
          <w:sz w:val="24"/>
          <w:szCs w:val="24"/>
        </w:rPr>
      </w:pPr>
    </w:p>
    <w:p w:rsidR="000C793B" w:rsidRPr="006B3622" w:rsidRDefault="006B3622" w:rsidP="00DA234B">
      <w:pPr>
        <w:pStyle w:val="Teksttreci20"/>
        <w:shd w:val="clear" w:color="auto" w:fill="auto"/>
        <w:spacing w:after="0" w:line="240" w:lineRule="auto"/>
        <w:jc w:val="left"/>
        <w:rPr>
          <w:rFonts w:ascii="Times New Roman" w:hAnsi="Times New Roman" w:cs="Times New Roman"/>
          <w:b/>
          <w:sz w:val="24"/>
          <w:szCs w:val="24"/>
        </w:rPr>
      </w:pPr>
      <w:r w:rsidRPr="006B3622">
        <w:rPr>
          <w:rFonts w:ascii="Times New Roman" w:hAnsi="Times New Roman" w:cs="Times New Roman"/>
          <w:b/>
          <w:sz w:val="24"/>
          <w:szCs w:val="24"/>
        </w:rPr>
        <w:t>Pytanie nr 32</w:t>
      </w:r>
      <w:r w:rsidR="000C793B" w:rsidRPr="006B3622">
        <w:rPr>
          <w:rFonts w:ascii="Times New Roman" w:hAnsi="Times New Roman" w:cs="Times New Roman"/>
          <w:b/>
          <w:sz w:val="24"/>
          <w:szCs w:val="24"/>
        </w:rPr>
        <w:t>.</w:t>
      </w:r>
    </w:p>
    <w:p w:rsidR="000C793B" w:rsidRPr="00DA234B" w:rsidRDefault="000C793B" w:rsidP="006B3622">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ZAŁĄCZNIK NR 4 DO SIWZ UMOWA §5 pkt.3 ppkt.1</w:t>
      </w:r>
    </w:p>
    <w:p w:rsidR="000C793B" w:rsidRPr="00DA234B" w:rsidRDefault="000C793B" w:rsidP="006B3622">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Wykonawca wnosi o wprowadzenie lub modyfikację poniższych zapisów regulujących pozostałe istotne kwestie istotne w procesie ustalania ceny.</w:t>
      </w:r>
    </w:p>
    <w:p w:rsidR="000C793B" w:rsidRPr="00DA234B" w:rsidRDefault="000C793B" w:rsidP="006B3622">
      <w:pPr>
        <w:pStyle w:val="Teksttreci50"/>
        <w:numPr>
          <w:ilvl w:val="0"/>
          <w:numId w:val="4"/>
        </w:numPr>
        <w:shd w:val="clear" w:color="auto" w:fill="auto"/>
        <w:tabs>
          <w:tab w:val="left" w:pos="709"/>
          <w:tab w:val="left" w:leader="dot" w:pos="2093"/>
          <w:tab w:val="left" w:leader="dot" w:pos="2630"/>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Potwierdzenie realizacji zlecenia odsyłane jest Zamawiającemu tego samego dnia do godziny 15:30 na adres e-mail:</w:t>
      </w:r>
      <w:r w:rsidRPr="00DA234B">
        <w:rPr>
          <w:rStyle w:val="Teksttreci5Bezkursywy"/>
          <w:rFonts w:ascii="Times New Roman" w:hAnsi="Times New Roman" w:cs="Times New Roman"/>
          <w:color w:val="auto"/>
          <w:sz w:val="24"/>
          <w:szCs w:val="24"/>
        </w:rPr>
        <w:tab/>
      </w:r>
      <w:r w:rsidRPr="00DA234B">
        <w:rPr>
          <w:rFonts w:ascii="Times New Roman" w:hAnsi="Times New Roman" w:cs="Times New Roman"/>
          <w:sz w:val="24"/>
          <w:szCs w:val="24"/>
        </w:rPr>
        <w:t>@</w:t>
      </w:r>
      <w:r w:rsidRPr="00DA234B">
        <w:rPr>
          <w:rStyle w:val="Teksttreci5Bezkursywy"/>
          <w:rFonts w:ascii="Times New Roman" w:hAnsi="Times New Roman" w:cs="Times New Roman"/>
          <w:color w:val="auto"/>
          <w:sz w:val="24"/>
          <w:szCs w:val="24"/>
        </w:rPr>
        <w:tab/>
      </w:r>
      <w:r w:rsidRPr="00DA234B">
        <w:rPr>
          <w:rFonts w:ascii="Times New Roman" w:hAnsi="Times New Roman" w:cs="Times New Roman"/>
          <w:sz w:val="24"/>
          <w:szCs w:val="24"/>
        </w:rPr>
        <w:t>,</w:t>
      </w:r>
    </w:p>
    <w:p w:rsidR="000C793B" w:rsidRPr="00DA234B" w:rsidRDefault="000C793B" w:rsidP="006B3622">
      <w:pPr>
        <w:pStyle w:val="Teksttreci50"/>
        <w:numPr>
          <w:ilvl w:val="0"/>
          <w:numId w:val="4"/>
        </w:numPr>
        <w:shd w:val="clear" w:color="auto" w:fill="auto"/>
        <w:tabs>
          <w:tab w:val="left" w:pos="709"/>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Zamówienie realizowane będzie w oparciu o kurs rozliczeniowy dla produktu BASE_Y-21, BASE_Y-22 lub BASE_Qn-21, BASE_Qn-22 (n - oznacza nr kwartału) określony dla tych produktów na stronie internetowej Towarowej Giełdy Energii S.A. (TGE) na dzień „x-1".</w:t>
      </w:r>
    </w:p>
    <w:p w:rsidR="000C793B" w:rsidRPr="00DA234B" w:rsidRDefault="000C793B" w:rsidP="006B3622">
      <w:pPr>
        <w:pStyle w:val="Teksttreci50"/>
        <w:numPr>
          <w:ilvl w:val="0"/>
          <w:numId w:val="4"/>
        </w:numPr>
        <w:shd w:val="clear" w:color="auto" w:fill="auto"/>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„Jeżeli cena indeksu dla produktu BASE_Y-21, Y-22/BASE_Qn-21, Qn-22 z dnia„n-1", mająca być podstawą do rozliczeń, różni się, o co najmniej +/-1,50 PLN/MWh od ceny indeksu z dnia „n" PGE Obrót S.A. ma prawo odmówić realizacji zamówienia, które złożył Klient w dobie „n" po cenie z dnia</w:t>
      </w:r>
      <w:r w:rsidR="007512C8" w:rsidRPr="00DA234B">
        <w:rPr>
          <w:rFonts w:ascii="Times New Roman" w:hAnsi="Times New Roman" w:cs="Times New Roman"/>
          <w:sz w:val="24"/>
          <w:szCs w:val="24"/>
        </w:rPr>
        <w:t xml:space="preserve"> </w:t>
      </w:r>
      <w:r w:rsidRPr="00DA234B">
        <w:rPr>
          <w:rFonts w:ascii="Times New Roman" w:hAnsi="Times New Roman" w:cs="Times New Roman"/>
          <w:sz w:val="24"/>
          <w:szCs w:val="24"/>
        </w:rPr>
        <w:t>n-1".</w:t>
      </w:r>
    </w:p>
    <w:p w:rsidR="000C793B" w:rsidRPr="00DA234B" w:rsidRDefault="000C793B" w:rsidP="006B3622">
      <w:pPr>
        <w:pStyle w:val="Teksttreci50"/>
        <w:numPr>
          <w:ilvl w:val="0"/>
          <w:numId w:val="4"/>
        </w:numPr>
        <w:shd w:val="clear" w:color="auto" w:fill="auto"/>
        <w:tabs>
          <w:tab w:val="left" w:pos="322"/>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 Sprzedawcy przysługuje prawo odstąpienia od realizacji zamówienia w przypadku braku zrealizowanych kontraktów na produktach TGE (BASE_Y-21/BASE_Qn-21) lub gdy ich łączny wolumen jest mniejszy bądź równy 2 krotności wolumenu transzy zakupowej"</w:t>
      </w:r>
    </w:p>
    <w:p w:rsidR="000C793B" w:rsidRPr="00DA234B" w:rsidRDefault="000C793B" w:rsidP="006B3622">
      <w:pPr>
        <w:pStyle w:val="Teksttreci50"/>
        <w:numPr>
          <w:ilvl w:val="0"/>
          <w:numId w:val="4"/>
        </w:numPr>
        <w:shd w:val="clear" w:color="auto" w:fill="auto"/>
        <w:tabs>
          <w:tab w:val="left" w:pos="294"/>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„Do dnia 20 Grudnia 2020 roku na rok 2021, oraz 20 Grudnia 2021 roku na rok 2022 Zamawiający ma możliwość zakontraktowania deklarowanego rocznego wolumenu zużycia energii elektrycznej konwencjonalnej tzw. „czarnej" w oparciu o indeks terminowy BASE_Y-</w:t>
      </w:r>
      <w:r w:rsidRPr="00DA234B">
        <w:rPr>
          <w:rFonts w:ascii="Times New Roman" w:hAnsi="Times New Roman" w:cs="Times New Roman"/>
          <w:sz w:val="24"/>
          <w:szCs w:val="24"/>
        </w:rPr>
        <w:lastRenderedPageBreak/>
        <w:t>211 BASE_Y-22 publikowany na stronie internetowej Towarowej Giełdy Energii SA (TGE). W przypadku braku ww. zakontraktowania w oparciu o indeks terminowy BASE_Y-211 BASE_Y-22 w w/w terminie, Zamawiający dokona zakontraktowania w oparciu o indeksy terminowe BASE_Qn-21 i BASE_Qn-22 (n -oznacza nr kwartału)"</w:t>
      </w:r>
    </w:p>
    <w:p w:rsidR="000C793B" w:rsidRPr="00DA234B" w:rsidRDefault="000C793B" w:rsidP="006B3622">
      <w:pPr>
        <w:pStyle w:val="Teksttreci50"/>
        <w:numPr>
          <w:ilvl w:val="0"/>
          <w:numId w:val="4"/>
        </w:numPr>
        <w:shd w:val="clear" w:color="auto" w:fill="auto"/>
        <w:tabs>
          <w:tab w:val="left" w:pos="709"/>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Okres składania zamówień</w:t>
      </w:r>
    </w:p>
    <w:p w:rsidR="000C793B" w:rsidRPr="00DA234B" w:rsidRDefault="000C793B" w:rsidP="006B3622">
      <w:pPr>
        <w:pStyle w:val="Teksttreci50"/>
        <w:numPr>
          <w:ilvl w:val="0"/>
          <w:numId w:val="5"/>
        </w:numPr>
        <w:shd w:val="clear" w:color="auto" w:fill="auto"/>
        <w:tabs>
          <w:tab w:val="left" w:pos="742"/>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dla BASE_Y-21 w okresie od pierwszego dnia roboczego następującego po dniu zawarcia Umowy, do 20 dnia miesiąca poprzedzającego miesiąc rozpoczynający wykonanie kontraktu BASE_Y- 21; z uwzględnieniem kalendarza notowań instrumentów terminowych TGE S.A., przy czym składanie zamówień nie może rozpocząć się wcześniej niż na 18 m-</w:t>
      </w:r>
      <w:proofErr w:type="spellStart"/>
      <w:r w:rsidRPr="00DA234B">
        <w:rPr>
          <w:rFonts w:ascii="Times New Roman" w:hAnsi="Times New Roman" w:cs="Times New Roman"/>
          <w:sz w:val="24"/>
          <w:szCs w:val="24"/>
        </w:rPr>
        <w:t>cy</w:t>
      </w:r>
      <w:proofErr w:type="spellEnd"/>
      <w:r w:rsidRPr="00DA234B">
        <w:rPr>
          <w:rFonts w:ascii="Times New Roman" w:hAnsi="Times New Roman" w:cs="Times New Roman"/>
          <w:sz w:val="24"/>
          <w:szCs w:val="24"/>
        </w:rPr>
        <w:t xml:space="preserve"> przed zakończeniem notowań dla produktu rocznego.</w:t>
      </w:r>
    </w:p>
    <w:p w:rsidR="000C793B" w:rsidRPr="00DA234B" w:rsidRDefault="000C793B" w:rsidP="006B3622">
      <w:pPr>
        <w:pStyle w:val="Teksttreci50"/>
        <w:numPr>
          <w:ilvl w:val="0"/>
          <w:numId w:val="5"/>
        </w:numPr>
        <w:shd w:val="clear" w:color="auto" w:fill="auto"/>
        <w:tabs>
          <w:tab w:val="left" w:pos="742"/>
        </w:tabs>
        <w:spacing w:before="0" w:line="240" w:lineRule="auto"/>
        <w:jc w:val="both"/>
        <w:rPr>
          <w:rFonts w:ascii="Times New Roman" w:hAnsi="Times New Roman" w:cs="Times New Roman"/>
          <w:sz w:val="24"/>
          <w:szCs w:val="24"/>
        </w:rPr>
      </w:pPr>
      <w:r w:rsidRPr="00DA234B">
        <w:rPr>
          <w:rFonts w:ascii="Times New Roman" w:hAnsi="Times New Roman" w:cs="Times New Roman"/>
          <w:sz w:val="24"/>
          <w:szCs w:val="24"/>
        </w:rPr>
        <w:t>dla BASE_Qn-21 w okresie od pierwszego dnia roboczego następującego po dniu zawarcia Umowy do 20 dnia miesiąca poprzedzającego kwartał sprzedaży dla kontraktu BASE_Qn-21; z uwzględnieniem kalendarza notowań instrumentów terminowych TGE S.A., przy czym składanie zamówień nie może rozpocząć się wcześniej niż na 6 m-</w:t>
      </w:r>
      <w:proofErr w:type="spellStart"/>
      <w:r w:rsidRPr="00DA234B">
        <w:rPr>
          <w:rFonts w:ascii="Times New Roman" w:hAnsi="Times New Roman" w:cs="Times New Roman"/>
          <w:sz w:val="24"/>
          <w:szCs w:val="24"/>
        </w:rPr>
        <w:t>cy</w:t>
      </w:r>
      <w:proofErr w:type="spellEnd"/>
      <w:r w:rsidRPr="00DA234B">
        <w:rPr>
          <w:rFonts w:ascii="Times New Roman" w:hAnsi="Times New Roman" w:cs="Times New Roman"/>
          <w:sz w:val="24"/>
          <w:szCs w:val="24"/>
        </w:rPr>
        <w:t xml:space="preserve"> przed zakończeniem notowań dla produktu kwartalnego."</w:t>
      </w:r>
    </w:p>
    <w:p w:rsidR="007512C8" w:rsidRPr="00DA234B" w:rsidRDefault="006B3622" w:rsidP="001C1D74">
      <w:pPr>
        <w:pStyle w:val="Teksttreci20"/>
        <w:shd w:val="clear" w:color="auto" w:fill="auto"/>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Odpowiedź: </w:t>
      </w:r>
      <w:r w:rsidR="007512C8" w:rsidRPr="006B3622">
        <w:rPr>
          <w:rFonts w:ascii="Times New Roman" w:eastAsia="Times New Roman" w:hAnsi="Times New Roman" w:cs="Times New Roman"/>
          <w:bCs/>
          <w:sz w:val="24"/>
          <w:szCs w:val="24"/>
          <w:lang w:eastAsia="pl-PL"/>
        </w:rPr>
        <w:t>Zamawiający informuje, iż pozostawia zapisy par. 5 ust.3 ppkt.1 wzoru umowy bez zmian</w:t>
      </w:r>
      <w:r>
        <w:rPr>
          <w:rFonts w:ascii="Times New Roman" w:eastAsia="Times New Roman" w:hAnsi="Times New Roman" w:cs="Times New Roman"/>
          <w:bCs/>
          <w:sz w:val="24"/>
          <w:szCs w:val="24"/>
          <w:lang w:eastAsia="pl-PL"/>
        </w:rPr>
        <w:t>.</w:t>
      </w:r>
    </w:p>
    <w:p w:rsidR="006B3622" w:rsidRDefault="006B3622" w:rsidP="00DA234B">
      <w:pPr>
        <w:pStyle w:val="Teksttreci20"/>
        <w:shd w:val="clear" w:color="auto" w:fill="auto"/>
        <w:spacing w:after="0" w:line="240" w:lineRule="auto"/>
        <w:jc w:val="left"/>
        <w:rPr>
          <w:rFonts w:ascii="Times New Roman" w:hAnsi="Times New Roman" w:cs="Times New Roman"/>
          <w:sz w:val="24"/>
          <w:szCs w:val="24"/>
        </w:rPr>
      </w:pPr>
    </w:p>
    <w:p w:rsidR="000C793B" w:rsidRPr="006B3622" w:rsidRDefault="000C793B" w:rsidP="00DA234B">
      <w:pPr>
        <w:pStyle w:val="Teksttreci20"/>
        <w:shd w:val="clear" w:color="auto" w:fill="auto"/>
        <w:spacing w:after="0" w:line="240" w:lineRule="auto"/>
        <w:jc w:val="left"/>
        <w:rPr>
          <w:rFonts w:ascii="Times New Roman" w:hAnsi="Times New Roman" w:cs="Times New Roman"/>
          <w:b/>
          <w:sz w:val="24"/>
          <w:szCs w:val="24"/>
        </w:rPr>
      </w:pPr>
      <w:r w:rsidRPr="006B3622">
        <w:rPr>
          <w:rFonts w:ascii="Times New Roman" w:hAnsi="Times New Roman" w:cs="Times New Roman"/>
          <w:b/>
          <w:sz w:val="24"/>
          <w:szCs w:val="24"/>
        </w:rPr>
        <w:t>P</w:t>
      </w:r>
      <w:r w:rsidR="006B3622" w:rsidRPr="006B3622">
        <w:rPr>
          <w:rFonts w:ascii="Times New Roman" w:hAnsi="Times New Roman" w:cs="Times New Roman"/>
          <w:b/>
          <w:sz w:val="24"/>
          <w:szCs w:val="24"/>
        </w:rPr>
        <w:t>ytanie nr 33.</w:t>
      </w:r>
    </w:p>
    <w:p w:rsidR="000C793B" w:rsidRPr="00DA234B" w:rsidRDefault="000C793B" w:rsidP="00DA234B">
      <w:pPr>
        <w:pStyle w:val="Teksttreci20"/>
        <w:shd w:val="clear" w:color="auto" w:fill="auto"/>
        <w:spacing w:after="0" w:line="240" w:lineRule="auto"/>
        <w:jc w:val="left"/>
        <w:rPr>
          <w:rFonts w:ascii="Times New Roman" w:hAnsi="Times New Roman" w:cs="Times New Roman"/>
          <w:sz w:val="24"/>
          <w:szCs w:val="24"/>
        </w:rPr>
      </w:pPr>
      <w:r w:rsidRPr="00DA234B">
        <w:rPr>
          <w:rFonts w:ascii="Times New Roman" w:hAnsi="Times New Roman" w:cs="Times New Roman"/>
          <w:sz w:val="24"/>
          <w:szCs w:val="24"/>
        </w:rPr>
        <w:t>Wykonawca zwraca się z prośbą o udzielenie informacji, czy Zamawiający posiada:</w:t>
      </w:r>
    </w:p>
    <w:p w:rsidR="000C793B" w:rsidRPr="00DA234B" w:rsidRDefault="000C793B" w:rsidP="00DA234B">
      <w:pPr>
        <w:pStyle w:val="Teksttreci20"/>
        <w:numPr>
          <w:ilvl w:val="0"/>
          <w:numId w:val="6"/>
        </w:numPr>
        <w:shd w:val="clear" w:color="auto" w:fill="auto"/>
        <w:tabs>
          <w:tab w:val="left" w:pos="284"/>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status wytwórcy, o którym mowa w art. 2 ust. 39 ustawy z dnia 20 lutego 2015 r. </w:t>
      </w:r>
      <w:r w:rsidR="006B3622">
        <w:rPr>
          <w:rFonts w:ascii="Times New Roman" w:hAnsi="Times New Roman" w:cs="Times New Roman"/>
          <w:sz w:val="24"/>
          <w:szCs w:val="24"/>
        </w:rPr>
        <w:br/>
      </w:r>
      <w:r w:rsidRPr="00DA234B">
        <w:rPr>
          <w:rFonts w:ascii="Times New Roman" w:hAnsi="Times New Roman" w:cs="Times New Roman"/>
          <w:sz w:val="24"/>
          <w:szCs w:val="24"/>
        </w:rPr>
        <w:t xml:space="preserve">o odnawialnych źródłach energii (Dz. U. z 2020 r. poz. 261 z </w:t>
      </w:r>
      <w:proofErr w:type="spellStart"/>
      <w:r w:rsidRPr="00DA234B">
        <w:rPr>
          <w:rFonts w:ascii="Times New Roman" w:hAnsi="Times New Roman" w:cs="Times New Roman"/>
          <w:sz w:val="24"/>
          <w:szCs w:val="24"/>
        </w:rPr>
        <w:t>późn</w:t>
      </w:r>
      <w:proofErr w:type="spellEnd"/>
      <w:r w:rsidRPr="00DA234B">
        <w:rPr>
          <w:rFonts w:ascii="Times New Roman" w:hAnsi="Times New Roman" w:cs="Times New Roman"/>
          <w:sz w:val="24"/>
          <w:szCs w:val="24"/>
        </w:rPr>
        <w:t>.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p>
    <w:p w:rsidR="000C793B" w:rsidRDefault="000C793B" w:rsidP="00DA234B">
      <w:pPr>
        <w:pStyle w:val="Teksttreci20"/>
        <w:numPr>
          <w:ilvl w:val="0"/>
          <w:numId w:val="6"/>
        </w:numPr>
        <w:shd w:val="clear" w:color="auto" w:fill="auto"/>
        <w:tabs>
          <w:tab w:val="left" w:pos="284"/>
        </w:tabs>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status prosumenta energii odnawialnej, o którym mowa w art. 2 pkt 27a ustawy z dnia 20 lutego 2015 r. o odnawialnych źródłach energii (Dz. U. z 2020 r. poz. 261 z </w:t>
      </w:r>
      <w:proofErr w:type="spellStart"/>
      <w:r w:rsidRPr="00DA234B">
        <w:rPr>
          <w:rFonts w:ascii="Times New Roman" w:hAnsi="Times New Roman" w:cs="Times New Roman"/>
          <w:sz w:val="24"/>
          <w:szCs w:val="24"/>
        </w:rPr>
        <w:t>późn</w:t>
      </w:r>
      <w:proofErr w:type="spellEnd"/>
      <w:r w:rsidRPr="00DA234B">
        <w:rPr>
          <w:rFonts w:ascii="Times New Roman" w:hAnsi="Times New Roman" w:cs="Times New Roman"/>
          <w:sz w:val="24"/>
          <w:szCs w:val="24"/>
        </w:rPr>
        <w:t xml:space="preserve">. zm.), co oznacza, że jest odbiorcą końcowym wytwarzającym energię elektryczną wyłącznie </w:t>
      </w:r>
      <w:r w:rsidR="006B3622">
        <w:rPr>
          <w:rFonts w:ascii="Times New Roman" w:hAnsi="Times New Roman" w:cs="Times New Roman"/>
          <w:sz w:val="24"/>
          <w:szCs w:val="24"/>
        </w:rPr>
        <w:br/>
      </w:r>
      <w:r w:rsidRPr="00DA234B">
        <w:rPr>
          <w:rFonts w:ascii="Times New Roman" w:hAnsi="Times New Roman" w:cs="Times New Roman"/>
          <w:sz w:val="24"/>
          <w:szCs w:val="24"/>
        </w:rPr>
        <w:t xml:space="preserve">z odnawialnych źródeł energii na własne potrzeby w </w:t>
      </w:r>
      <w:proofErr w:type="spellStart"/>
      <w:r w:rsidRPr="00DA234B">
        <w:rPr>
          <w:rFonts w:ascii="Times New Roman" w:hAnsi="Times New Roman" w:cs="Times New Roman"/>
          <w:sz w:val="24"/>
          <w:szCs w:val="24"/>
        </w:rPr>
        <w:t>mikroinstalacji</w:t>
      </w:r>
      <w:proofErr w:type="spellEnd"/>
      <w:r w:rsidRPr="00DA234B">
        <w:rPr>
          <w:rFonts w:ascii="Times New Roman" w:hAnsi="Times New Roman" w:cs="Times New Roman"/>
          <w:sz w:val="24"/>
          <w:szCs w:val="24"/>
        </w:rPr>
        <w:t xml:space="preserve">, pod warunkiem, że wytwarzanie o którym mowa powyżej, nie stanowi przedmiotu przeważającej działalności gospodarczej określonej zgodnie z przepisami wydanymi na podstawie art. 40 ust. 2 ustawy </w:t>
      </w:r>
      <w:r w:rsidR="006B3622">
        <w:rPr>
          <w:rFonts w:ascii="Times New Roman" w:hAnsi="Times New Roman" w:cs="Times New Roman"/>
          <w:sz w:val="24"/>
          <w:szCs w:val="24"/>
        </w:rPr>
        <w:br/>
      </w:r>
      <w:r w:rsidRPr="00DA234B">
        <w:rPr>
          <w:rFonts w:ascii="Times New Roman" w:hAnsi="Times New Roman" w:cs="Times New Roman"/>
          <w:sz w:val="24"/>
          <w:szCs w:val="24"/>
        </w:rPr>
        <w:t>z dnia 29 czerwca 1995 r. o statystyce publicznej (Dz. U. z 2019 r. poz. 649 i 730), w stosunku do punktów poboru energii wymienionych przez Zamawiającego w dokumentacji przetargowej?</w:t>
      </w:r>
    </w:p>
    <w:p w:rsidR="006B3622" w:rsidRDefault="006B3622" w:rsidP="006B3622">
      <w:pPr>
        <w:pStyle w:val="Teksttreci20"/>
        <w:shd w:val="clear" w:color="auto" w:fill="auto"/>
        <w:tabs>
          <w:tab w:val="left" w:pos="284"/>
        </w:tabs>
        <w:spacing w:after="0" w:line="240" w:lineRule="auto"/>
        <w:jc w:val="both"/>
        <w:rPr>
          <w:rFonts w:ascii="Times New Roman" w:hAnsi="Times New Roman" w:cs="Times New Roman"/>
          <w:sz w:val="24"/>
          <w:szCs w:val="24"/>
        </w:rPr>
      </w:pPr>
      <w:r w:rsidRPr="006B3622">
        <w:rPr>
          <w:rFonts w:ascii="Times New Roman" w:hAnsi="Times New Roman" w:cs="Times New Roman"/>
          <w:b/>
          <w:sz w:val="24"/>
          <w:szCs w:val="24"/>
        </w:rPr>
        <w:t>Odpowiedź</w:t>
      </w:r>
      <w:r>
        <w:rPr>
          <w:rFonts w:ascii="Times New Roman" w:hAnsi="Times New Roman" w:cs="Times New Roman"/>
          <w:sz w:val="24"/>
          <w:szCs w:val="24"/>
        </w:rPr>
        <w:t xml:space="preserve">: </w:t>
      </w:r>
      <w:r w:rsidRPr="006B3622">
        <w:rPr>
          <w:rFonts w:ascii="Times New Roman" w:hAnsi="Times New Roman" w:cs="Times New Roman"/>
          <w:sz w:val="24"/>
          <w:szCs w:val="24"/>
        </w:rPr>
        <w:t>Zamawiający informuje, że chwili obecnej nie posiada statusu wytwórcy ani prosumenta</w:t>
      </w:r>
      <w:r>
        <w:rPr>
          <w:rFonts w:ascii="Times New Roman" w:hAnsi="Times New Roman" w:cs="Times New Roman"/>
          <w:sz w:val="24"/>
          <w:szCs w:val="24"/>
        </w:rPr>
        <w:t>.</w:t>
      </w:r>
    </w:p>
    <w:p w:rsidR="006B3622" w:rsidRPr="006B3622" w:rsidRDefault="006B3622" w:rsidP="006B3622">
      <w:pPr>
        <w:pStyle w:val="Teksttreci20"/>
        <w:shd w:val="clear" w:color="auto" w:fill="auto"/>
        <w:tabs>
          <w:tab w:val="left" w:pos="284"/>
        </w:tabs>
        <w:spacing w:after="0" w:line="240" w:lineRule="auto"/>
        <w:jc w:val="both"/>
        <w:rPr>
          <w:rFonts w:ascii="Times New Roman" w:hAnsi="Times New Roman" w:cs="Times New Roman"/>
          <w:sz w:val="24"/>
          <w:szCs w:val="24"/>
        </w:rPr>
      </w:pPr>
    </w:p>
    <w:p w:rsidR="000C793B" w:rsidRPr="006B3622" w:rsidRDefault="006B3622" w:rsidP="00DA234B">
      <w:pPr>
        <w:pStyle w:val="Teksttreci20"/>
        <w:shd w:val="clear" w:color="auto" w:fill="auto"/>
        <w:spacing w:after="0" w:line="240" w:lineRule="auto"/>
        <w:jc w:val="left"/>
        <w:rPr>
          <w:rFonts w:ascii="Times New Roman" w:hAnsi="Times New Roman" w:cs="Times New Roman"/>
          <w:b/>
          <w:sz w:val="24"/>
          <w:szCs w:val="24"/>
        </w:rPr>
      </w:pPr>
      <w:r w:rsidRPr="006B3622">
        <w:rPr>
          <w:rFonts w:ascii="Times New Roman" w:hAnsi="Times New Roman" w:cs="Times New Roman"/>
          <w:b/>
          <w:sz w:val="24"/>
          <w:szCs w:val="24"/>
        </w:rPr>
        <w:t>Pytanie nr 34.</w:t>
      </w:r>
    </w:p>
    <w:p w:rsidR="000C793B" w:rsidRPr="00DA234B" w:rsidRDefault="000C793B" w:rsidP="00DA234B">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Z uwagi na brak informacji o mogącej wystąpić, w trakcie realizacji umowy, ustawowej zmianie stawki podatku akcyzowego, wykonawca zwraca się z prośbą o zmodyfikowanie przedmiotowego zapisu do treści: "Ceny energii elektrycznej pozostaną niezmienne w okresie obowiązywania umowy za wyjątkiem zmiany przepisów skutkujących zmianą kwoty podatku VAT, podatku akcyzowego. Ceny energii elektrycznej zostają powiększone o kwotę wynikającą z obowiązków nałożonych właściwymi przepisami, od dnia ich wejścia w życie, bez konieczności sporządzenia aneksu do umowy."</w:t>
      </w:r>
    </w:p>
    <w:p w:rsidR="006B3622" w:rsidRDefault="006B3622" w:rsidP="00EF77AD">
      <w:pPr>
        <w:pStyle w:val="Teksttreci20"/>
        <w:shd w:val="clear" w:color="auto" w:fill="auto"/>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Odpowiedź: </w:t>
      </w:r>
      <w:r w:rsidR="007512C8" w:rsidRPr="006B3622">
        <w:rPr>
          <w:rFonts w:ascii="Times New Roman" w:eastAsia="Times New Roman" w:hAnsi="Times New Roman" w:cs="Times New Roman"/>
          <w:bCs/>
          <w:sz w:val="24"/>
          <w:szCs w:val="24"/>
          <w:lang w:eastAsia="pl-PL"/>
        </w:rPr>
        <w:t>Zam</w:t>
      </w:r>
      <w:r>
        <w:rPr>
          <w:rFonts w:ascii="Times New Roman" w:eastAsia="Times New Roman" w:hAnsi="Times New Roman" w:cs="Times New Roman"/>
          <w:bCs/>
          <w:sz w:val="24"/>
          <w:szCs w:val="24"/>
          <w:lang w:eastAsia="pl-PL"/>
        </w:rPr>
        <w:t>awiający informuje, że dokonał zmiany zapisów wzorów umowy w tym zakresie.</w:t>
      </w:r>
      <w:r w:rsidR="007E1C32">
        <w:rPr>
          <w:rFonts w:ascii="Times New Roman" w:eastAsia="Times New Roman" w:hAnsi="Times New Roman" w:cs="Times New Roman"/>
          <w:bCs/>
          <w:sz w:val="24"/>
          <w:szCs w:val="24"/>
          <w:lang w:eastAsia="pl-PL"/>
        </w:rPr>
        <w:t xml:space="preserve"> Obowiązujący wzór umowy po zmianach zamieszczony na stronie Zamawiającego. </w:t>
      </w:r>
    </w:p>
    <w:p w:rsidR="006B3622" w:rsidRDefault="006B3622" w:rsidP="00DA234B">
      <w:pPr>
        <w:pStyle w:val="Teksttreci20"/>
        <w:shd w:val="clear" w:color="auto" w:fill="auto"/>
        <w:spacing w:after="0" w:line="240" w:lineRule="auto"/>
        <w:jc w:val="lef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rsidR="000C793B" w:rsidRPr="006B3622" w:rsidRDefault="006B3622" w:rsidP="00DA234B">
      <w:pPr>
        <w:pStyle w:val="Teksttreci20"/>
        <w:shd w:val="clear" w:color="auto" w:fill="auto"/>
        <w:spacing w:after="0" w:line="240" w:lineRule="auto"/>
        <w:jc w:val="left"/>
        <w:rPr>
          <w:rFonts w:ascii="Times New Roman" w:hAnsi="Times New Roman" w:cs="Times New Roman"/>
          <w:b/>
          <w:sz w:val="24"/>
          <w:szCs w:val="24"/>
        </w:rPr>
      </w:pPr>
      <w:r w:rsidRPr="006B3622">
        <w:rPr>
          <w:rFonts w:ascii="Times New Roman" w:hAnsi="Times New Roman" w:cs="Times New Roman"/>
          <w:b/>
          <w:sz w:val="24"/>
          <w:szCs w:val="24"/>
        </w:rPr>
        <w:t>Pytanie nr 35.</w:t>
      </w:r>
    </w:p>
    <w:p w:rsidR="000C793B" w:rsidRPr="00DA234B" w:rsidRDefault="000C793B" w:rsidP="000153FF">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 xml:space="preserve">SIWZ rozdział XIV pkt 4 OPIS SPOSOBU OBLICZENIA CENY , załącznik nr 2 do SIWZ </w:t>
      </w:r>
      <w:r w:rsidRPr="00DA234B">
        <w:rPr>
          <w:rFonts w:ascii="Times New Roman" w:hAnsi="Times New Roman" w:cs="Times New Roman"/>
          <w:sz w:val="24"/>
          <w:szCs w:val="24"/>
        </w:rPr>
        <w:lastRenderedPageBreak/>
        <w:t>Formularz cenowy, Formularz oferty</w:t>
      </w:r>
    </w:p>
    <w:p w:rsidR="000C793B" w:rsidRPr="00DA234B" w:rsidRDefault="000C793B" w:rsidP="000153FF">
      <w:pPr>
        <w:pStyle w:val="Teksttreci20"/>
        <w:shd w:val="clear" w:color="auto" w:fill="auto"/>
        <w:spacing w:after="0" w:line="240" w:lineRule="auto"/>
        <w:jc w:val="both"/>
        <w:rPr>
          <w:rFonts w:ascii="Times New Roman" w:hAnsi="Times New Roman" w:cs="Times New Roman"/>
          <w:sz w:val="24"/>
          <w:szCs w:val="24"/>
        </w:rPr>
      </w:pPr>
      <w:r w:rsidRPr="00DA234B">
        <w:rPr>
          <w:rFonts w:ascii="Times New Roman" w:hAnsi="Times New Roman" w:cs="Times New Roman"/>
          <w:sz w:val="24"/>
          <w:szCs w:val="24"/>
        </w:rPr>
        <w:t>Wykonawca zwraca się z wnioskiem o doprecyzowanie sposobu obliczenia ceny w SIWZ:</w:t>
      </w:r>
    </w:p>
    <w:p w:rsidR="000C793B" w:rsidRPr="000153FF" w:rsidRDefault="000C793B" w:rsidP="000153FF">
      <w:pPr>
        <w:pStyle w:val="Teksttreci70"/>
        <w:numPr>
          <w:ilvl w:val="0"/>
          <w:numId w:val="7"/>
        </w:numPr>
        <w:shd w:val="clear" w:color="auto" w:fill="auto"/>
        <w:tabs>
          <w:tab w:val="left" w:pos="742"/>
        </w:tabs>
        <w:spacing w:before="0" w:line="240" w:lineRule="auto"/>
        <w:ind w:left="760"/>
        <w:jc w:val="both"/>
        <w:rPr>
          <w:rStyle w:val="Teksttreci7Pogrubienie"/>
          <w:b w:val="0"/>
          <w:bCs w:val="0"/>
          <w:color w:val="auto"/>
          <w:sz w:val="24"/>
          <w:szCs w:val="24"/>
          <w:shd w:val="clear" w:color="auto" w:fill="auto"/>
          <w:lang w:eastAsia="en-US" w:bidi="ar-SA"/>
        </w:rPr>
      </w:pPr>
      <w:r w:rsidRPr="00DA234B">
        <w:rPr>
          <w:sz w:val="24"/>
          <w:szCs w:val="24"/>
        </w:rPr>
        <w:t xml:space="preserve">Wnosimy o dodanie w Formularzu cenowym informacji, że obliczona cena w załącznik nr 2 do SIWZ Formularz cenowy dotyczy </w:t>
      </w:r>
      <w:r w:rsidRPr="00DA234B">
        <w:rPr>
          <w:rStyle w:val="Teksttreci7Pogrubienie"/>
          <w:color w:val="auto"/>
          <w:sz w:val="24"/>
          <w:szCs w:val="24"/>
        </w:rPr>
        <w:t>jednostkowej ceny energii elektrycznej netto.</w:t>
      </w:r>
    </w:p>
    <w:p w:rsidR="000153FF" w:rsidRPr="00DA234B" w:rsidRDefault="000153FF" w:rsidP="000153FF">
      <w:pPr>
        <w:pStyle w:val="Teksttreci70"/>
        <w:shd w:val="clear" w:color="auto" w:fill="auto"/>
        <w:tabs>
          <w:tab w:val="left" w:pos="742"/>
        </w:tabs>
        <w:spacing w:before="0" w:line="240" w:lineRule="auto"/>
        <w:ind w:left="760" w:firstLine="0"/>
        <w:jc w:val="both"/>
        <w:rPr>
          <w:rStyle w:val="Teksttreci7Pogrubienie"/>
          <w:b w:val="0"/>
          <w:bCs w:val="0"/>
          <w:color w:val="auto"/>
          <w:sz w:val="24"/>
          <w:szCs w:val="24"/>
          <w:shd w:val="clear" w:color="auto" w:fill="auto"/>
          <w:lang w:eastAsia="en-US" w:bidi="ar-SA"/>
        </w:rPr>
      </w:pPr>
      <w:r w:rsidRPr="000153FF">
        <w:rPr>
          <w:b/>
          <w:sz w:val="24"/>
          <w:szCs w:val="24"/>
        </w:rPr>
        <w:t>Odpowiedź:</w:t>
      </w:r>
      <w:r>
        <w:rPr>
          <w:sz w:val="24"/>
          <w:szCs w:val="24"/>
        </w:rPr>
        <w:t xml:space="preserve"> zamawiający dokona stosownej zmiany w formularzu cenowym stanowiącym załącznik nr 2 SIWZ.</w:t>
      </w:r>
    </w:p>
    <w:p w:rsidR="000C793B" w:rsidRPr="00DA234B" w:rsidRDefault="000C793B" w:rsidP="000153FF">
      <w:pPr>
        <w:pStyle w:val="Teksttreci70"/>
        <w:numPr>
          <w:ilvl w:val="0"/>
          <w:numId w:val="7"/>
        </w:numPr>
        <w:shd w:val="clear" w:color="auto" w:fill="auto"/>
        <w:tabs>
          <w:tab w:val="left" w:pos="742"/>
        </w:tabs>
        <w:spacing w:before="0" w:line="240" w:lineRule="auto"/>
        <w:ind w:left="760"/>
        <w:jc w:val="both"/>
        <w:rPr>
          <w:sz w:val="24"/>
          <w:szCs w:val="24"/>
        </w:rPr>
      </w:pPr>
      <w:r w:rsidRPr="00DA234B">
        <w:rPr>
          <w:sz w:val="24"/>
          <w:szCs w:val="24"/>
        </w:rPr>
        <w:t xml:space="preserve">Wnosimy o poprawienie omyłki w Formularzu cenowym dotyczącej stawki podatku </w:t>
      </w:r>
      <w:r w:rsidRPr="00DA234B">
        <w:rPr>
          <w:rStyle w:val="Teksttreci7Pogrubienie"/>
          <w:color w:val="auto"/>
          <w:sz w:val="24"/>
          <w:szCs w:val="24"/>
        </w:rPr>
        <w:t>akcyzowego</w:t>
      </w:r>
      <w:r w:rsidRPr="00DA234B">
        <w:rPr>
          <w:sz w:val="24"/>
          <w:szCs w:val="24"/>
        </w:rPr>
        <w:t xml:space="preserve">, w opisie zamawiający podaje </w:t>
      </w:r>
      <w:r w:rsidRPr="00DA234B">
        <w:rPr>
          <w:rStyle w:val="Teksttreci7Pogrubienie"/>
          <w:color w:val="auto"/>
          <w:sz w:val="24"/>
          <w:szCs w:val="24"/>
        </w:rPr>
        <w:t xml:space="preserve">5 </w:t>
      </w:r>
      <w:r w:rsidRPr="00DA234B">
        <w:rPr>
          <w:sz w:val="24"/>
          <w:szCs w:val="24"/>
        </w:rPr>
        <w:t>zł natomiast w tabeli 20 zł</w:t>
      </w:r>
    </w:p>
    <w:p w:rsidR="007512C8" w:rsidRPr="00DA234B" w:rsidRDefault="000153FF" w:rsidP="000153FF">
      <w:pPr>
        <w:pStyle w:val="Teksttreci70"/>
        <w:shd w:val="clear" w:color="auto" w:fill="auto"/>
        <w:tabs>
          <w:tab w:val="left" w:pos="742"/>
        </w:tabs>
        <w:spacing w:before="0" w:line="240" w:lineRule="auto"/>
        <w:ind w:left="760" w:firstLine="0"/>
        <w:jc w:val="both"/>
        <w:rPr>
          <w:sz w:val="24"/>
          <w:szCs w:val="24"/>
        </w:rPr>
      </w:pPr>
      <w:r w:rsidRPr="000153FF">
        <w:rPr>
          <w:b/>
          <w:sz w:val="24"/>
          <w:szCs w:val="24"/>
        </w:rPr>
        <w:t>Odpowiedź</w:t>
      </w:r>
      <w:r>
        <w:rPr>
          <w:sz w:val="24"/>
          <w:szCs w:val="24"/>
        </w:rPr>
        <w:t>: zamawiaj</w:t>
      </w:r>
      <w:r w:rsidR="00A00EC4">
        <w:rPr>
          <w:sz w:val="24"/>
          <w:szCs w:val="24"/>
        </w:rPr>
        <w:t>ący dokonuje</w:t>
      </w:r>
      <w:r>
        <w:rPr>
          <w:sz w:val="24"/>
          <w:szCs w:val="24"/>
        </w:rPr>
        <w:t xml:space="preserve"> stosownej zmiany w formularzu cenowym stanowiącym załącznik nr 2 SIWZ.</w:t>
      </w:r>
    </w:p>
    <w:p w:rsidR="000C793B" w:rsidRPr="00DA234B" w:rsidRDefault="000C793B" w:rsidP="000153FF">
      <w:pPr>
        <w:pStyle w:val="Teksttreci70"/>
        <w:numPr>
          <w:ilvl w:val="0"/>
          <w:numId w:val="7"/>
        </w:numPr>
        <w:shd w:val="clear" w:color="auto" w:fill="auto"/>
        <w:tabs>
          <w:tab w:val="left" w:pos="742"/>
        </w:tabs>
        <w:spacing w:before="0" w:line="240" w:lineRule="auto"/>
        <w:ind w:left="760"/>
        <w:jc w:val="both"/>
        <w:rPr>
          <w:sz w:val="24"/>
          <w:szCs w:val="24"/>
        </w:rPr>
      </w:pPr>
      <w:r w:rsidRPr="00DA234B">
        <w:rPr>
          <w:sz w:val="24"/>
          <w:szCs w:val="24"/>
        </w:rPr>
        <w:t xml:space="preserve">Wnosimy o precyzyjne określenie w SIWZ rozdział XIV pkt 4, że cena oferty netto stanowi iloczyn ceny jednostkowej za energię elektryczną czynną odpowiednio na rok </w:t>
      </w:r>
      <w:r w:rsidRPr="00DA234B">
        <w:rPr>
          <w:rStyle w:val="Teksttreci7Pogrubienie"/>
          <w:color w:val="auto"/>
          <w:sz w:val="24"/>
          <w:szCs w:val="24"/>
        </w:rPr>
        <w:t xml:space="preserve">2021 i 2022 </w:t>
      </w:r>
      <w:r w:rsidRPr="00DA234B">
        <w:rPr>
          <w:sz w:val="24"/>
          <w:szCs w:val="24"/>
        </w:rPr>
        <w:t>- całodobową zawartej w załączniku nr 2 - formularz cenowy oraz szacowanej wielkości zużycia energii elektrycznej odpowiednio w latach 2021 i 2022 roku, ujętej w załączniku nr 5 -</w:t>
      </w:r>
      <w:r w:rsidR="00A00EC4">
        <w:rPr>
          <w:sz w:val="24"/>
          <w:szCs w:val="24"/>
        </w:rPr>
        <w:t xml:space="preserve"> </w:t>
      </w:r>
      <w:r w:rsidRPr="00DA234B">
        <w:rPr>
          <w:sz w:val="24"/>
          <w:szCs w:val="24"/>
        </w:rPr>
        <w:t>szczegółowy opis przedmiotu zamówienia. Obecne sformułowanie wskazywać może, że cena jednostkowa za energię elektryczną czynną jest w jednakowej wysokości na lata 2021-2022.</w:t>
      </w:r>
    </w:p>
    <w:p w:rsidR="003D4B32" w:rsidRPr="000153FF" w:rsidRDefault="000153FF" w:rsidP="000153FF">
      <w:pPr>
        <w:pStyle w:val="Teksttreci70"/>
        <w:shd w:val="clear" w:color="auto" w:fill="auto"/>
        <w:tabs>
          <w:tab w:val="left" w:pos="742"/>
        </w:tabs>
        <w:spacing w:before="0" w:line="240" w:lineRule="auto"/>
        <w:ind w:left="760" w:firstLine="0"/>
        <w:jc w:val="both"/>
        <w:rPr>
          <w:sz w:val="24"/>
          <w:szCs w:val="24"/>
        </w:rPr>
      </w:pPr>
      <w:r w:rsidRPr="000153FF">
        <w:rPr>
          <w:b/>
          <w:sz w:val="24"/>
          <w:szCs w:val="24"/>
        </w:rPr>
        <w:t xml:space="preserve">Odpowiedź: </w:t>
      </w:r>
      <w:r w:rsidRPr="000153FF">
        <w:rPr>
          <w:sz w:val="24"/>
          <w:szCs w:val="24"/>
        </w:rPr>
        <w:t xml:space="preserve">Zamawiający </w:t>
      </w:r>
      <w:r w:rsidR="00C75C46">
        <w:rPr>
          <w:sz w:val="24"/>
          <w:szCs w:val="24"/>
        </w:rPr>
        <w:t>dokonuje zmiany zapisów</w:t>
      </w:r>
      <w:r w:rsidRPr="000153FF">
        <w:rPr>
          <w:sz w:val="24"/>
          <w:szCs w:val="24"/>
        </w:rPr>
        <w:t xml:space="preserve"> rozdziału XIV SIWZ</w:t>
      </w:r>
      <w:r>
        <w:rPr>
          <w:sz w:val="24"/>
          <w:szCs w:val="24"/>
        </w:rPr>
        <w:t>.</w:t>
      </w:r>
    </w:p>
    <w:p w:rsidR="003D4B32" w:rsidRPr="000153FF" w:rsidRDefault="003D4B32" w:rsidP="00DA234B">
      <w:pPr>
        <w:pStyle w:val="Teksttreci70"/>
        <w:shd w:val="clear" w:color="auto" w:fill="auto"/>
        <w:tabs>
          <w:tab w:val="left" w:pos="742"/>
        </w:tabs>
        <w:spacing w:before="0" w:line="240" w:lineRule="auto"/>
        <w:ind w:left="760" w:firstLine="0"/>
        <w:jc w:val="both"/>
        <w:rPr>
          <w:sz w:val="24"/>
          <w:szCs w:val="24"/>
        </w:rPr>
      </w:pPr>
    </w:p>
    <w:p w:rsidR="000153FF" w:rsidRPr="000373C6" w:rsidRDefault="000153FF" w:rsidP="000373C6">
      <w:pPr>
        <w:pStyle w:val="Bezodstpw"/>
      </w:pPr>
      <w:r w:rsidRPr="000373C6">
        <w:t>Pytanie nr 36.</w:t>
      </w:r>
    </w:p>
    <w:p w:rsidR="000153FF" w:rsidRDefault="000153FF" w:rsidP="000153FF">
      <w:pPr>
        <w:spacing w:after="0"/>
        <w:jc w:val="both"/>
        <w:rPr>
          <w:rFonts w:ascii="Times New Roman" w:hAnsi="Times New Roman" w:cs="Times New Roman"/>
          <w:sz w:val="24"/>
          <w:szCs w:val="24"/>
        </w:rPr>
      </w:pPr>
      <w:r w:rsidRPr="000153FF">
        <w:rPr>
          <w:rFonts w:ascii="Times New Roman" w:hAnsi="Times New Roman" w:cs="Times New Roman"/>
          <w:sz w:val="24"/>
          <w:szCs w:val="24"/>
        </w:rPr>
        <w:t xml:space="preserve">Czy Zamawiający dostosuje zapisy rozdz. XII SIWZ do obecnie obowiązujących aktów prawnych dotyczących elektronizacji zamówień publicznych? Zgodnie z Rozporządzeniem Prezesa Rady Ministrów z dnia 27 czerwca 2017 r. w sprawie użycia środków komunikacji elektronicznej w postępowaniu o udzielenie zamówienia publicznego oraz udostępniania </w:t>
      </w:r>
      <w:r>
        <w:rPr>
          <w:rFonts w:ascii="Times New Roman" w:hAnsi="Times New Roman" w:cs="Times New Roman"/>
          <w:sz w:val="24"/>
          <w:szCs w:val="24"/>
        </w:rPr>
        <w:br/>
      </w:r>
      <w:r w:rsidRPr="000153FF">
        <w:rPr>
          <w:rFonts w:ascii="Times New Roman" w:hAnsi="Times New Roman" w:cs="Times New Roman"/>
          <w:sz w:val="24"/>
          <w:szCs w:val="24"/>
        </w:rPr>
        <w:t>i przechowywania dokumentów elektronicznych, postępowania przetargowe, których wartość zamówienia przekracza równowartość kwoty określonej w przepisach wykonawczych wydanych na podstawie art. 11 ust. 8 ustawy PZP, muszą być przeprowadzone w formie elektronicznej. Wykonawca wnioskuje zatem o wskazanie właściwego sposobu złożenia oferty.</w:t>
      </w:r>
    </w:p>
    <w:p w:rsidR="000373C6" w:rsidRPr="00C75C46" w:rsidRDefault="000153FF" w:rsidP="000373C6">
      <w:pPr>
        <w:spacing w:after="0"/>
        <w:jc w:val="both"/>
        <w:rPr>
          <w:rFonts w:ascii="Times New Roman" w:hAnsi="Times New Roman" w:cs="Times New Roman"/>
          <w:sz w:val="24"/>
          <w:szCs w:val="24"/>
        </w:rPr>
      </w:pPr>
      <w:r w:rsidRPr="00A00EC4">
        <w:rPr>
          <w:rFonts w:ascii="Times New Roman" w:hAnsi="Times New Roman" w:cs="Times New Roman"/>
          <w:b/>
          <w:sz w:val="24"/>
          <w:szCs w:val="24"/>
        </w:rPr>
        <w:t>Od</w:t>
      </w:r>
      <w:r w:rsidRPr="002E2F41">
        <w:rPr>
          <w:rFonts w:ascii="Times New Roman" w:hAnsi="Times New Roman" w:cs="Times New Roman"/>
          <w:b/>
          <w:sz w:val="24"/>
          <w:szCs w:val="24"/>
        </w:rPr>
        <w:t>powiedź</w:t>
      </w:r>
      <w:r w:rsidRPr="00C75C46">
        <w:rPr>
          <w:rFonts w:ascii="Times New Roman" w:hAnsi="Times New Roman" w:cs="Times New Roman"/>
          <w:b/>
          <w:sz w:val="24"/>
          <w:szCs w:val="24"/>
        </w:rPr>
        <w:t xml:space="preserve">: </w:t>
      </w:r>
      <w:r w:rsidR="00C75C46" w:rsidRPr="00C75C46">
        <w:rPr>
          <w:rFonts w:ascii="Times New Roman" w:hAnsi="Times New Roman" w:cs="Times New Roman"/>
          <w:sz w:val="24"/>
          <w:szCs w:val="24"/>
        </w:rPr>
        <w:t>Zamawiający dokonuje zmiany zapisów rozdziału XIV SIWZ.</w:t>
      </w:r>
    </w:p>
    <w:p w:rsidR="00C75C46" w:rsidRPr="00A00EC4" w:rsidRDefault="00C75C46" w:rsidP="000373C6">
      <w:pPr>
        <w:spacing w:after="0"/>
        <w:jc w:val="both"/>
        <w:rPr>
          <w:rFonts w:asciiTheme="majorHAnsi" w:hAnsiTheme="majorHAnsi" w:cstheme="majorHAnsi"/>
        </w:rPr>
      </w:pPr>
    </w:p>
    <w:p w:rsidR="000373C6" w:rsidRPr="000373C6" w:rsidRDefault="000373C6" w:rsidP="000373C6">
      <w:pPr>
        <w:pStyle w:val="Bezodstpw"/>
        <w:jc w:val="both"/>
      </w:pPr>
      <w:r w:rsidRPr="000373C6">
        <w:t>Pytanie nr 37</w:t>
      </w:r>
      <w:r>
        <w:t>.</w:t>
      </w:r>
    </w:p>
    <w:p w:rsidR="000153FF" w:rsidRPr="000373C6" w:rsidRDefault="000153FF" w:rsidP="000373C6">
      <w:pPr>
        <w:pStyle w:val="Bezodstpw"/>
        <w:jc w:val="both"/>
        <w:rPr>
          <w:b w:val="0"/>
        </w:rPr>
      </w:pPr>
      <w:r w:rsidRPr="000373C6">
        <w:rPr>
          <w:b w:val="0"/>
        </w:rPr>
        <w:t>Wnioskujemy o zmianę w par. 5 ust. 3 pkt 2 wzoru umowy, na zapis w brzemieniu: „Cena energii niezgłoszonych transz ustalana jest dla każdego miesiąca osobno w wysokości średniej arytmetycznej indeksów TGe24 w miesiącu sprzedaży.”. Powyższy opis reguluje w sposób rzeczywisty wysokość kosztów ponoszonych przez Wykonawcę, wskutek nie dokonania zakupu energii elektrycznej na Rynku Terminowym Towarowym, z powodu niezgłoszenia transzy. Dotychczasowy zapis jest niemożliwy do spełnienia, gdyż Wykonawca nie może zapewnić poziomu ceny produktu na Towarowej Giełdzie Energii, który nie jest już notowany.</w:t>
      </w:r>
    </w:p>
    <w:p w:rsidR="000153FF" w:rsidRDefault="000153FF" w:rsidP="000373C6">
      <w:pPr>
        <w:pStyle w:val="Bezodstpw"/>
        <w:jc w:val="both"/>
        <w:rPr>
          <w:rFonts w:eastAsia="Times New Roman"/>
          <w:bCs/>
          <w:lang w:eastAsia="pl-PL"/>
        </w:rPr>
      </w:pPr>
      <w:r w:rsidRPr="000373C6">
        <w:rPr>
          <w:rFonts w:eastAsia="Times New Roman"/>
          <w:bCs/>
          <w:lang w:eastAsia="pl-PL"/>
        </w:rPr>
        <w:t>Odpowiedź</w:t>
      </w:r>
      <w:r w:rsidR="000373C6" w:rsidRPr="000373C6">
        <w:rPr>
          <w:rFonts w:eastAsia="Times New Roman"/>
          <w:bCs/>
          <w:lang w:eastAsia="pl-PL"/>
        </w:rPr>
        <w:t xml:space="preserve">: </w:t>
      </w:r>
      <w:r w:rsidR="000373C6" w:rsidRPr="000373C6">
        <w:rPr>
          <w:rFonts w:eastAsia="Times New Roman"/>
          <w:b w:val="0"/>
          <w:bCs/>
          <w:lang w:eastAsia="pl-PL"/>
        </w:rPr>
        <w:t>patrz odpowiedź na pytanie nr 31.</w:t>
      </w:r>
    </w:p>
    <w:p w:rsidR="000373C6" w:rsidRPr="000373C6" w:rsidRDefault="000373C6" w:rsidP="000373C6">
      <w:pPr>
        <w:pStyle w:val="Bezodstpw"/>
        <w:jc w:val="both"/>
        <w:rPr>
          <w:rFonts w:eastAsia="Times New Roman"/>
          <w:bCs/>
          <w:lang w:eastAsia="pl-PL"/>
        </w:rPr>
      </w:pPr>
    </w:p>
    <w:p w:rsidR="000373C6" w:rsidRPr="000373C6" w:rsidRDefault="000373C6" w:rsidP="000373C6">
      <w:pPr>
        <w:pStyle w:val="Bezodstpw"/>
        <w:jc w:val="both"/>
      </w:pPr>
      <w:r w:rsidRPr="000373C6">
        <w:t>Pytanie nr 38</w:t>
      </w:r>
      <w:r>
        <w:t>.</w:t>
      </w:r>
    </w:p>
    <w:p w:rsidR="000153FF" w:rsidRPr="000373C6" w:rsidRDefault="000153FF" w:rsidP="000373C6">
      <w:pPr>
        <w:pStyle w:val="Bezodstpw"/>
        <w:jc w:val="both"/>
        <w:rPr>
          <w:b w:val="0"/>
        </w:rPr>
      </w:pPr>
      <w:r w:rsidRPr="000373C6">
        <w:rPr>
          <w:b w:val="0"/>
        </w:rPr>
        <w:t xml:space="preserve">Czy punkty poboru w grupie taryfowej </w:t>
      </w:r>
      <w:proofErr w:type="spellStart"/>
      <w:r w:rsidRPr="000373C6">
        <w:rPr>
          <w:b w:val="0"/>
        </w:rPr>
        <w:t>Bxx</w:t>
      </w:r>
      <w:proofErr w:type="spellEnd"/>
      <w:r w:rsidRPr="000373C6">
        <w:rPr>
          <w:b w:val="0"/>
        </w:rPr>
        <w:t xml:space="preserve"> są dostosowane do zasady TPA?</w:t>
      </w:r>
    </w:p>
    <w:p w:rsidR="000153FF" w:rsidRDefault="000373C6" w:rsidP="000373C6">
      <w:pPr>
        <w:pStyle w:val="Bezodstpw"/>
        <w:jc w:val="both"/>
        <w:rPr>
          <w:bCs/>
        </w:rPr>
      </w:pPr>
      <w:r w:rsidRPr="000373C6">
        <w:rPr>
          <w:bCs/>
        </w:rPr>
        <w:t>Odpowiedź:</w:t>
      </w:r>
      <w:r w:rsidRPr="000373C6">
        <w:rPr>
          <w:rFonts w:eastAsia="Times New Roman"/>
          <w:b w:val="0"/>
          <w:bCs/>
          <w:lang w:eastAsia="pl-PL"/>
        </w:rPr>
        <w:t xml:space="preserve"> p</w:t>
      </w:r>
      <w:r>
        <w:rPr>
          <w:rFonts w:eastAsia="Times New Roman"/>
          <w:b w:val="0"/>
          <w:bCs/>
          <w:lang w:eastAsia="pl-PL"/>
        </w:rPr>
        <w:t>atrz odpowiedź na pytanie nr 3.</w:t>
      </w:r>
    </w:p>
    <w:p w:rsidR="000373C6" w:rsidRDefault="000373C6" w:rsidP="000373C6">
      <w:pPr>
        <w:pStyle w:val="Bezodstpw"/>
        <w:jc w:val="both"/>
        <w:rPr>
          <w:bCs/>
        </w:rPr>
      </w:pPr>
    </w:p>
    <w:p w:rsidR="000373C6" w:rsidRPr="000373C6" w:rsidRDefault="000373C6" w:rsidP="000373C6">
      <w:pPr>
        <w:pStyle w:val="Bezodstpw"/>
        <w:jc w:val="both"/>
        <w:rPr>
          <w:bCs/>
        </w:rPr>
      </w:pPr>
      <w:r>
        <w:rPr>
          <w:bCs/>
        </w:rPr>
        <w:t>Pytanie nr 39.</w:t>
      </w:r>
    </w:p>
    <w:p w:rsidR="000153FF" w:rsidRPr="000373C6" w:rsidRDefault="000153FF" w:rsidP="000373C6">
      <w:pPr>
        <w:pStyle w:val="Bezodstpw"/>
        <w:jc w:val="both"/>
        <w:rPr>
          <w:b w:val="0"/>
        </w:rPr>
      </w:pPr>
      <w:r w:rsidRPr="000373C6">
        <w:rPr>
          <w:b w:val="0"/>
        </w:rPr>
        <w:t xml:space="preserve">Czy Zamawiający przekaże Wykonawcy do dnia podpisania umowy, niezbędne </w:t>
      </w:r>
    </w:p>
    <w:p w:rsidR="000153FF" w:rsidRPr="000373C6" w:rsidRDefault="000153FF" w:rsidP="000373C6">
      <w:pPr>
        <w:pStyle w:val="Bezodstpw"/>
        <w:jc w:val="both"/>
        <w:rPr>
          <w:b w:val="0"/>
        </w:rPr>
      </w:pPr>
      <w:r w:rsidRPr="000373C6">
        <w:rPr>
          <w:b w:val="0"/>
        </w:rPr>
        <w:t>do przeprowadzenia procedury zmiany sprzedawcy, dane i dokumenty z jednostek objętych postępowaniem przetargowym w wersji elektroni</w:t>
      </w:r>
      <w:r w:rsidR="00C83370">
        <w:rPr>
          <w:b w:val="0"/>
        </w:rPr>
        <w:t xml:space="preserve">cznej (Excel). Wykonawca będzie </w:t>
      </w:r>
      <w:r w:rsidRPr="000373C6">
        <w:rPr>
          <w:b w:val="0"/>
        </w:rPr>
        <w:lastRenderedPageBreak/>
        <w:t>potrzebował następujących:</w:t>
      </w:r>
    </w:p>
    <w:p w:rsidR="000153FF" w:rsidRPr="000373C6" w:rsidRDefault="000153FF" w:rsidP="000373C6">
      <w:pPr>
        <w:pStyle w:val="Bezodstpw"/>
        <w:jc w:val="both"/>
        <w:rPr>
          <w:b w:val="0"/>
        </w:rPr>
      </w:pPr>
      <w:r w:rsidRPr="000373C6">
        <w:rPr>
          <w:b w:val="0"/>
        </w:rPr>
        <w:t>a) danych:</w:t>
      </w:r>
    </w:p>
    <w:p w:rsidR="000153FF" w:rsidRPr="000373C6" w:rsidRDefault="000153FF" w:rsidP="000373C6">
      <w:pPr>
        <w:pStyle w:val="Bezodstpw"/>
        <w:jc w:val="both"/>
        <w:rPr>
          <w:b w:val="0"/>
        </w:rPr>
      </w:pPr>
      <w:r w:rsidRPr="000373C6">
        <w:rPr>
          <w:b w:val="0"/>
        </w:rPr>
        <w:t>-</w:t>
      </w:r>
      <w:r w:rsidRPr="000373C6">
        <w:rPr>
          <w:b w:val="0"/>
        </w:rPr>
        <w:tab/>
        <w:t>adres siedziby i adres korespondencyjny danej jednostki</w:t>
      </w:r>
    </w:p>
    <w:p w:rsidR="000153FF" w:rsidRPr="000373C6" w:rsidRDefault="000153FF" w:rsidP="000373C6">
      <w:pPr>
        <w:pStyle w:val="Bezodstpw"/>
        <w:jc w:val="both"/>
        <w:rPr>
          <w:b w:val="0"/>
        </w:rPr>
      </w:pPr>
      <w:r w:rsidRPr="000373C6">
        <w:rPr>
          <w:b w:val="0"/>
        </w:rPr>
        <w:t>-</w:t>
      </w:r>
      <w:r w:rsidRPr="000373C6">
        <w:rPr>
          <w:b w:val="0"/>
        </w:rPr>
        <w:tab/>
        <w:t>numer NIP</w:t>
      </w:r>
    </w:p>
    <w:p w:rsidR="000153FF" w:rsidRPr="000373C6" w:rsidRDefault="000153FF" w:rsidP="000373C6">
      <w:pPr>
        <w:pStyle w:val="Bezodstpw"/>
        <w:jc w:val="both"/>
        <w:rPr>
          <w:b w:val="0"/>
        </w:rPr>
      </w:pPr>
      <w:r w:rsidRPr="000373C6">
        <w:rPr>
          <w:b w:val="0"/>
        </w:rPr>
        <w:t>-</w:t>
      </w:r>
      <w:r w:rsidRPr="000373C6">
        <w:rPr>
          <w:b w:val="0"/>
        </w:rPr>
        <w:tab/>
        <w:t>numer REGON</w:t>
      </w:r>
    </w:p>
    <w:p w:rsidR="000153FF" w:rsidRPr="000373C6" w:rsidRDefault="000153FF" w:rsidP="000373C6">
      <w:pPr>
        <w:pStyle w:val="Bezodstpw"/>
        <w:jc w:val="both"/>
        <w:rPr>
          <w:b w:val="0"/>
        </w:rPr>
      </w:pPr>
      <w:r w:rsidRPr="000373C6">
        <w:rPr>
          <w:b w:val="0"/>
        </w:rPr>
        <w:t>-</w:t>
      </w:r>
      <w:r w:rsidRPr="000373C6">
        <w:rPr>
          <w:b w:val="0"/>
        </w:rPr>
        <w:tab/>
        <w:t>kod URD (w przypadku już rozdzielonych umów)</w:t>
      </w:r>
    </w:p>
    <w:p w:rsidR="000153FF" w:rsidRPr="000373C6" w:rsidRDefault="000153FF" w:rsidP="000373C6">
      <w:pPr>
        <w:pStyle w:val="Bezodstpw"/>
        <w:jc w:val="both"/>
        <w:rPr>
          <w:b w:val="0"/>
        </w:rPr>
      </w:pPr>
      <w:r w:rsidRPr="000373C6">
        <w:rPr>
          <w:b w:val="0"/>
        </w:rPr>
        <w:t>-</w:t>
      </w:r>
      <w:r w:rsidRPr="000373C6">
        <w:rPr>
          <w:b w:val="0"/>
        </w:rPr>
        <w:tab/>
        <w:t>adres punktu poboru – (miejscowość, ulica, kod pocztowy)</w:t>
      </w:r>
    </w:p>
    <w:p w:rsidR="000153FF" w:rsidRPr="000373C6" w:rsidRDefault="000153FF" w:rsidP="000373C6">
      <w:pPr>
        <w:pStyle w:val="Bezodstpw"/>
        <w:jc w:val="both"/>
        <w:rPr>
          <w:b w:val="0"/>
        </w:rPr>
      </w:pPr>
      <w:r w:rsidRPr="000373C6">
        <w:rPr>
          <w:b w:val="0"/>
        </w:rPr>
        <w:t>-</w:t>
      </w:r>
      <w:r w:rsidRPr="000373C6">
        <w:rPr>
          <w:b w:val="0"/>
        </w:rPr>
        <w:tab/>
        <w:t>przeznaczenie punktu poboru</w:t>
      </w:r>
    </w:p>
    <w:p w:rsidR="000153FF" w:rsidRPr="000373C6" w:rsidRDefault="000153FF" w:rsidP="000373C6">
      <w:pPr>
        <w:pStyle w:val="Bezodstpw"/>
        <w:jc w:val="both"/>
        <w:rPr>
          <w:b w:val="0"/>
        </w:rPr>
      </w:pPr>
      <w:r w:rsidRPr="000373C6">
        <w:rPr>
          <w:b w:val="0"/>
        </w:rPr>
        <w:t>-</w:t>
      </w:r>
      <w:r w:rsidRPr="000373C6">
        <w:rPr>
          <w:b w:val="0"/>
        </w:rPr>
        <w:tab/>
        <w:t xml:space="preserve">grupa taryfowa </w:t>
      </w:r>
    </w:p>
    <w:p w:rsidR="000153FF" w:rsidRPr="000373C6" w:rsidRDefault="000153FF" w:rsidP="000373C6">
      <w:pPr>
        <w:pStyle w:val="Bezodstpw"/>
        <w:jc w:val="both"/>
        <w:rPr>
          <w:b w:val="0"/>
        </w:rPr>
      </w:pPr>
      <w:r w:rsidRPr="000373C6">
        <w:rPr>
          <w:b w:val="0"/>
        </w:rPr>
        <w:t>-</w:t>
      </w:r>
      <w:r w:rsidRPr="000373C6">
        <w:rPr>
          <w:b w:val="0"/>
        </w:rPr>
        <w:tab/>
        <w:t>kod PPE</w:t>
      </w:r>
    </w:p>
    <w:p w:rsidR="000153FF" w:rsidRPr="000373C6" w:rsidRDefault="000153FF" w:rsidP="000373C6">
      <w:pPr>
        <w:pStyle w:val="Bezodstpw"/>
        <w:jc w:val="both"/>
        <w:rPr>
          <w:b w:val="0"/>
        </w:rPr>
      </w:pPr>
      <w:r w:rsidRPr="000373C6">
        <w:rPr>
          <w:b w:val="0"/>
        </w:rPr>
        <w:t>-</w:t>
      </w:r>
      <w:r w:rsidRPr="000373C6">
        <w:rPr>
          <w:b w:val="0"/>
        </w:rPr>
        <w:tab/>
        <w:t>roczny wolumen energii elektrycznej</w:t>
      </w:r>
    </w:p>
    <w:p w:rsidR="000153FF" w:rsidRPr="000373C6" w:rsidRDefault="000153FF" w:rsidP="000373C6">
      <w:pPr>
        <w:pStyle w:val="Bezodstpw"/>
        <w:jc w:val="both"/>
        <w:rPr>
          <w:b w:val="0"/>
        </w:rPr>
      </w:pPr>
      <w:r w:rsidRPr="000373C6">
        <w:rPr>
          <w:b w:val="0"/>
        </w:rPr>
        <w:t>-</w:t>
      </w:r>
      <w:r w:rsidRPr="000373C6">
        <w:rPr>
          <w:b w:val="0"/>
        </w:rPr>
        <w:tab/>
        <w:t>numer licznika</w:t>
      </w:r>
    </w:p>
    <w:p w:rsidR="000153FF" w:rsidRPr="000373C6" w:rsidRDefault="000153FF" w:rsidP="000373C6">
      <w:pPr>
        <w:pStyle w:val="Bezodstpw"/>
        <w:jc w:val="both"/>
        <w:rPr>
          <w:b w:val="0"/>
        </w:rPr>
      </w:pPr>
      <w:r w:rsidRPr="000373C6">
        <w:rPr>
          <w:b w:val="0"/>
        </w:rPr>
        <w:t>-</w:t>
      </w:r>
      <w:r w:rsidRPr="000373C6">
        <w:rPr>
          <w:b w:val="0"/>
        </w:rPr>
        <w:tab/>
        <w:t>numer aktualnie obowiązującej umowy</w:t>
      </w:r>
    </w:p>
    <w:p w:rsidR="000153FF" w:rsidRPr="000373C6" w:rsidRDefault="000153FF" w:rsidP="000373C6">
      <w:pPr>
        <w:pStyle w:val="Bezodstpw"/>
        <w:jc w:val="both"/>
        <w:rPr>
          <w:b w:val="0"/>
        </w:rPr>
      </w:pPr>
      <w:r w:rsidRPr="000373C6">
        <w:rPr>
          <w:b w:val="0"/>
        </w:rPr>
        <w:t>-</w:t>
      </w:r>
      <w:r w:rsidRPr="000373C6">
        <w:rPr>
          <w:b w:val="0"/>
        </w:rPr>
        <w:tab/>
        <w:t>numer ewidencyjny w systemie bilingowym dotychczasowego Sprzedawcy</w:t>
      </w:r>
    </w:p>
    <w:p w:rsidR="000153FF" w:rsidRPr="000373C6" w:rsidRDefault="000153FF" w:rsidP="000373C6">
      <w:pPr>
        <w:pStyle w:val="Bezodstpw"/>
        <w:jc w:val="both"/>
        <w:rPr>
          <w:b w:val="0"/>
        </w:rPr>
      </w:pPr>
      <w:r w:rsidRPr="000373C6">
        <w:rPr>
          <w:b w:val="0"/>
        </w:rPr>
        <w:t>b) dokumentów:</w:t>
      </w:r>
    </w:p>
    <w:p w:rsidR="000153FF" w:rsidRPr="000373C6" w:rsidRDefault="000153FF" w:rsidP="000373C6">
      <w:pPr>
        <w:pStyle w:val="Bezodstpw"/>
        <w:jc w:val="both"/>
        <w:rPr>
          <w:b w:val="0"/>
        </w:rPr>
      </w:pPr>
      <w:r w:rsidRPr="000373C6">
        <w:rPr>
          <w:b w:val="0"/>
        </w:rPr>
        <w:t>-</w:t>
      </w:r>
      <w:r w:rsidRPr="000373C6">
        <w:rPr>
          <w:b w:val="0"/>
        </w:rPr>
        <w:tab/>
        <w:t>pełnomocnictwo</w:t>
      </w:r>
    </w:p>
    <w:p w:rsidR="000153FF" w:rsidRPr="000373C6" w:rsidRDefault="000153FF" w:rsidP="000373C6">
      <w:pPr>
        <w:pStyle w:val="Bezodstpw"/>
        <w:jc w:val="both"/>
        <w:rPr>
          <w:b w:val="0"/>
        </w:rPr>
      </w:pPr>
      <w:r w:rsidRPr="000373C6">
        <w:rPr>
          <w:b w:val="0"/>
        </w:rPr>
        <w:t>-</w:t>
      </w:r>
      <w:r w:rsidRPr="000373C6">
        <w:rPr>
          <w:b w:val="0"/>
        </w:rPr>
        <w:tab/>
        <w:t>dokument nadania numeru NIP</w:t>
      </w:r>
    </w:p>
    <w:p w:rsidR="000153FF" w:rsidRPr="000373C6" w:rsidRDefault="000153FF" w:rsidP="000373C6">
      <w:pPr>
        <w:pStyle w:val="Bezodstpw"/>
        <w:jc w:val="both"/>
        <w:rPr>
          <w:b w:val="0"/>
        </w:rPr>
      </w:pPr>
      <w:r w:rsidRPr="000373C6">
        <w:rPr>
          <w:b w:val="0"/>
        </w:rPr>
        <w:t>-</w:t>
      </w:r>
      <w:r w:rsidRPr="000373C6">
        <w:rPr>
          <w:b w:val="0"/>
        </w:rPr>
        <w:tab/>
        <w:t>dokument nadania numeru REGON</w:t>
      </w:r>
    </w:p>
    <w:p w:rsidR="000153FF" w:rsidRPr="000373C6" w:rsidRDefault="000153FF" w:rsidP="000373C6">
      <w:pPr>
        <w:pStyle w:val="Bezodstpw"/>
        <w:jc w:val="both"/>
        <w:rPr>
          <w:b w:val="0"/>
        </w:rPr>
      </w:pPr>
      <w:r w:rsidRPr="000373C6">
        <w:rPr>
          <w:b w:val="0"/>
        </w:rPr>
        <w:t>-</w:t>
      </w:r>
      <w:r w:rsidRPr="000373C6">
        <w:rPr>
          <w:b w:val="0"/>
        </w:rPr>
        <w:tab/>
        <w:t>KRS lub inny dokument na podstawie którego działa dana jednostka</w:t>
      </w:r>
    </w:p>
    <w:p w:rsidR="000373C6" w:rsidRPr="000373C6" w:rsidRDefault="000153FF" w:rsidP="000373C6">
      <w:pPr>
        <w:pStyle w:val="Bezodstpw"/>
        <w:jc w:val="both"/>
        <w:rPr>
          <w:b w:val="0"/>
        </w:rPr>
      </w:pPr>
      <w:r w:rsidRPr="000373C6">
        <w:rPr>
          <w:b w:val="0"/>
        </w:rPr>
        <w:t>-</w:t>
      </w:r>
      <w:r w:rsidRPr="000373C6">
        <w:rPr>
          <w:b w:val="0"/>
        </w:rPr>
        <w:tab/>
        <w:t>dokument potwierdzający umocowanie danej osoby do podpisania umowy sprzedaży energii elektrycznej oraz pełnomocnictwa</w:t>
      </w:r>
    </w:p>
    <w:p w:rsidR="000373C6" w:rsidRDefault="000373C6" w:rsidP="000373C6">
      <w:pPr>
        <w:pStyle w:val="Bezodstpw"/>
        <w:jc w:val="both"/>
        <w:rPr>
          <w:bCs/>
        </w:rPr>
      </w:pPr>
      <w:r w:rsidRPr="000373C6">
        <w:rPr>
          <w:bCs/>
        </w:rPr>
        <w:t>Odpowiedź:</w:t>
      </w:r>
      <w:r w:rsidRPr="000373C6">
        <w:rPr>
          <w:rFonts w:eastAsia="Times New Roman"/>
          <w:b w:val="0"/>
          <w:bCs/>
          <w:lang w:eastAsia="pl-PL"/>
        </w:rPr>
        <w:t xml:space="preserve"> p</w:t>
      </w:r>
      <w:r>
        <w:rPr>
          <w:rFonts w:eastAsia="Times New Roman"/>
          <w:b w:val="0"/>
          <w:bCs/>
          <w:lang w:eastAsia="pl-PL"/>
        </w:rPr>
        <w:t>atrz odpowiedź na pytanie nr 9.</w:t>
      </w:r>
    </w:p>
    <w:p w:rsidR="000373C6" w:rsidRPr="000373C6" w:rsidRDefault="000373C6" w:rsidP="000373C6">
      <w:pPr>
        <w:pStyle w:val="Bezodstpw"/>
        <w:jc w:val="both"/>
        <w:rPr>
          <w:rFonts w:eastAsia="Times New Roman"/>
          <w:b w:val="0"/>
          <w:bCs/>
          <w:color w:val="FF0000"/>
          <w:lang w:eastAsia="pl-PL"/>
        </w:rPr>
      </w:pPr>
    </w:p>
    <w:p w:rsidR="000373C6" w:rsidRPr="000373C6" w:rsidRDefault="000373C6" w:rsidP="000373C6">
      <w:pPr>
        <w:pStyle w:val="Bezodstpw"/>
        <w:jc w:val="both"/>
      </w:pPr>
      <w:r w:rsidRPr="000373C6">
        <w:t>Pytanie nr 40.</w:t>
      </w:r>
    </w:p>
    <w:p w:rsidR="000153FF" w:rsidRPr="000373C6" w:rsidRDefault="000153FF" w:rsidP="000373C6">
      <w:pPr>
        <w:pStyle w:val="Bezodstpw"/>
        <w:jc w:val="both"/>
        <w:rPr>
          <w:b w:val="0"/>
        </w:rPr>
      </w:pPr>
      <w:r w:rsidRPr="000373C6">
        <w:rPr>
          <w:b w:val="0"/>
        </w:rPr>
        <w:t xml:space="preserve">Wykonawca zwraca się z pytaniem czy Zamawiający zmodyfikuje par. 6 ust. 2 wzoru umowy, umożliwiając Wykonawcy wystawienie faktury w ciągu 10 dni od otrzymania danych pomiarowo-rozliczeniowych od OSD. W zakresie pozyskiwania danych pomiarowo-rozliczeniowych Wykonawca jest uzależniony od przekazywania tychże danych przez OSD, </w:t>
      </w:r>
      <w:r w:rsidR="00C83370">
        <w:rPr>
          <w:b w:val="0"/>
        </w:rPr>
        <w:br/>
      </w:r>
      <w:r w:rsidRPr="000373C6">
        <w:rPr>
          <w:b w:val="0"/>
        </w:rPr>
        <w:t>w związku z czym nie może zagwarantować, iż otrzyma ww. dane do 10 dnia kolejnego miesiąca, po miesiącu sprzedaży.</w:t>
      </w:r>
    </w:p>
    <w:p w:rsidR="000153FF" w:rsidRPr="000373C6" w:rsidRDefault="000373C6" w:rsidP="000373C6">
      <w:pPr>
        <w:pStyle w:val="Bezodstpw"/>
        <w:jc w:val="both"/>
      </w:pPr>
      <w:r w:rsidRPr="000373C6">
        <w:rPr>
          <w:rFonts w:eastAsia="Times New Roman"/>
          <w:bCs/>
          <w:lang w:eastAsia="pl-PL"/>
        </w:rPr>
        <w:t xml:space="preserve">Odpowiedź: </w:t>
      </w:r>
      <w:r w:rsidR="00C83370" w:rsidRPr="00C83370">
        <w:rPr>
          <w:rFonts w:eastAsia="Times New Roman"/>
          <w:b w:val="0"/>
          <w:bCs/>
          <w:lang w:eastAsia="pl-PL"/>
        </w:rPr>
        <w:t>patrz odpowiedź na pytanie nr 18.</w:t>
      </w:r>
    </w:p>
    <w:p w:rsidR="000373C6" w:rsidRDefault="000373C6" w:rsidP="000373C6">
      <w:pPr>
        <w:pStyle w:val="Bezodstpw"/>
        <w:jc w:val="both"/>
        <w:rPr>
          <w:b w:val="0"/>
        </w:rPr>
      </w:pPr>
    </w:p>
    <w:p w:rsidR="000373C6" w:rsidRPr="00C83370" w:rsidRDefault="000373C6" w:rsidP="000373C6">
      <w:pPr>
        <w:pStyle w:val="Bezodstpw"/>
        <w:jc w:val="both"/>
      </w:pPr>
      <w:r w:rsidRPr="00C83370">
        <w:t>Pytanie</w:t>
      </w:r>
      <w:r w:rsidR="00C83370" w:rsidRPr="00C83370">
        <w:t xml:space="preserve"> nr 41</w:t>
      </w:r>
      <w:r w:rsidR="00C83370">
        <w:t>.</w:t>
      </w:r>
    </w:p>
    <w:p w:rsidR="000153FF" w:rsidRDefault="000153FF" w:rsidP="000373C6">
      <w:pPr>
        <w:pStyle w:val="Bezodstpw"/>
        <w:jc w:val="both"/>
        <w:rPr>
          <w:b w:val="0"/>
        </w:rPr>
      </w:pPr>
      <w:r w:rsidRPr="000373C6">
        <w:rPr>
          <w:b w:val="0"/>
        </w:rPr>
        <w:t>Kierując się zasadą równości stron wnioskujemy o wprowadzenie w par. 9 wzoru umowy analogicznej kary umownej, płatnej na rzecz Wykonawcy z przyczyn zależnych od Zamawiającego.</w:t>
      </w:r>
    </w:p>
    <w:p w:rsidR="000373C6" w:rsidRDefault="000373C6" w:rsidP="000373C6">
      <w:pPr>
        <w:pStyle w:val="Bezodstpw"/>
        <w:jc w:val="both"/>
        <w:rPr>
          <w:b w:val="0"/>
        </w:rPr>
      </w:pPr>
      <w:r w:rsidRPr="000373C6">
        <w:t>Odpowiedź:</w:t>
      </w:r>
      <w:r w:rsidR="00C83370">
        <w:t xml:space="preserve"> </w:t>
      </w:r>
      <w:r w:rsidR="00C83370" w:rsidRPr="00C83370">
        <w:rPr>
          <w:b w:val="0"/>
        </w:rPr>
        <w:t>patrz odpowiedź na pytanie</w:t>
      </w:r>
      <w:r w:rsidR="00C83370">
        <w:t xml:space="preserve"> </w:t>
      </w:r>
      <w:r w:rsidR="00C83370" w:rsidRPr="00C83370">
        <w:rPr>
          <w:b w:val="0"/>
        </w:rPr>
        <w:t>nr 10.</w:t>
      </w:r>
    </w:p>
    <w:p w:rsidR="00C83370" w:rsidRDefault="00C83370" w:rsidP="000373C6">
      <w:pPr>
        <w:pStyle w:val="Bezodstpw"/>
        <w:jc w:val="both"/>
        <w:rPr>
          <w:b w:val="0"/>
        </w:rPr>
      </w:pPr>
    </w:p>
    <w:p w:rsidR="00C83370" w:rsidRPr="00C83370" w:rsidRDefault="00C83370" w:rsidP="00C83370">
      <w:pPr>
        <w:pStyle w:val="Bezodstpw"/>
        <w:jc w:val="both"/>
      </w:pPr>
      <w:r w:rsidRPr="00C83370">
        <w:t>Pytanie nr 42.</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 xml:space="preserve">Czy Zamawiający posiada </w:t>
      </w:r>
      <w:proofErr w:type="spellStart"/>
      <w:r w:rsidRPr="00C83370">
        <w:rPr>
          <w:rFonts w:ascii="Times New Roman" w:hAnsi="Times New Roman" w:cs="Times New Roman"/>
          <w:sz w:val="24"/>
          <w:szCs w:val="24"/>
        </w:rPr>
        <w:t>ppe</w:t>
      </w:r>
      <w:proofErr w:type="spellEnd"/>
      <w:r w:rsidRPr="00C83370">
        <w:rPr>
          <w:rFonts w:ascii="Times New Roman" w:hAnsi="Times New Roman" w:cs="Times New Roman"/>
          <w:sz w:val="24"/>
          <w:szCs w:val="24"/>
        </w:rPr>
        <w:t xml:space="preserve">, w których zainstalowane są jakiekolwiek źródła wytwórcze energii elektrycznej (np. </w:t>
      </w:r>
      <w:proofErr w:type="spellStart"/>
      <w:r w:rsidRPr="00C83370">
        <w:rPr>
          <w:rFonts w:ascii="Times New Roman" w:hAnsi="Times New Roman" w:cs="Times New Roman"/>
          <w:sz w:val="24"/>
          <w:szCs w:val="24"/>
        </w:rPr>
        <w:t>fotowoltaika</w:t>
      </w:r>
      <w:proofErr w:type="spellEnd"/>
      <w:r w:rsidRPr="00C83370">
        <w:rPr>
          <w:rFonts w:ascii="Times New Roman" w:hAnsi="Times New Roman" w:cs="Times New Roman"/>
          <w:sz w:val="24"/>
          <w:szCs w:val="24"/>
        </w:rPr>
        <w:t xml:space="preserve">, </w:t>
      </w:r>
      <w:proofErr w:type="spellStart"/>
      <w:r w:rsidRPr="00C83370">
        <w:rPr>
          <w:rFonts w:ascii="Times New Roman" w:hAnsi="Times New Roman" w:cs="Times New Roman"/>
          <w:sz w:val="24"/>
          <w:szCs w:val="24"/>
        </w:rPr>
        <w:t>mikroinstalacja</w:t>
      </w:r>
      <w:proofErr w:type="spellEnd"/>
      <w:r w:rsidRPr="00C83370">
        <w:rPr>
          <w:rFonts w:ascii="Times New Roman" w:hAnsi="Times New Roman" w:cs="Times New Roman"/>
          <w:sz w:val="24"/>
          <w:szCs w:val="24"/>
        </w:rPr>
        <w:t>, OZE). Jeśli tak, czy Zamawiający zaakceptuje zawarcie umowy na wzorze powszechnie stosowanym przez Wykonawcę?</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b/>
          <w:sz w:val="24"/>
          <w:szCs w:val="24"/>
        </w:rPr>
        <w:t xml:space="preserve">Odpowiedź:  </w:t>
      </w:r>
      <w:r w:rsidRPr="00C83370">
        <w:rPr>
          <w:rFonts w:ascii="Times New Roman" w:eastAsia="Times New Roman" w:hAnsi="Times New Roman" w:cs="Times New Roman"/>
          <w:bCs/>
          <w:sz w:val="24"/>
          <w:szCs w:val="24"/>
          <w:lang w:eastAsia="pl-PL"/>
        </w:rPr>
        <w:t xml:space="preserve">Zamawiaczy w chwili obecnej </w:t>
      </w:r>
      <w:r w:rsidR="00090A82">
        <w:rPr>
          <w:rFonts w:ascii="Times New Roman" w:eastAsia="Times New Roman" w:hAnsi="Times New Roman" w:cs="Times New Roman"/>
          <w:bCs/>
          <w:sz w:val="24"/>
          <w:szCs w:val="24"/>
          <w:lang w:eastAsia="pl-PL"/>
        </w:rPr>
        <w:t>nie</w:t>
      </w:r>
      <w:r w:rsidRPr="00C83370">
        <w:rPr>
          <w:rFonts w:ascii="Times New Roman" w:eastAsia="Times New Roman" w:hAnsi="Times New Roman" w:cs="Times New Roman"/>
          <w:bCs/>
          <w:sz w:val="24"/>
          <w:szCs w:val="24"/>
          <w:lang w:eastAsia="pl-PL"/>
        </w:rPr>
        <w:t xml:space="preserve"> jest prosumentem ani wytwórcą.</w:t>
      </w:r>
    </w:p>
    <w:p w:rsidR="00C83370" w:rsidRPr="00C83370" w:rsidRDefault="00C83370" w:rsidP="00C83370">
      <w:pPr>
        <w:spacing w:after="0" w:line="240" w:lineRule="auto"/>
        <w:jc w:val="both"/>
        <w:rPr>
          <w:rFonts w:ascii="Times New Roman" w:eastAsia="Times New Roman" w:hAnsi="Times New Roman" w:cs="Times New Roman"/>
          <w:bCs/>
          <w:color w:val="FF0000"/>
          <w:sz w:val="24"/>
          <w:szCs w:val="24"/>
          <w:lang w:eastAsia="pl-PL"/>
        </w:rPr>
      </w:pPr>
    </w:p>
    <w:p w:rsidR="00C83370" w:rsidRPr="00C83370" w:rsidRDefault="00C83370" w:rsidP="00C83370">
      <w:pPr>
        <w:spacing w:after="0" w:line="240" w:lineRule="auto"/>
        <w:jc w:val="both"/>
        <w:rPr>
          <w:rFonts w:ascii="Times New Roman" w:hAnsi="Times New Roman" w:cs="Times New Roman"/>
          <w:b/>
          <w:sz w:val="24"/>
          <w:szCs w:val="24"/>
        </w:rPr>
      </w:pPr>
      <w:r w:rsidRPr="00C83370">
        <w:rPr>
          <w:rFonts w:ascii="Times New Roman" w:hAnsi="Times New Roman" w:cs="Times New Roman"/>
          <w:b/>
          <w:sz w:val="24"/>
          <w:szCs w:val="24"/>
        </w:rPr>
        <w:t xml:space="preserve">Pytanie nr 43. </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Czy Zamawiający przekaże niezbędne dane do przeprowadzenia procedury zmiany sprzedawcy w wersji elektronicznej Excel najpóźniej w dniu podpisania umowy? Wyłoniony Wykonawca będzie potrzebował następujących danych do przeprowadzenia zmiany sprzedawcy dla każdego punktu poboru:</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nazwa i adres firmy;</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lastRenderedPageBreak/>
        <w:t>nr NIP jednostek podległych</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opis punktu poboru;</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adres punktu poboru (miejscowość, ulica, numer lokalu, kod, gmina);</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moc umowna;</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numer licznika; numer ewidencyjny PPE</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Operator Systemu Dystrybucyjnego;</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nazwa dotychczasowego Sprzedawcy</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numer aktualnie obowiązującej umowy</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data zawarcia oraz okres wypowiedzenia dotychczasowej umowy</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planowane roczne zużycie energii;</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grupa taryfowe (nowa i obecna)</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czy jest to pierwsza czy kolejna zmiana sprzedawcy i jaki jest termin wypowiedzenia umów kompleksowych;</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b)</w:t>
      </w:r>
      <w:r w:rsidRPr="00C83370">
        <w:rPr>
          <w:rFonts w:ascii="Times New Roman" w:hAnsi="Times New Roman" w:cs="Times New Roman"/>
          <w:sz w:val="24"/>
          <w:szCs w:val="24"/>
        </w:rPr>
        <w:tab/>
        <w:t>dokumentów dla każdej jednostki objętej postępowaniem:</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pełnomocnictwo do zgłoszenia umowy;</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dokument nadania numeru NIP;</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dokument nadania numeru REGON;</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KRS lub inny dokument na podstawie którego działa dana jednostka;</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Wyłoniony Wykonawca będzie potrzebował do przeprowadzenia zmiany sprzedawcy dokumentu potwierdzającego umocowanie danej osoby do podpisania umowy sprzedaży energii. elektrycznej oraz pełnomocnictwa. Jednocześnie informujemy, iż OSD może odrzucić zgłoszenia umów sprzedaży zawierające błędne dane skutkiem, czego może być konieczność zakupu energii przez Zamawiającego od tzw. sprzedawcy rezerwowego, o którym mowa w art. 5 ust. 2a pkt 1 lit b) ustawy Prawo energetyczne.</w:t>
      </w:r>
    </w:p>
    <w:p w:rsidR="00C83370" w:rsidRPr="00C83370" w:rsidRDefault="00C83370" w:rsidP="00C83370">
      <w:pPr>
        <w:pStyle w:val="Bezodstpw"/>
        <w:rPr>
          <w:lang w:eastAsia="pl-PL"/>
        </w:rPr>
      </w:pPr>
      <w:r w:rsidRPr="00C83370">
        <w:rPr>
          <w:lang w:eastAsia="pl-PL"/>
        </w:rPr>
        <w:t>Odpowiedź:</w:t>
      </w:r>
      <w:r>
        <w:rPr>
          <w:lang w:eastAsia="pl-PL"/>
        </w:rPr>
        <w:t xml:space="preserve"> </w:t>
      </w:r>
      <w:r w:rsidRPr="00C83370">
        <w:rPr>
          <w:b w:val="0"/>
          <w:lang w:eastAsia="pl-PL"/>
        </w:rPr>
        <w:t>patrz odpowiedź na pytanie nr 9.</w:t>
      </w:r>
    </w:p>
    <w:p w:rsidR="002B1A88" w:rsidRDefault="002B1A88" w:rsidP="00C83370">
      <w:pPr>
        <w:spacing w:after="0" w:line="240" w:lineRule="auto"/>
        <w:jc w:val="both"/>
        <w:rPr>
          <w:rFonts w:ascii="Times New Roman" w:hAnsi="Times New Roman" w:cs="Times New Roman"/>
          <w:sz w:val="24"/>
          <w:szCs w:val="24"/>
        </w:rPr>
      </w:pPr>
    </w:p>
    <w:p w:rsidR="002B1A88" w:rsidRPr="002B1A88" w:rsidRDefault="002B1A88" w:rsidP="00C83370">
      <w:pPr>
        <w:spacing w:after="0" w:line="240" w:lineRule="auto"/>
        <w:jc w:val="both"/>
        <w:rPr>
          <w:rFonts w:ascii="Times New Roman" w:hAnsi="Times New Roman" w:cs="Times New Roman"/>
          <w:b/>
          <w:sz w:val="24"/>
          <w:szCs w:val="24"/>
        </w:rPr>
      </w:pPr>
      <w:r w:rsidRPr="002B1A88">
        <w:rPr>
          <w:rFonts w:ascii="Times New Roman" w:hAnsi="Times New Roman" w:cs="Times New Roman"/>
          <w:b/>
          <w:sz w:val="24"/>
          <w:szCs w:val="24"/>
        </w:rPr>
        <w:t>Pytanie nr 44.</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Wykonawca zwraca się z prośbą i pytaniem czy Zamawiający dopuści możliwość podpisania umowy z Wykonawcą drogą korespondencyjną?</w:t>
      </w:r>
    </w:p>
    <w:p w:rsidR="002B1A88" w:rsidRPr="00C83370" w:rsidRDefault="002B1A88" w:rsidP="00C83370">
      <w:pPr>
        <w:spacing w:after="0" w:line="240" w:lineRule="auto"/>
        <w:jc w:val="both"/>
        <w:rPr>
          <w:rFonts w:ascii="Times New Roman" w:hAnsi="Times New Roman" w:cs="Times New Roman"/>
          <w:sz w:val="24"/>
          <w:szCs w:val="24"/>
        </w:rPr>
      </w:pPr>
      <w:r w:rsidRPr="002B1A88">
        <w:rPr>
          <w:rFonts w:ascii="Times New Roman" w:hAnsi="Times New Roman" w:cs="Times New Roman"/>
          <w:b/>
          <w:sz w:val="24"/>
          <w:szCs w:val="24"/>
        </w:rPr>
        <w:t>Odpowiedź:</w:t>
      </w:r>
      <w:r>
        <w:rPr>
          <w:rFonts w:ascii="Times New Roman" w:hAnsi="Times New Roman" w:cs="Times New Roman"/>
          <w:sz w:val="24"/>
          <w:szCs w:val="24"/>
        </w:rPr>
        <w:t xml:space="preserve"> patrz odpowiedź na pytanie nr 5.</w:t>
      </w:r>
    </w:p>
    <w:p w:rsidR="00C83370" w:rsidRPr="00C83370" w:rsidRDefault="00C83370" w:rsidP="00C83370">
      <w:pPr>
        <w:spacing w:after="0" w:line="240" w:lineRule="auto"/>
        <w:jc w:val="both"/>
        <w:rPr>
          <w:rFonts w:ascii="Times New Roman" w:hAnsi="Times New Roman" w:cs="Times New Roman"/>
          <w:sz w:val="24"/>
          <w:szCs w:val="24"/>
        </w:rPr>
      </w:pPr>
    </w:p>
    <w:p w:rsidR="00C83370" w:rsidRPr="00C83370" w:rsidRDefault="002B1A88" w:rsidP="002B1A88">
      <w:pPr>
        <w:pStyle w:val="Bezodstpw"/>
      </w:pPr>
      <w:r>
        <w:rPr>
          <w:lang w:eastAsia="pl-PL"/>
        </w:rPr>
        <w:t>Pytanie nr 45.</w:t>
      </w:r>
    </w:p>
    <w:p w:rsidR="00C83370" w:rsidRPr="00C83370" w:rsidRDefault="00C83370" w:rsidP="00C83370">
      <w:pPr>
        <w:spacing w:after="0" w:line="240" w:lineRule="auto"/>
        <w:jc w:val="both"/>
        <w:rPr>
          <w:rStyle w:val="FontStyle20"/>
          <w:sz w:val="24"/>
          <w:szCs w:val="24"/>
        </w:rPr>
      </w:pPr>
      <w:r w:rsidRPr="00C83370">
        <w:rPr>
          <w:rStyle w:val="FontStyle20"/>
          <w:sz w:val="24"/>
          <w:szCs w:val="24"/>
        </w:rPr>
        <w:t>Wykonawca zwraca się z prośbą o udzielenie następujących informacji:</w:t>
      </w:r>
    </w:p>
    <w:p w:rsidR="00C83370" w:rsidRPr="00C83370" w:rsidRDefault="00C83370" w:rsidP="00C83370">
      <w:pPr>
        <w:spacing w:after="0" w:line="240" w:lineRule="auto"/>
        <w:jc w:val="both"/>
        <w:rPr>
          <w:rStyle w:val="FontStyle20"/>
          <w:sz w:val="24"/>
          <w:szCs w:val="24"/>
        </w:rPr>
      </w:pPr>
      <w:r w:rsidRPr="00C83370">
        <w:rPr>
          <w:rStyle w:val="FontStyle20"/>
          <w:sz w:val="24"/>
          <w:szCs w:val="24"/>
        </w:rPr>
        <w:t>Czy umowy dystrybucyjne (jeśli Zamawiający posiada rozdzielone umowy) zawarte są na czas określony czy nieokreślony?</w:t>
      </w:r>
    </w:p>
    <w:p w:rsidR="00C83370" w:rsidRPr="00C83370" w:rsidRDefault="00C83370" w:rsidP="00C83370">
      <w:pPr>
        <w:spacing w:after="0" w:line="240" w:lineRule="auto"/>
        <w:jc w:val="both"/>
        <w:rPr>
          <w:rStyle w:val="FontStyle20"/>
          <w:sz w:val="24"/>
          <w:szCs w:val="24"/>
        </w:rPr>
      </w:pPr>
      <w:r w:rsidRPr="00C83370">
        <w:rPr>
          <w:rStyle w:val="FontStyle20"/>
          <w:sz w:val="24"/>
          <w:szCs w:val="24"/>
        </w:rPr>
        <w:t>Kto jest dotychczasowym sprzedawcą energii elektrycznej? jaki jest okres wypowiedzenia obowiązujących umów kompleksowych/umów sprzedaży energii elektrycznej, oraz czy zamawiający samodzielnie wypowie obowiązujące umowy w terminach pozwalających na skuteczne przeprowadzenie procesu zmiany sprzedawcy czy tez upoważni do tej czynności Wykonawcę?</w:t>
      </w:r>
    </w:p>
    <w:p w:rsidR="00C83370" w:rsidRPr="00C83370" w:rsidRDefault="00C83370" w:rsidP="00C83370">
      <w:pPr>
        <w:spacing w:after="0" w:line="240" w:lineRule="auto"/>
        <w:jc w:val="both"/>
        <w:rPr>
          <w:rStyle w:val="FontStyle20"/>
          <w:sz w:val="24"/>
          <w:szCs w:val="24"/>
        </w:rPr>
      </w:pPr>
      <w:r w:rsidRPr="00C83370">
        <w:rPr>
          <w:rStyle w:val="FontStyle20"/>
          <w:sz w:val="24"/>
          <w:szCs w:val="24"/>
        </w:rPr>
        <w:t>Czy Zamawiający ma zawarte umowy/aneksy w ramach akcji promocyjnych lojalnościowych, które uniemożliwiają zawarcie nowej umowy sprzedażowej w terminach przewidzianych w SIWZ? Jeśli tak - jakie są terminy wypowiedzeń umów/aneksów w ramach akcji promocyjnych/programów lojalnościowych?</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 xml:space="preserve">Czy Zamawiający posiada </w:t>
      </w:r>
      <w:proofErr w:type="spellStart"/>
      <w:r w:rsidRPr="00C83370">
        <w:rPr>
          <w:rFonts w:ascii="Times New Roman" w:hAnsi="Times New Roman" w:cs="Times New Roman"/>
          <w:sz w:val="24"/>
          <w:szCs w:val="24"/>
        </w:rPr>
        <w:t>ppe</w:t>
      </w:r>
      <w:proofErr w:type="spellEnd"/>
      <w:r w:rsidRPr="00C83370">
        <w:rPr>
          <w:rFonts w:ascii="Times New Roman" w:hAnsi="Times New Roman" w:cs="Times New Roman"/>
          <w:sz w:val="24"/>
          <w:szCs w:val="24"/>
        </w:rPr>
        <w:t xml:space="preserve"> niedostosowane do zasady TPA?</w:t>
      </w:r>
    </w:p>
    <w:p w:rsidR="002B1A88" w:rsidRPr="002B1A88" w:rsidRDefault="002B1A88" w:rsidP="00C83370">
      <w:pPr>
        <w:spacing w:after="0" w:line="240" w:lineRule="auto"/>
        <w:jc w:val="both"/>
        <w:rPr>
          <w:rFonts w:ascii="Times New Roman" w:hAnsi="Times New Roman" w:cs="Times New Roman"/>
          <w:b/>
          <w:sz w:val="24"/>
          <w:szCs w:val="24"/>
        </w:rPr>
      </w:pPr>
      <w:r w:rsidRPr="002B1A88">
        <w:rPr>
          <w:rFonts w:ascii="Times New Roman" w:hAnsi="Times New Roman" w:cs="Times New Roman"/>
          <w:b/>
          <w:sz w:val="24"/>
          <w:szCs w:val="24"/>
        </w:rPr>
        <w:t xml:space="preserve">Odpowiedź: </w:t>
      </w:r>
      <w:r>
        <w:rPr>
          <w:rFonts w:ascii="Times New Roman" w:hAnsi="Times New Roman" w:cs="Times New Roman"/>
          <w:sz w:val="24"/>
          <w:szCs w:val="24"/>
        </w:rPr>
        <w:t>patrz odpowiedź na pytanie nr 3 i 11.</w:t>
      </w:r>
    </w:p>
    <w:p w:rsidR="00C83370" w:rsidRPr="00C83370" w:rsidRDefault="00C83370" w:rsidP="00C83370">
      <w:pPr>
        <w:spacing w:after="0" w:line="240" w:lineRule="auto"/>
        <w:jc w:val="both"/>
        <w:rPr>
          <w:rFonts w:ascii="Times New Roman" w:eastAsia="Times New Roman" w:hAnsi="Times New Roman" w:cs="Times New Roman"/>
          <w:b/>
          <w:bCs/>
          <w:color w:val="FF0000"/>
          <w:sz w:val="24"/>
          <w:szCs w:val="24"/>
          <w:lang w:eastAsia="pl-PL"/>
        </w:rPr>
      </w:pPr>
    </w:p>
    <w:p w:rsidR="00C83370" w:rsidRPr="002B1A88" w:rsidRDefault="002B1A88" w:rsidP="00C83370">
      <w:pPr>
        <w:spacing w:after="0" w:line="240" w:lineRule="auto"/>
        <w:jc w:val="both"/>
        <w:rPr>
          <w:rFonts w:ascii="Times New Roman" w:eastAsia="Times New Roman" w:hAnsi="Times New Roman" w:cs="Times New Roman"/>
          <w:b/>
          <w:bCs/>
          <w:sz w:val="24"/>
          <w:szCs w:val="24"/>
          <w:lang w:eastAsia="pl-PL"/>
        </w:rPr>
      </w:pPr>
      <w:r w:rsidRPr="002B1A88">
        <w:rPr>
          <w:rFonts w:ascii="Times New Roman" w:eastAsia="Times New Roman" w:hAnsi="Times New Roman" w:cs="Times New Roman"/>
          <w:b/>
          <w:bCs/>
          <w:sz w:val="24"/>
          <w:szCs w:val="24"/>
          <w:lang w:eastAsia="pl-PL"/>
        </w:rPr>
        <w:t>Pytanie nr 46.</w:t>
      </w:r>
    </w:p>
    <w:p w:rsidR="00C83370" w:rsidRDefault="00C83370" w:rsidP="00C83370">
      <w:pPr>
        <w:spacing w:after="0" w:line="240" w:lineRule="auto"/>
        <w:jc w:val="both"/>
        <w:rPr>
          <w:rFonts w:ascii="Times New Roman" w:hAnsi="Times New Roman" w:cs="Times New Roman"/>
          <w:color w:val="222222"/>
          <w:sz w:val="24"/>
          <w:szCs w:val="24"/>
          <w:shd w:val="clear" w:color="auto" w:fill="FFFFFF"/>
        </w:rPr>
      </w:pPr>
      <w:r w:rsidRPr="00C83370">
        <w:rPr>
          <w:rFonts w:ascii="Times New Roman" w:hAnsi="Times New Roman" w:cs="Times New Roman"/>
          <w:sz w:val="24"/>
          <w:szCs w:val="24"/>
        </w:rPr>
        <w:t xml:space="preserve">Czy Zamawiający zaakceptuje dodanie w </w:t>
      </w:r>
      <w:r w:rsidRPr="00C83370">
        <w:rPr>
          <w:rFonts w:ascii="Times New Roman" w:hAnsi="Times New Roman" w:cs="Times New Roman"/>
          <w:color w:val="222222"/>
          <w:sz w:val="24"/>
          <w:szCs w:val="24"/>
          <w:shd w:val="clear" w:color="auto" w:fill="FFFFFF"/>
        </w:rPr>
        <w:t xml:space="preserve">§ 1 wzoru Umowy zapisu: „Zamawiający oświadcza, że jest nabywcą końcowym w rozumieniu przepisów ustawy z dnia 6 grudnia 2008 roku o </w:t>
      </w:r>
      <w:r w:rsidRPr="00C83370">
        <w:rPr>
          <w:rFonts w:ascii="Times New Roman" w:hAnsi="Times New Roman" w:cs="Times New Roman"/>
          <w:color w:val="222222"/>
          <w:sz w:val="24"/>
          <w:szCs w:val="24"/>
          <w:shd w:val="clear" w:color="auto" w:fill="FFFFFF"/>
        </w:rPr>
        <w:lastRenderedPageBreak/>
        <w:t>podatku akcyzowym”. Zapis ten ma na celu jednoznaczne wskazanie, że Wykonawca powinien doliczać podatek akcyzowy do ceny energii elektrycznej?</w:t>
      </w:r>
    </w:p>
    <w:p w:rsidR="002B1A88" w:rsidRPr="002B1A88" w:rsidRDefault="002B1A88" w:rsidP="00C83370">
      <w:pPr>
        <w:spacing w:after="0" w:line="240" w:lineRule="auto"/>
        <w:jc w:val="both"/>
        <w:rPr>
          <w:rFonts w:ascii="Times New Roman" w:hAnsi="Times New Roman" w:cs="Times New Roman"/>
          <w:b/>
          <w:sz w:val="24"/>
          <w:szCs w:val="24"/>
        </w:rPr>
      </w:pPr>
      <w:r w:rsidRPr="002B1A88">
        <w:rPr>
          <w:rFonts w:ascii="Times New Roman" w:hAnsi="Times New Roman" w:cs="Times New Roman"/>
          <w:b/>
          <w:color w:val="222222"/>
          <w:sz w:val="24"/>
          <w:szCs w:val="24"/>
          <w:shd w:val="clear" w:color="auto" w:fill="FFFFFF"/>
        </w:rPr>
        <w:t>Odpowiedź:</w:t>
      </w:r>
      <w:r w:rsidRPr="002B1A88">
        <w:rPr>
          <w:rFonts w:ascii="Times New Roman" w:hAnsi="Times New Roman" w:cs="Times New Roman"/>
          <w:color w:val="222222"/>
          <w:sz w:val="24"/>
          <w:szCs w:val="24"/>
          <w:shd w:val="clear" w:color="auto" w:fill="FFFFFF"/>
        </w:rPr>
        <w:t xml:space="preserve"> Zgodnie z formularzem cenowym nr 2 do SIWZ.</w:t>
      </w:r>
    </w:p>
    <w:p w:rsidR="00C83370" w:rsidRPr="00C83370" w:rsidRDefault="00C83370" w:rsidP="00C83370">
      <w:pPr>
        <w:spacing w:after="0" w:line="240" w:lineRule="auto"/>
        <w:jc w:val="both"/>
        <w:rPr>
          <w:rFonts w:ascii="Times New Roman" w:eastAsia="Times New Roman" w:hAnsi="Times New Roman" w:cs="Times New Roman"/>
          <w:sz w:val="24"/>
          <w:szCs w:val="24"/>
          <w:lang w:eastAsia="pl-PL"/>
        </w:rPr>
      </w:pPr>
    </w:p>
    <w:p w:rsidR="00C83370" w:rsidRPr="002B1A88" w:rsidRDefault="002B1A88" w:rsidP="00C83370">
      <w:pPr>
        <w:spacing w:after="0" w:line="240" w:lineRule="auto"/>
        <w:jc w:val="both"/>
        <w:rPr>
          <w:rFonts w:ascii="Times New Roman" w:hAnsi="Times New Roman" w:cs="Times New Roman"/>
          <w:b/>
          <w:sz w:val="24"/>
          <w:szCs w:val="24"/>
        </w:rPr>
      </w:pPr>
      <w:r w:rsidRPr="002B1A88">
        <w:rPr>
          <w:rFonts w:ascii="Times New Roman" w:hAnsi="Times New Roman" w:cs="Times New Roman"/>
          <w:b/>
          <w:sz w:val="24"/>
          <w:szCs w:val="24"/>
        </w:rPr>
        <w:t>Pytanie nr 47.</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 xml:space="preserve">Czy Zamawiający wyrazi zgodę na modyfikacje zapisu par 3 ust 5 wzoru Umowy </w:t>
      </w:r>
      <w:r w:rsidR="002B1A88">
        <w:rPr>
          <w:rFonts w:ascii="Times New Roman" w:hAnsi="Times New Roman" w:cs="Times New Roman"/>
          <w:sz w:val="24"/>
          <w:szCs w:val="24"/>
        </w:rPr>
        <w:br/>
      </w:r>
      <w:r w:rsidRPr="00C83370">
        <w:rPr>
          <w:rFonts w:ascii="Times New Roman" w:hAnsi="Times New Roman" w:cs="Times New Roman"/>
          <w:sz w:val="24"/>
          <w:szCs w:val="24"/>
        </w:rPr>
        <w:t>w następujący sposób : Żadna ze Stron nie ma prawa dokonać przelewu swoich praw i/lub przeniesienia swoich obowiązków wynikających z Umowy na jakąkolwiek osobę trzecią bez uprzedniej pisemnej zgody drugiej Strony pod rygorem nieważności, z tym zastrzeżeniem, iż zgoda drugiej Strony nie jest wymagana wyłącznie na przeniesienie przez Stronę uprawnioną do otrzymania zapłaty wymagalnych wierzytelności pieniężnych przysługujących jej wobec drugiej Strony.</w:t>
      </w:r>
    </w:p>
    <w:p w:rsidR="002B1A88" w:rsidRPr="002B1A88" w:rsidRDefault="002B1A88" w:rsidP="00C83370">
      <w:pPr>
        <w:spacing w:after="0" w:line="240" w:lineRule="auto"/>
        <w:jc w:val="both"/>
        <w:rPr>
          <w:rFonts w:ascii="Times New Roman" w:hAnsi="Times New Roman" w:cs="Times New Roman"/>
          <w:b/>
          <w:sz w:val="24"/>
          <w:szCs w:val="24"/>
        </w:rPr>
      </w:pPr>
      <w:r w:rsidRPr="002B1A88">
        <w:rPr>
          <w:rFonts w:ascii="Times New Roman" w:hAnsi="Times New Roman" w:cs="Times New Roman"/>
          <w:b/>
          <w:sz w:val="24"/>
          <w:szCs w:val="24"/>
        </w:rPr>
        <w:t>Odpowiedź:</w:t>
      </w:r>
      <w:r>
        <w:rPr>
          <w:rFonts w:ascii="Times New Roman" w:hAnsi="Times New Roman" w:cs="Times New Roman"/>
          <w:b/>
          <w:sz w:val="24"/>
          <w:szCs w:val="24"/>
        </w:rPr>
        <w:t xml:space="preserve"> </w:t>
      </w:r>
      <w:r w:rsidR="008F0A23" w:rsidRPr="00393F8A">
        <w:rPr>
          <w:rFonts w:ascii="Times New Roman" w:eastAsia="Times New Roman" w:hAnsi="Times New Roman" w:cs="Times New Roman"/>
          <w:bCs/>
          <w:sz w:val="24"/>
          <w:szCs w:val="24"/>
          <w:lang w:eastAsia="pl-PL"/>
        </w:rPr>
        <w:t>Zamawiający inform</w:t>
      </w:r>
      <w:r w:rsidR="008F0A23">
        <w:rPr>
          <w:rFonts w:ascii="Times New Roman" w:eastAsia="Times New Roman" w:hAnsi="Times New Roman" w:cs="Times New Roman"/>
          <w:bCs/>
          <w:sz w:val="24"/>
          <w:szCs w:val="24"/>
          <w:lang w:eastAsia="pl-PL"/>
        </w:rPr>
        <w:t>uje, iż pozostawia zapisy par. 3 ust. 5</w:t>
      </w:r>
      <w:r w:rsidR="008F0A23" w:rsidRPr="00393F8A">
        <w:rPr>
          <w:rFonts w:ascii="Times New Roman" w:eastAsia="Times New Roman" w:hAnsi="Times New Roman" w:cs="Times New Roman"/>
          <w:bCs/>
          <w:sz w:val="24"/>
          <w:szCs w:val="24"/>
          <w:lang w:eastAsia="pl-PL"/>
        </w:rPr>
        <w:t xml:space="preserve"> wzoru umowy bez zmian.</w:t>
      </w:r>
    </w:p>
    <w:p w:rsidR="00C83370" w:rsidRPr="00C83370" w:rsidRDefault="00C83370" w:rsidP="00C83370">
      <w:pPr>
        <w:spacing w:after="0" w:line="240" w:lineRule="auto"/>
        <w:jc w:val="both"/>
        <w:rPr>
          <w:rFonts w:ascii="Times New Roman" w:hAnsi="Times New Roman" w:cs="Times New Roman"/>
          <w:sz w:val="24"/>
          <w:szCs w:val="24"/>
        </w:rPr>
      </w:pPr>
    </w:p>
    <w:p w:rsidR="00C83370" w:rsidRPr="002B1A88" w:rsidRDefault="002B1A88" w:rsidP="00C83370">
      <w:pPr>
        <w:spacing w:after="0" w:line="240" w:lineRule="auto"/>
        <w:jc w:val="both"/>
        <w:rPr>
          <w:rStyle w:val="FontStyle20"/>
          <w:b/>
          <w:sz w:val="24"/>
          <w:szCs w:val="24"/>
        </w:rPr>
      </w:pPr>
      <w:r w:rsidRPr="002B1A88">
        <w:rPr>
          <w:rFonts w:ascii="Times New Roman" w:hAnsi="Times New Roman" w:cs="Times New Roman"/>
          <w:b/>
          <w:sz w:val="24"/>
          <w:szCs w:val="24"/>
        </w:rPr>
        <w:t>Pytanie nr 48.</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W odniesieniu do zapisu par 5 „Ceny energii elektrycznej”, czy Zamawiający zaakceptuje zmianę w odniesieniu do zapisu:</w:t>
      </w: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Par 5 ust 1 pkt  3 Zlecenie zakupu składa w dniu „x” do godz. 9.00 ….”</w:t>
      </w:r>
    </w:p>
    <w:p w:rsidR="00C83370" w:rsidRPr="00C83370" w:rsidRDefault="00C83370" w:rsidP="00C83370">
      <w:pPr>
        <w:spacing w:after="0" w:line="240" w:lineRule="auto"/>
        <w:jc w:val="both"/>
        <w:rPr>
          <w:rFonts w:ascii="Times New Roman" w:hAnsi="Times New Roman" w:cs="Times New Roman"/>
          <w:sz w:val="24"/>
          <w:szCs w:val="24"/>
        </w:rPr>
      </w:pPr>
    </w:p>
    <w:p w:rsidR="00C83370" w:rsidRP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 xml:space="preserve">w odniesieniu do zapisów par 5 ust 1 pkt 3 drugi akapit wzoru Umowy, Wykonawca wyjaśnia, iż Ceny I_BASE_21 i I_BASE_22 będzie wyznaczona w oparciu o notowania cen hurtowych energii elektrycznej. Wykonawca daje możliwość kontraktacji energii elektrycznej w transzach kwartalnych oraz rocznych, odnoszących się do kursów rozliczeniowych odpowiednio kontraktów typu, BASE_Q-n-21, BASE_Y-21 oraz BASE_Q-n-22, BASE_Y-22 na TGE </w:t>
      </w:r>
      <w:r w:rsidR="008F0A23">
        <w:rPr>
          <w:rFonts w:ascii="Times New Roman" w:hAnsi="Times New Roman" w:cs="Times New Roman"/>
          <w:sz w:val="24"/>
          <w:szCs w:val="24"/>
        </w:rPr>
        <w:br/>
      </w:r>
      <w:r w:rsidRPr="00C83370">
        <w:rPr>
          <w:rFonts w:ascii="Times New Roman" w:hAnsi="Times New Roman" w:cs="Times New Roman"/>
          <w:sz w:val="24"/>
          <w:szCs w:val="24"/>
        </w:rPr>
        <w:t xml:space="preserve">z dnia roboczego bezpośrednio poprzedzającego dzień złożenia Zamówienia Zakupu. </w:t>
      </w:r>
      <w:r w:rsidR="008F0A23">
        <w:rPr>
          <w:rFonts w:ascii="Times New Roman" w:hAnsi="Times New Roman" w:cs="Times New Roman"/>
          <w:sz w:val="24"/>
          <w:szCs w:val="24"/>
        </w:rPr>
        <w:br/>
      </w:r>
      <w:r w:rsidRPr="00C83370">
        <w:rPr>
          <w:rFonts w:ascii="Times New Roman" w:hAnsi="Times New Roman" w:cs="Times New Roman"/>
          <w:sz w:val="24"/>
          <w:szCs w:val="24"/>
        </w:rPr>
        <w:t>W sytuacji braku transakcji na rynku dla danego produktu cena referencyjna będzie określona jako najlepsza oferta sprzedaży tego produktu, a w sytuacji braku oferty sprzedaży danego produktu, zamówienie nie zostanie przyjęte do realizacji. Suma wolumenu z wszystkich zamówionych transz na dany okres rozliczeniowy nie może przekroczyć 100% całkowitego wolumenu przewidzianego na ten okres. Czy Zamawiający zaakceptuje zmianę w tym zakresie?</w:t>
      </w:r>
    </w:p>
    <w:p w:rsidR="00C83370" w:rsidRPr="008F0A23" w:rsidRDefault="002B1A88" w:rsidP="00C83370">
      <w:pPr>
        <w:spacing w:after="0" w:line="240" w:lineRule="auto"/>
        <w:jc w:val="both"/>
        <w:rPr>
          <w:rFonts w:ascii="Times New Roman" w:hAnsi="Times New Roman" w:cs="Times New Roman"/>
          <w:sz w:val="24"/>
          <w:szCs w:val="24"/>
        </w:rPr>
      </w:pPr>
      <w:r w:rsidRPr="002B1A88">
        <w:rPr>
          <w:rFonts w:ascii="Times New Roman" w:hAnsi="Times New Roman" w:cs="Times New Roman"/>
          <w:b/>
          <w:sz w:val="24"/>
          <w:szCs w:val="24"/>
        </w:rPr>
        <w:t>Odpowiedź:</w:t>
      </w:r>
      <w:r w:rsidR="008F0A23" w:rsidRPr="008F0A23">
        <w:rPr>
          <w:rFonts w:ascii="Times New Roman" w:eastAsia="Times New Roman" w:hAnsi="Times New Roman" w:cs="Times New Roman"/>
          <w:bCs/>
          <w:sz w:val="24"/>
          <w:szCs w:val="24"/>
          <w:lang w:eastAsia="pl-PL"/>
        </w:rPr>
        <w:t xml:space="preserve"> </w:t>
      </w:r>
      <w:r w:rsidR="008F0A23" w:rsidRPr="00393F8A">
        <w:rPr>
          <w:rFonts w:ascii="Times New Roman" w:eastAsia="Times New Roman" w:hAnsi="Times New Roman" w:cs="Times New Roman"/>
          <w:bCs/>
          <w:sz w:val="24"/>
          <w:szCs w:val="24"/>
          <w:lang w:eastAsia="pl-PL"/>
        </w:rPr>
        <w:t>Zamawiający inform</w:t>
      </w:r>
      <w:r w:rsidR="008F0A23">
        <w:rPr>
          <w:rFonts w:ascii="Times New Roman" w:eastAsia="Times New Roman" w:hAnsi="Times New Roman" w:cs="Times New Roman"/>
          <w:bCs/>
          <w:sz w:val="24"/>
          <w:szCs w:val="24"/>
          <w:lang w:eastAsia="pl-PL"/>
        </w:rPr>
        <w:t>uje, iż pozostawia zapisy par. 5 ust.1 pkt 3</w:t>
      </w:r>
      <w:r w:rsidR="008F0A23" w:rsidRPr="00393F8A">
        <w:rPr>
          <w:rFonts w:ascii="Times New Roman" w:eastAsia="Times New Roman" w:hAnsi="Times New Roman" w:cs="Times New Roman"/>
          <w:bCs/>
          <w:sz w:val="24"/>
          <w:szCs w:val="24"/>
          <w:lang w:eastAsia="pl-PL"/>
        </w:rPr>
        <w:t xml:space="preserve"> wzoru umowy bez zmian.</w:t>
      </w:r>
    </w:p>
    <w:p w:rsidR="002B1A88" w:rsidRDefault="002B1A88" w:rsidP="00C83370">
      <w:pPr>
        <w:spacing w:after="0" w:line="240" w:lineRule="auto"/>
        <w:jc w:val="both"/>
        <w:rPr>
          <w:rFonts w:ascii="Times New Roman" w:hAnsi="Times New Roman" w:cs="Times New Roman"/>
          <w:color w:val="FF0000"/>
          <w:sz w:val="24"/>
          <w:szCs w:val="24"/>
        </w:rPr>
      </w:pPr>
    </w:p>
    <w:p w:rsidR="002B1A88" w:rsidRPr="002B1A88" w:rsidRDefault="002B1A88" w:rsidP="00C833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Pytanie nr 49</w:t>
      </w:r>
      <w:r w:rsidRPr="002B1A88">
        <w:rPr>
          <w:rFonts w:ascii="Times New Roman" w:hAnsi="Times New Roman" w:cs="Times New Roman"/>
          <w:b/>
          <w:sz w:val="24"/>
          <w:szCs w:val="24"/>
        </w:rPr>
        <w:t>.</w:t>
      </w:r>
    </w:p>
    <w:p w:rsidR="00C83370" w:rsidRPr="00C83370" w:rsidRDefault="00C83370" w:rsidP="00C83370">
      <w:pPr>
        <w:spacing w:after="0" w:line="240" w:lineRule="auto"/>
        <w:jc w:val="both"/>
        <w:rPr>
          <w:rStyle w:val="FontStyle20"/>
          <w:sz w:val="24"/>
          <w:szCs w:val="24"/>
        </w:rPr>
      </w:pPr>
      <w:r w:rsidRPr="00C83370">
        <w:rPr>
          <w:rStyle w:val="FontStyle20"/>
          <w:sz w:val="24"/>
          <w:szCs w:val="24"/>
        </w:rPr>
        <w:t>Z uwagi na brak informacji o mogącej wystąpić w trakcie realizacji umowy przepisów prawa wprowadzających nowe obowiązki związane z zakupem praw majątkowych lub certyfikatów dotyczących efektywności energetycznej Wykonawca zwraca się z prośbą o dodanie na końcu zdania zapisu par 5 ust 4 wzoru</w:t>
      </w:r>
      <w:r w:rsidRPr="00C83370">
        <w:rPr>
          <w:rFonts w:ascii="Times New Roman" w:hAnsi="Times New Roman" w:cs="Times New Roman"/>
          <w:sz w:val="24"/>
          <w:szCs w:val="24"/>
        </w:rPr>
        <w:t xml:space="preserve"> Umowy</w:t>
      </w:r>
      <w:r w:rsidRPr="00C83370">
        <w:rPr>
          <w:rStyle w:val="FontStyle20"/>
          <w:sz w:val="24"/>
          <w:szCs w:val="24"/>
        </w:rPr>
        <w:t xml:space="preserve">:” oraz </w:t>
      </w:r>
      <w:r w:rsidRPr="00C83370">
        <w:rPr>
          <w:rFonts w:ascii="Times New Roman" w:hAnsi="Times New Roman" w:cs="Times New Roman"/>
          <w:color w:val="000000"/>
          <w:kern w:val="1"/>
          <w:sz w:val="24"/>
          <w:szCs w:val="24"/>
        </w:rPr>
        <w:t>zmiany unormowań prawnych powszechnie obowiązujących, które będą miały wpływ na realizację umowy</w:t>
      </w:r>
      <w:r w:rsidRPr="00C83370">
        <w:rPr>
          <w:rStyle w:val="FontStyle20"/>
          <w:sz w:val="24"/>
          <w:szCs w:val="24"/>
        </w:rPr>
        <w:t xml:space="preserve"> a w szczególności zmiany przepisów skutkujących zmianą kwoty podatku VAT, podatku akcyzowego lub zmiany ogólnie obowiązujących przepisów prawa, a szczególności zmiany Ustawy Prawo Energetyczne, Ustawy o efektywności energetycznej lub przepisów wykonawczych wprowadzających dodatkowe obowiązki związane z zakupem prawa majątkowych lub certyfikaty dotyczące efektywności energetycznej. Ceny energii elektrycznej zostaną powiększone o kwotę wynikającą z obowiązków nałożonych właściwymi przepisami, od dnia ich wejścia w życie, bez konieczności sporządzenia aneksu do umowy.</w:t>
      </w:r>
    </w:p>
    <w:p w:rsidR="002B1A88" w:rsidRPr="002B1A88" w:rsidRDefault="002B1A88" w:rsidP="002B1A88">
      <w:pPr>
        <w:spacing w:after="0" w:line="240" w:lineRule="auto"/>
        <w:jc w:val="both"/>
        <w:rPr>
          <w:rFonts w:ascii="Times New Roman" w:hAnsi="Times New Roman" w:cs="Times New Roman"/>
          <w:sz w:val="24"/>
          <w:szCs w:val="24"/>
        </w:rPr>
      </w:pPr>
      <w:r w:rsidRPr="002B1A88">
        <w:rPr>
          <w:rFonts w:ascii="Times New Roman" w:hAnsi="Times New Roman" w:cs="Times New Roman"/>
          <w:b/>
          <w:sz w:val="24"/>
          <w:szCs w:val="24"/>
        </w:rPr>
        <w:t>Odpowiedź:</w:t>
      </w:r>
      <w:r w:rsidR="008F0A23" w:rsidRPr="008F0A23">
        <w:rPr>
          <w:rFonts w:ascii="Times New Roman" w:eastAsia="Times New Roman" w:hAnsi="Times New Roman" w:cs="Times New Roman"/>
          <w:bCs/>
          <w:sz w:val="24"/>
          <w:szCs w:val="24"/>
          <w:lang w:eastAsia="pl-PL"/>
        </w:rPr>
        <w:t xml:space="preserve"> </w:t>
      </w:r>
      <w:r w:rsidR="008F0A23" w:rsidRPr="00393F8A">
        <w:rPr>
          <w:rFonts w:ascii="Times New Roman" w:eastAsia="Times New Roman" w:hAnsi="Times New Roman" w:cs="Times New Roman"/>
          <w:bCs/>
          <w:sz w:val="24"/>
          <w:szCs w:val="24"/>
          <w:lang w:eastAsia="pl-PL"/>
        </w:rPr>
        <w:t>Zamawiający inform</w:t>
      </w:r>
      <w:r w:rsidR="008F0A23">
        <w:rPr>
          <w:rFonts w:ascii="Times New Roman" w:eastAsia="Times New Roman" w:hAnsi="Times New Roman" w:cs="Times New Roman"/>
          <w:bCs/>
          <w:sz w:val="24"/>
          <w:szCs w:val="24"/>
          <w:lang w:eastAsia="pl-PL"/>
        </w:rPr>
        <w:t>uje, iż pozostawia zapisy par. 5 ust.4</w:t>
      </w:r>
      <w:r w:rsidR="008F0A23" w:rsidRPr="00393F8A">
        <w:rPr>
          <w:rFonts w:ascii="Times New Roman" w:eastAsia="Times New Roman" w:hAnsi="Times New Roman" w:cs="Times New Roman"/>
          <w:bCs/>
          <w:sz w:val="24"/>
          <w:szCs w:val="24"/>
          <w:lang w:eastAsia="pl-PL"/>
        </w:rPr>
        <w:t xml:space="preserve"> wzoru umowy bez zmian.</w:t>
      </w:r>
    </w:p>
    <w:p w:rsidR="00C83370" w:rsidRDefault="00C83370" w:rsidP="00C83370">
      <w:pPr>
        <w:spacing w:after="0" w:line="240" w:lineRule="auto"/>
        <w:jc w:val="both"/>
        <w:rPr>
          <w:rFonts w:ascii="Times New Roman" w:hAnsi="Times New Roman" w:cs="Times New Roman"/>
          <w:sz w:val="24"/>
          <w:szCs w:val="24"/>
        </w:rPr>
      </w:pPr>
    </w:p>
    <w:p w:rsidR="002B1A88" w:rsidRPr="002B1A88" w:rsidRDefault="002B1A88" w:rsidP="00C833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Pytanie nr 50</w:t>
      </w:r>
      <w:r w:rsidRPr="002B1A88">
        <w:rPr>
          <w:rFonts w:ascii="Times New Roman" w:hAnsi="Times New Roman" w:cs="Times New Roman"/>
          <w:b/>
          <w:sz w:val="24"/>
          <w:szCs w:val="24"/>
        </w:rPr>
        <w:t>.</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Wykonawca zwraca się z zapytaniem w odniesieniu do zapisów par 6 ust 1 wzoru Umowy czy Zamawiający zaakceptuje zmianę zapisu w następujący sposób; „Rozliczenia za pobraną energię elektryczną odbywać się będą zgodnie z okresami rozliczeniowymi udostępnionymi przez OSD”</w:t>
      </w:r>
    </w:p>
    <w:p w:rsidR="008F0A23" w:rsidRPr="002B1A88" w:rsidRDefault="002B1A88" w:rsidP="008F0A23">
      <w:pPr>
        <w:spacing w:after="0" w:line="240" w:lineRule="auto"/>
        <w:jc w:val="both"/>
        <w:rPr>
          <w:rFonts w:ascii="Times New Roman" w:hAnsi="Times New Roman" w:cs="Times New Roman"/>
          <w:sz w:val="24"/>
          <w:szCs w:val="24"/>
        </w:rPr>
      </w:pPr>
      <w:r w:rsidRPr="002B1A88">
        <w:rPr>
          <w:rFonts w:ascii="Times New Roman" w:hAnsi="Times New Roman" w:cs="Times New Roman"/>
          <w:b/>
          <w:sz w:val="24"/>
          <w:szCs w:val="24"/>
        </w:rPr>
        <w:t>Odpowiedź:</w:t>
      </w:r>
      <w:r w:rsidR="008F0A23" w:rsidRPr="008F0A23">
        <w:rPr>
          <w:rFonts w:ascii="Times New Roman" w:eastAsia="Times New Roman" w:hAnsi="Times New Roman" w:cs="Times New Roman"/>
          <w:bCs/>
          <w:sz w:val="24"/>
          <w:szCs w:val="24"/>
          <w:lang w:eastAsia="pl-PL"/>
        </w:rPr>
        <w:t xml:space="preserve"> </w:t>
      </w:r>
      <w:r w:rsidR="008F0A23" w:rsidRPr="00393F8A">
        <w:rPr>
          <w:rFonts w:ascii="Times New Roman" w:eastAsia="Times New Roman" w:hAnsi="Times New Roman" w:cs="Times New Roman"/>
          <w:bCs/>
          <w:sz w:val="24"/>
          <w:szCs w:val="24"/>
          <w:lang w:eastAsia="pl-PL"/>
        </w:rPr>
        <w:t>Zamawiający inform</w:t>
      </w:r>
      <w:r w:rsidR="008F0A23">
        <w:rPr>
          <w:rFonts w:ascii="Times New Roman" w:eastAsia="Times New Roman" w:hAnsi="Times New Roman" w:cs="Times New Roman"/>
          <w:bCs/>
          <w:sz w:val="24"/>
          <w:szCs w:val="24"/>
          <w:lang w:eastAsia="pl-PL"/>
        </w:rPr>
        <w:t>uje, iż pozostawia zapisy par. 6 ust.1</w:t>
      </w:r>
      <w:r w:rsidR="008F0A23" w:rsidRPr="00393F8A">
        <w:rPr>
          <w:rFonts w:ascii="Times New Roman" w:eastAsia="Times New Roman" w:hAnsi="Times New Roman" w:cs="Times New Roman"/>
          <w:bCs/>
          <w:sz w:val="24"/>
          <w:szCs w:val="24"/>
          <w:lang w:eastAsia="pl-PL"/>
        </w:rPr>
        <w:t xml:space="preserve"> wzoru umowy bez zmian.</w:t>
      </w:r>
    </w:p>
    <w:p w:rsidR="002B1A88" w:rsidRPr="00C83370" w:rsidRDefault="002B1A88" w:rsidP="00C83370">
      <w:pPr>
        <w:spacing w:after="0" w:line="240" w:lineRule="auto"/>
        <w:jc w:val="both"/>
        <w:rPr>
          <w:rFonts w:ascii="Times New Roman" w:hAnsi="Times New Roman" w:cs="Times New Roman"/>
          <w:sz w:val="24"/>
          <w:szCs w:val="24"/>
        </w:rPr>
      </w:pPr>
    </w:p>
    <w:p w:rsidR="00C83370" w:rsidRPr="002B1A88" w:rsidRDefault="002B1A88" w:rsidP="00C833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Pytanie nr 51</w:t>
      </w:r>
      <w:r w:rsidRPr="002B1A88">
        <w:rPr>
          <w:rFonts w:ascii="Times New Roman" w:hAnsi="Times New Roman" w:cs="Times New Roman"/>
          <w:b/>
          <w:sz w:val="24"/>
          <w:szCs w:val="24"/>
        </w:rPr>
        <w:t>.</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Czy Zamawiający zaakceptuje modyfikację zapisu par 6 ust 2 wzoru Umowy w następujący sposób: Wykonawca ma obowiązek wystawienia faktur do 10 dnia od udostępnienia danych przez Operatora Systemu Dystrybucyjnego?” Wykonawca bazuje na danych udostępnionych przez Operatora i na tej podstawie wystawia faktury.</w:t>
      </w:r>
    </w:p>
    <w:p w:rsidR="008F0A23" w:rsidRDefault="008F0A23" w:rsidP="00C83370">
      <w:pPr>
        <w:spacing w:after="0" w:line="240" w:lineRule="auto"/>
        <w:jc w:val="both"/>
        <w:rPr>
          <w:rFonts w:ascii="Times New Roman" w:hAnsi="Times New Roman" w:cs="Times New Roman"/>
          <w:sz w:val="24"/>
          <w:szCs w:val="24"/>
        </w:rPr>
      </w:pPr>
      <w:r w:rsidRPr="002B1A88">
        <w:rPr>
          <w:rFonts w:ascii="Times New Roman" w:hAnsi="Times New Roman" w:cs="Times New Roman"/>
          <w:b/>
          <w:sz w:val="24"/>
          <w:szCs w:val="24"/>
        </w:rPr>
        <w:t>Odpowiedź:</w:t>
      </w:r>
      <w:r w:rsidRPr="008F0A2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patrz odpowiedź na pytanie nr </w:t>
      </w:r>
      <w:r w:rsidR="00EF77AD">
        <w:rPr>
          <w:rFonts w:ascii="Times New Roman" w:eastAsia="Times New Roman" w:hAnsi="Times New Roman" w:cs="Times New Roman"/>
          <w:bCs/>
          <w:sz w:val="24"/>
          <w:szCs w:val="24"/>
          <w:lang w:eastAsia="pl-PL"/>
        </w:rPr>
        <w:t>18.</w:t>
      </w:r>
    </w:p>
    <w:p w:rsidR="002B1A88" w:rsidRPr="00C83370" w:rsidRDefault="002B1A88" w:rsidP="00C83370">
      <w:pPr>
        <w:spacing w:after="0" w:line="240" w:lineRule="auto"/>
        <w:jc w:val="both"/>
        <w:rPr>
          <w:rFonts w:ascii="Times New Roman" w:hAnsi="Times New Roman" w:cs="Times New Roman"/>
          <w:sz w:val="24"/>
          <w:szCs w:val="24"/>
        </w:rPr>
      </w:pPr>
    </w:p>
    <w:p w:rsidR="00C83370" w:rsidRPr="00EF77AD" w:rsidRDefault="00EF77AD" w:rsidP="00C833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Pytanie nr 52</w:t>
      </w:r>
      <w:r w:rsidRPr="002B1A88">
        <w:rPr>
          <w:rFonts w:ascii="Times New Roman" w:hAnsi="Times New Roman" w:cs="Times New Roman"/>
          <w:b/>
          <w:sz w:val="24"/>
          <w:szCs w:val="24"/>
        </w:rPr>
        <w:t>.</w:t>
      </w:r>
    </w:p>
    <w:p w:rsidR="00C83370" w:rsidRPr="00C83370" w:rsidRDefault="00C83370" w:rsidP="00C83370">
      <w:pPr>
        <w:spacing w:after="0" w:line="240" w:lineRule="auto"/>
        <w:jc w:val="both"/>
        <w:rPr>
          <w:rFonts w:ascii="Times New Roman" w:hAnsi="Times New Roman" w:cs="Times New Roman"/>
          <w:sz w:val="24"/>
          <w:szCs w:val="24"/>
        </w:rPr>
      </w:pPr>
      <w:r w:rsidRPr="00C83370">
        <w:rPr>
          <w:rStyle w:val="FontStyle20"/>
          <w:sz w:val="24"/>
          <w:szCs w:val="24"/>
        </w:rPr>
        <w:t xml:space="preserve">Czy Zamawiający w odniesieniu do par 6 ust 6 wzoru Umowy rozważy możliwość zmiany terminu płatności na 21 dni od daty sprzedaży? W przypadku braku zgody na zaproponowany termin płatności czy Zamawiający wyrazi zgodę na zmianę terminu płatności na 21 dni od daty wystawienia faktury? </w:t>
      </w:r>
      <w:r w:rsidRPr="00C83370">
        <w:rPr>
          <w:rFonts w:ascii="Times New Roman" w:hAnsi="Times New Roman" w:cs="Times New Roman"/>
          <w:sz w:val="24"/>
          <w:szCs w:val="24"/>
        </w:rPr>
        <w:t>W systemie rozliczeniowo-księgowym Wykonawcy termin „od otrzymania”, z przyczyn braku możliwości windykacji należności, nie istnieje.</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Czy Zamawiający odstąpi od zapisów par 7 dotyczących zabezpieczenia należytego wykonania umowy?</w:t>
      </w:r>
    </w:p>
    <w:p w:rsidR="00EF77AD" w:rsidRPr="00EF77AD" w:rsidRDefault="00EF77AD" w:rsidP="00C83370">
      <w:pPr>
        <w:spacing w:after="0" w:line="240" w:lineRule="auto"/>
        <w:jc w:val="both"/>
        <w:rPr>
          <w:rFonts w:ascii="Times New Roman" w:hAnsi="Times New Roman" w:cs="Times New Roman"/>
          <w:b/>
          <w:sz w:val="24"/>
          <w:szCs w:val="24"/>
        </w:rPr>
      </w:pPr>
      <w:r w:rsidRPr="00EF77AD">
        <w:rPr>
          <w:rFonts w:ascii="Times New Roman" w:hAnsi="Times New Roman" w:cs="Times New Roman"/>
          <w:b/>
          <w:sz w:val="24"/>
          <w:szCs w:val="24"/>
        </w:rPr>
        <w:t>Odpowiedź:</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pl-PL"/>
        </w:rPr>
        <w:t>patrz odpowiedź na pytanie nr 20.</w:t>
      </w:r>
    </w:p>
    <w:p w:rsidR="00C83370" w:rsidRDefault="00C83370" w:rsidP="00C83370">
      <w:pPr>
        <w:spacing w:after="0" w:line="240" w:lineRule="auto"/>
        <w:jc w:val="both"/>
        <w:rPr>
          <w:rStyle w:val="FontStyle20"/>
          <w:sz w:val="24"/>
          <w:szCs w:val="24"/>
        </w:rPr>
      </w:pPr>
    </w:p>
    <w:p w:rsidR="00EF77AD" w:rsidRPr="00EF77AD" w:rsidRDefault="00EF77AD" w:rsidP="00C83370">
      <w:pPr>
        <w:spacing w:after="0" w:line="240" w:lineRule="auto"/>
        <w:jc w:val="both"/>
        <w:rPr>
          <w:rStyle w:val="FontStyle20"/>
          <w:b/>
          <w:sz w:val="24"/>
          <w:szCs w:val="24"/>
        </w:rPr>
      </w:pPr>
      <w:r w:rsidRPr="00EF77AD">
        <w:rPr>
          <w:rStyle w:val="FontStyle20"/>
          <w:b/>
          <w:sz w:val="24"/>
          <w:szCs w:val="24"/>
        </w:rPr>
        <w:t>Pytanie nr 53.</w:t>
      </w:r>
    </w:p>
    <w:p w:rsidR="00C83370" w:rsidRDefault="00C83370" w:rsidP="00C83370">
      <w:pPr>
        <w:spacing w:after="0" w:line="240" w:lineRule="auto"/>
        <w:jc w:val="both"/>
        <w:rPr>
          <w:rFonts w:ascii="Times New Roman" w:hAnsi="Times New Roman" w:cs="Times New Roman"/>
          <w:sz w:val="24"/>
          <w:szCs w:val="24"/>
        </w:rPr>
      </w:pPr>
      <w:r w:rsidRPr="00C83370">
        <w:rPr>
          <w:rFonts w:ascii="Times New Roman" w:hAnsi="Times New Roman" w:cs="Times New Roman"/>
          <w:sz w:val="24"/>
          <w:szCs w:val="24"/>
        </w:rPr>
        <w:t xml:space="preserve">Treść paragrafu 9 ust 2 narusza niepisaną zasadę obowiązującą w polskim prawie – zasadę symetrii Stron Umowy. Zgodnie z tą zasadą warunki umowne powinny być sformułowane </w:t>
      </w:r>
      <w:r w:rsidR="009E53F0">
        <w:rPr>
          <w:rFonts w:ascii="Times New Roman" w:hAnsi="Times New Roman" w:cs="Times New Roman"/>
          <w:sz w:val="24"/>
          <w:szCs w:val="24"/>
        </w:rPr>
        <w:br/>
      </w:r>
      <w:r w:rsidRPr="00C83370">
        <w:rPr>
          <w:rFonts w:ascii="Times New Roman" w:hAnsi="Times New Roman" w:cs="Times New Roman"/>
          <w:sz w:val="24"/>
          <w:szCs w:val="24"/>
        </w:rPr>
        <w:t xml:space="preserve">w taki sposób, aby nie faworyzować żadnej z nich. </w:t>
      </w:r>
      <w:r w:rsidRPr="00C83370">
        <w:rPr>
          <w:rFonts w:ascii="Times New Roman" w:hAnsi="Times New Roman" w:cs="Times New Roman"/>
          <w:color w:val="000000"/>
          <w:sz w:val="24"/>
          <w:szCs w:val="24"/>
        </w:rPr>
        <w:t xml:space="preserve">§ 9 ust 2 </w:t>
      </w:r>
      <w:r w:rsidRPr="00C83370">
        <w:rPr>
          <w:rFonts w:ascii="Times New Roman" w:hAnsi="Times New Roman" w:cs="Times New Roman"/>
          <w:sz w:val="24"/>
          <w:szCs w:val="24"/>
        </w:rPr>
        <w:t xml:space="preserve"> Istotnych Postanowień Umowy  zastrzega w sposób jednostronny możliwość rozwiązania Umowy na rzecz podmiotów określanych mianem Zamawiającego. Proponujemy, zastrzeżenie o analogicznej formie tyle, że na rzecz Wykonawcy. Powyższe można osiągnąć poprzez oznaczenia konkretnych Stron Umowy wyrazem „Strona”, używając go w odpowiednich formach językowych?</w:t>
      </w:r>
    </w:p>
    <w:p w:rsidR="00EF77AD" w:rsidRPr="00EF77AD" w:rsidRDefault="00EF77AD" w:rsidP="00C83370">
      <w:pPr>
        <w:spacing w:after="0" w:line="240" w:lineRule="auto"/>
        <w:jc w:val="both"/>
        <w:rPr>
          <w:rFonts w:ascii="Times New Roman" w:hAnsi="Times New Roman" w:cs="Times New Roman"/>
          <w:sz w:val="24"/>
          <w:szCs w:val="24"/>
        </w:rPr>
      </w:pPr>
      <w:r w:rsidRPr="00EF77AD">
        <w:rPr>
          <w:rFonts w:ascii="Times New Roman" w:hAnsi="Times New Roman" w:cs="Times New Roman"/>
          <w:b/>
          <w:sz w:val="24"/>
          <w:szCs w:val="24"/>
        </w:rPr>
        <w:t>Odpowiedź:</w:t>
      </w:r>
      <w:r w:rsidR="009E53F0">
        <w:rPr>
          <w:rFonts w:ascii="Times New Roman" w:hAnsi="Times New Roman" w:cs="Times New Roman"/>
          <w:b/>
          <w:sz w:val="24"/>
          <w:szCs w:val="24"/>
        </w:rPr>
        <w:t xml:space="preserve"> </w:t>
      </w:r>
      <w:r w:rsidR="009E53F0" w:rsidRPr="00393F8A">
        <w:rPr>
          <w:rFonts w:ascii="Times New Roman" w:eastAsia="Times New Roman" w:hAnsi="Times New Roman" w:cs="Times New Roman"/>
          <w:bCs/>
          <w:sz w:val="24"/>
          <w:szCs w:val="24"/>
          <w:lang w:eastAsia="pl-PL"/>
        </w:rPr>
        <w:t>Zamawiający inform</w:t>
      </w:r>
      <w:r w:rsidR="009E53F0">
        <w:rPr>
          <w:rFonts w:ascii="Times New Roman" w:eastAsia="Times New Roman" w:hAnsi="Times New Roman" w:cs="Times New Roman"/>
          <w:bCs/>
          <w:sz w:val="24"/>
          <w:szCs w:val="24"/>
          <w:lang w:eastAsia="pl-PL"/>
        </w:rPr>
        <w:t>uje, iż pozostawia zapisy par. 9 ust.2</w:t>
      </w:r>
      <w:r w:rsidR="009E53F0" w:rsidRPr="00393F8A">
        <w:rPr>
          <w:rFonts w:ascii="Times New Roman" w:eastAsia="Times New Roman" w:hAnsi="Times New Roman" w:cs="Times New Roman"/>
          <w:bCs/>
          <w:sz w:val="24"/>
          <w:szCs w:val="24"/>
          <w:lang w:eastAsia="pl-PL"/>
        </w:rPr>
        <w:t xml:space="preserve"> wzoru umowy bez zmian.</w:t>
      </w:r>
    </w:p>
    <w:p w:rsidR="00C83370" w:rsidRPr="00C83370" w:rsidRDefault="00C83370" w:rsidP="00C83370">
      <w:pPr>
        <w:spacing w:after="0" w:line="240" w:lineRule="auto"/>
        <w:jc w:val="both"/>
        <w:rPr>
          <w:rFonts w:ascii="Times New Roman" w:hAnsi="Times New Roman" w:cs="Times New Roman"/>
          <w:sz w:val="24"/>
          <w:szCs w:val="24"/>
        </w:rPr>
      </w:pPr>
    </w:p>
    <w:p w:rsidR="00C83370" w:rsidRPr="00EF77AD" w:rsidRDefault="00EF77AD" w:rsidP="00C83370">
      <w:pPr>
        <w:spacing w:after="0" w:line="240" w:lineRule="auto"/>
        <w:jc w:val="both"/>
        <w:rPr>
          <w:rStyle w:val="FontStyle20"/>
          <w:b/>
          <w:sz w:val="24"/>
          <w:szCs w:val="24"/>
        </w:rPr>
      </w:pPr>
      <w:r w:rsidRPr="00EF77AD">
        <w:rPr>
          <w:rStyle w:val="FontStyle20"/>
          <w:b/>
          <w:sz w:val="24"/>
          <w:szCs w:val="24"/>
        </w:rPr>
        <w:t>Pytanie nr 54</w:t>
      </w:r>
      <w:r>
        <w:rPr>
          <w:rStyle w:val="FontStyle20"/>
          <w:b/>
          <w:sz w:val="24"/>
          <w:szCs w:val="24"/>
        </w:rPr>
        <w:t>.</w:t>
      </w:r>
    </w:p>
    <w:p w:rsidR="00C83370" w:rsidRDefault="00C83370" w:rsidP="00C83370">
      <w:pPr>
        <w:spacing w:after="0" w:line="240" w:lineRule="auto"/>
        <w:jc w:val="both"/>
        <w:rPr>
          <w:rFonts w:ascii="Times New Roman" w:hAnsi="Times New Roman" w:cs="Times New Roman"/>
          <w:bCs/>
          <w:sz w:val="24"/>
          <w:szCs w:val="24"/>
        </w:rPr>
      </w:pPr>
      <w:r w:rsidRPr="00C83370">
        <w:rPr>
          <w:rFonts w:ascii="Times New Roman" w:hAnsi="Times New Roman" w:cs="Times New Roman"/>
          <w:sz w:val="24"/>
          <w:szCs w:val="24"/>
        </w:rPr>
        <w:t xml:space="preserve">W odniesieniu do zapisów par 9 ust 3 wzoru Umowy, czy Zamawiający zaakceptuje usunięcie zapisu lub modyfikację w następujący sposób: </w:t>
      </w:r>
      <w:r w:rsidRPr="00C83370">
        <w:rPr>
          <w:rFonts w:ascii="Times New Roman" w:hAnsi="Times New Roman" w:cs="Times New Roman"/>
          <w:bCs/>
          <w:sz w:val="24"/>
          <w:szCs w:val="24"/>
        </w:rPr>
        <w:t>Zamawiający ma prawo dochodzić odszkodowania przewyższającego wysokość naliczanych kar umownych do wysokości rzeczywistych szkód. Łączna odpowiedzialność Wykonawcy jest ograniczona do wartości podstawowej Umowy?</w:t>
      </w:r>
    </w:p>
    <w:p w:rsidR="00EF77AD" w:rsidRPr="00EF77AD" w:rsidRDefault="00EF77AD" w:rsidP="00C83370">
      <w:pPr>
        <w:spacing w:after="0" w:line="240" w:lineRule="auto"/>
        <w:jc w:val="both"/>
        <w:rPr>
          <w:rFonts w:ascii="Times New Roman" w:hAnsi="Times New Roman" w:cs="Times New Roman"/>
          <w:sz w:val="24"/>
          <w:szCs w:val="24"/>
        </w:rPr>
      </w:pPr>
      <w:r w:rsidRPr="00EF77AD">
        <w:rPr>
          <w:rFonts w:ascii="Times New Roman" w:hAnsi="Times New Roman" w:cs="Times New Roman"/>
          <w:b/>
          <w:bCs/>
          <w:sz w:val="24"/>
          <w:szCs w:val="24"/>
        </w:rPr>
        <w:t>Odpowiedź:</w:t>
      </w:r>
      <w:r>
        <w:rPr>
          <w:rFonts w:ascii="Times New Roman" w:hAnsi="Times New Roman" w:cs="Times New Roman"/>
          <w:bCs/>
          <w:sz w:val="24"/>
          <w:szCs w:val="24"/>
        </w:rPr>
        <w:t xml:space="preserve"> </w:t>
      </w:r>
      <w:r w:rsidR="009E53F0" w:rsidRPr="00393F8A">
        <w:rPr>
          <w:rFonts w:ascii="Times New Roman" w:eastAsia="Times New Roman" w:hAnsi="Times New Roman" w:cs="Times New Roman"/>
          <w:bCs/>
          <w:sz w:val="24"/>
          <w:szCs w:val="24"/>
          <w:lang w:eastAsia="pl-PL"/>
        </w:rPr>
        <w:t>Zamawiający inform</w:t>
      </w:r>
      <w:r w:rsidR="009E53F0">
        <w:rPr>
          <w:rFonts w:ascii="Times New Roman" w:eastAsia="Times New Roman" w:hAnsi="Times New Roman" w:cs="Times New Roman"/>
          <w:bCs/>
          <w:sz w:val="24"/>
          <w:szCs w:val="24"/>
          <w:lang w:eastAsia="pl-PL"/>
        </w:rPr>
        <w:t>uje, iż pozostawia zapisy par. 9 ust. 3</w:t>
      </w:r>
      <w:r w:rsidR="009E53F0" w:rsidRPr="00393F8A">
        <w:rPr>
          <w:rFonts w:ascii="Times New Roman" w:eastAsia="Times New Roman" w:hAnsi="Times New Roman" w:cs="Times New Roman"/>
          <w:bCs/>
          <w:sz w:val="24"/>
          <w:szCs w:val="24"/>
          <w:lang w:eastAsia="pl-PL"/>
        </w:rPr>
        <w:t xml:space="preserve"> wzoru umowy bez zmian.</w:t>
      </w:r>
    </w:p>
    <w:p w:rsidR="00C83370" w:rsidRPr="00C83370" w:rsidRDefault="00C83370" w:rsidP="00C83370">
      <w:pPr>
        <w:spacing w:after="0" w:line="240" w:lineRule="auto"/>
        <w:jc w:val="both"/>
        <w:rPr>
          <w:rFonts w:ascii="Times New Roman" w:hAnsi="Times New Roman" w:cs="Times New Roman"/>
          <w:sz w:val="24"/>
          <w:szCs w:val="24"/>
        </w:rPr>
      </w:pPr>
    </w:p>
    <w:p w:rsidR="00C83370" w:rsidRPr="00C83370" w:rsidRDefault="00C83370" w:rsidP="00C83370">
      <w:pPr>
        <w:spacing w:after="0" w:line="240" w:lineRule="auto"/>
        <w:jc w:val="both"/>
        <w:rPr>
          <w:rFonts w:ascii="Times New Roman" w:hAnsi="Times New Roman" w:cs="Times New Roman"/>
          <w:sz w:val="24"/>
          <w:szCs w:val="24"/>
        </w:rPr>
      </w:pPr>
    </w:p>
    <w:p w:rsidR="00AD4B13" w:rsidRPr="00C83370" w:rsidRDefault="00AD4B13" w:rsidP="00C83370">
      <w:pPr>
        <w:spacing w:after="0" w:line="240" w:lineRule="auto"/>
        <w:jc w:val="both"/>
        <w:rPr>
          <w:rFonts w:ascii="Times New Roman" w:hAnsi="Times New Roman" w:cs="Times New Roman"/>
          <w:sz w:val="24"/>
          <w:szCs w:val="24"/>
        </w:rPr>
      </w:pPr>
    </w:p>
    <w:sectPr w:rsidR="00AD4B13" w:rsidRPr="00C833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EE" w:rsidRDefault="00CF41EE" w:rsidP="000C793B">
      <w:pPr>
        <w:spacing w:after="0" w:line="240" w:lineRule="auto"/>
      </w:pPr>
      <w:r>
        <w:separator/>
      </w:r>
    </w:p>
  </w:endnote>
  <w:endnote w:type="continuationSeparator" w:id="0">
    <w:p w:rsidR="00CF41EE" w:rsidRDefault="00CF41EE" w:rsidP="000C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F0" w:rsidRPr="000C793B" w:rsidRDefault="009E53F0" w:rsidP="000C79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EE" w:rsidRDefault="00CF41EE" w:rsidP="000C793B">
      <w:pPr>
        <w:spacing w:after="0" w:line="240" w:lineRule="auto"/>
      </w:pPr>
      <w:r>
        <w:separator/>
      </w:r>
    </w:p>
  </w:footnote>
  <w:footnote w:type="continuationSeparator" w:id="0">
    <w:p w:rsidR="00CF41EE" w:rsidRDefault="00CF41EE" w:rsidP="000C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F0" w:rsidRDefault="009E53F0">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D55"/>
    <w:multiLevelType w:val="hybridMultilevel"/>
    <w:tmpl w:val="D3E0AE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A2803"/>
    <w:multiLevelType w:val="hybridMultilevel"/>
    <w:tmpl w:val="C8586AB6"/>
    <w:lvl w:ilvl="0" w:tplc="74345E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B104B6"/>
    <w:multiLevelType w:val="multilevel"/>
    <w:tmpl w:val="B5B8EF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11DBA"/>
    <w:multiLevelType w:val="singleLevel"/>
    <w:tmpl w:val="466C20FA"/>
    <w:lvl w:ilvl="0">
      <w:start w:val="1"/>
      <w:numFmt w:val="lowerLetter"/>
      <w:lvlText w:val="%1)"/>
      <w:legacy w:legacy="1" w:legacySpace="0" w:legacyIndent="350"/>
      <w:lvlJc w:val="left"/>
      <w:rPr>
        <w:rFonts w:ascii="Times New Roman" w:hAnsi="Times New Roman" w:cs="Times New Roman" w:hint="default"/>
      </w:rPr>
    </w:lvl>
  </w:abstractNum>
  <w:abstractNum w:abstractNumId="4" w15:restartNumberingAfterBreak="0">
    <w:nsid w:val="35F828B8"/>
    <w:multiLevelType w:val="hybridMultilevel"/>
    <w:tmpl w:val="58146720"/>
    <w:lvl w:ilvl="0" w:tplc="6414AFA6">
      <w:start w:val="1"/>
      <w:numFmt w:val="decimal"/>
      <w:lvlText w:val="%1."/>
      <w:lvlJc w:val="left"/>
      <w:pPr>
        <w:ind w:left="45" w:hanging="405"/>
      </w:pPr>
      <w:rPr>
        <w:rFonts w:ascii="Calibri" w:hAnsi="Calibri" w:cs="Calibri" w:hint="default"/>
        <w:sz w:val="22"/>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39C505A2"/>
    <w:multiLevelType w:val="multilevel"/>
    <w:tmpl w:val="90FCA6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63DFE"/>
    <w:multiLevelType w:val="multilevel"/>
    <w:tmpl w:val="EF8A30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DD7EC2"/>
    <w:multiLevelType w:val="hybridMultilevel"/>
    <w:tmpl w:val="E758D5A4"/>
    <w:lvl w:ilvl="0" w:tplc="6414AFA6">
      <w:start w:val="1"/>
      <w:numFmt w:val="decimal"/>
      <w:lvlText w:val="%1."/>
      <w:lvlJc w:val="left"/>
      <w:pPr>
        <w:ind w:left="45" w:hanging="405"/>
      </w:pPr>
      <w:rPr>
        <w:rFonts w:ascii="Calibri" w:hAnsi="Calibri" w:cs="Calibri" w:hint="default"/>
        <w:sz w:val="22"/>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558D5644"/>
    <w:multiLevelType w:val="hybridMultilevel"/>
    <w:tmpl w:val="E758D5A4"/>
    <w:lvl w:ilvl="0" w:tplc="6414AFA6">
      <w:start w:val="1"/>
      <w:numFmt w:val="decimal"/>
      <w:lvlText w:val="%1."/>
      <w:lvlJc w:val="left"/>
      <w:pPr>
        <w:ind w:left="45" w:hanging="405"/>
      </w:pPr>
      <w:rPr>
        <w:rFonts w:ascii="Calibri" w:hAnsi="Calibri" w:cs="Calibri" w:hint="default"/>
        <w:sz w:val="22"/>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66E933DD"/>
    <w:multiLevelType w:val="multilevel"/>
    <w:tmpl w:val="2EDAA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4286C"/>
    <w:multiLevelType w:val="multilevel"/>
    <w:tmpl w:val="DC842F1E"/>
    <w:lvl w:ilvl="0">
      <w:start w:val="1"/>
      <w:numFmt w:val="lowerLetter"/>
      <w:lvlText w:val="%1)"/>
      <w:lvlJc w:val="left"/>
      <w:rPr>
        <w:rFonts w:ascii="Calibri" w:eastAsia="Calibri" w:hAnsi="Calibri" w:cs="Calibri"/>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585360"/>
    <w:multiLevelType w:val="multilevel"/>
    <w:tmpl w:val="9EF2241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953C0C"/>
    <w:multiLevelType w:val="hybridMultilevel"/>
    <w:tmpl w:val="96A8522C"/>
    <w:lvl w:ilvl="0" w:tplc="50042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F1B0BD8"/>
    <w:multiLevelType w:val="multilevel"/>
    <w:tmpl w:val="3AE277DA"/>
    <w:lvl w:ilvl="0">
      <w:start w:val="1"/>
      <w:numFmt w:val="bullet"/>
      <w:lvlText w:val="•"/>
      <w:lvlJc w:val="left"/>
      <w:rPr>
        <w:rFonts w:ascii="Calibri" w:eastAsia="Calibri" w:hAnsi="Calibri" w:cs="Calibri"/>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C624D3"/>
    <w:multiLevelType w:val="hybridMultilevel"/>
    <w:tmpl w:val="800AA35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0"/>
  </w:num>
  <w:num w:numId="5">
    <w:abstractNumId w:val="13"/>
  </w:num>
  <w:num w:numId="6">
    <w:abstractNumId w:val="6"/>
  </w:num>
  <w:num w:numId="7">
    <w:abstractNumId w:val="9"/>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4"/>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E5"/>
    <w:rsid w:val="00004B07"/>
    <w:rsid w:val="000153FF"/>
    <w:rsid w:val="00034D59"/>
    <w:rsid w:val="000373C6"/>
    <w:rsid w:val="00066D37"/>
    <w:rsid w:val="00090A82"/>
    <w:rsid w:val="000970B9"/>
    <w:rsid w:val="000C793B"/>
    <w:rsid w:val="001C1D74"/>
    <w:rsid w:val="002536AB"/>
    <w:rsid w:val="002B1A88"/>
    <w:rsid w:val="002C6FCA"/>
    <w:rsid w:val="002E2F41"/>
    <w:rsid w:val="003378A3"/>
    <w:rsid w:val="00377D94"/>
    <w:rsid w:val="00393F8A"/>
    <w:rsid w:val="003D4B32"/>
    <w:rsid w:val="003E600F"/>
    <w:rsid w:val="003F3433"/>
    <w:rsid w:val="00457ADE"/>
    <w:rsid w:val="00471FE5"/>
    <w:rsid w:val="00472733"/>
    <w:rsid w:val="004F6518"/>
    <w:rsid w:val="00525452"/>
    <w:rsid w:val="00561AB6"/>
    <w:rsid w:val="005A3E4D"/>
    <w:rsid w:val="005B678F"/>
    <w:rsid w:val="00605C30"/>
    <w:rsid w:val="00643EA5"/>
    <w:rsid w:val="006B3622"/>
    <w:rsid w:val="007512C8"/>
    <w:rsid w:val="007707BA"/>
    <w:rsid w:val="007A493F"/>
    <w:rsid w:val="007A78E7"/>
    <w:rsid w:val="007E1C32"/>
    <w:rsid w:val="00843050"/>
    <w:rsid w:val="00865546"/>
    <w:rsid w:val="008F007F"/>
    <w:rsid w:val="008F0A23"/>
    <w:rsid w:val="00974FDA"/>
    <w:rsid w:val="009E53F0"/>
    <w:rsid w:val="009F35D1"/>
    <w:rsid w:val="00A00EC4"/>
    <w:rsid w:val="00A135C0"/>
    <w:rsid w:val="00AD4B13"/>
    <w:rsid w:val="00AE16A3"/>
    <w:rsid w:val="00B87348"/>
    <w:rsid w:val="00BA7CD8"/>
    <w:rsid w:val="00C23F95"/>
    <w:rsid w:val="00C74A06"/>
    <w:rsid w:val="00C75C46"/>
    <w:rsid w:val="00C83370"/>
    <w:rsid w:val="00CF41EE"/>
    <w:rsid w:val="00D61CAB"/>
    <w:rsid w:val="00D71F54"/>
    <w:rsid w:val="00D95DFC"/>
    <w:rsid w:val="00DA234B"/>
    <w:rsid w:val="00E11F10"/>
    <w:rsid w:val="00E27D8C"/>
    <w:rsid w:val="00E609BF"/>
    <w:rsid w:val="00E75591"/>
    <w:rsid w:val="00EF7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B3517"/>
  <w15:chartTrackingRefBased/>
  <w15:docId w15:val="{43290B35-A0C5-4F53-BA27-7EAE0FD4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F007F"/>
    <w:pPr>
      <w:keepNext/>
      <w:spacing w:before="240" w:after="60" w:line="240" w:lineRule="auto"/>
      <w:outlineLvl w:val="0"/>
    </w:pPr>
    <w:rPr>
      <w:rFonts w:ascii="Arial" w:eastAsia="Times New Roman" w:hAnsi="Arial" w:cs="Times New Roman"/>
      <w:b/>
      <w:kern w:val="28"/>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78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378A3"/>
    <w:rPr>
      <w:color w:val="0000FF"/>
      <w:u w:val="single"/>
    </w:rPr>
  </w:style>
  <w:style w:type="paragraph" w:styleId="Akapitzlist">
    <w:name w:val="List Paragraph"/>
    <w:basedOn w:val="Normalny"/>
    <w:uiPriority w:val="34"/>
    <w:qFormat/>
    <w:rsid w:val="003378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33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78A3"/>
    <w:rPr>
      <w:rFonts w:ascii="Courier New" w:eastAsia="Times New Roman" w:hAnsi="Courier New" w:cs="Courier New"/>
      <w:sz w:val="20"/>
      <w:szCs w:val="20"/>
      <w:lang w:eastAsia="pl-PL"/>
    </w:rPr>
  </w:style>
  <w:style w:type="character" w:customStyle="1" w:styleId="Nagweklubstopka">
    <w:name w:val="Nagłówek lub stopka_"/>
    <w:basedOn w:val="Domylnaczcionkaakapitu"/>
    <w:rsid w:val="000C793B"/>
    <w:rPr>
      <w:rFonts w:ascii="Calibri" w:eastAsia="Calibri" w:hAnsi="Calibri" w:cs="Calibri"/>
      <w:b/>
      <w:bCs/>
      <w:i w:val="0"/>
      <w:iCs w:val="0"/>
      <w:smallCaps w:val="0"/>
      <w:strike w:val="0"/>
      <w:sz w:val="14"/>
      <w:szCs w:val="14"/>
      <w:u w:val="none"/>
    </w:rPr>
  </w:style>
  <w:style w:type="character" w:customStyle="1" w:styleId="Nagweklubstopka0">
    <w:name w:val="Nagłówek lub stopka"/>
    <w:basedOn w:val="Nagweklubstopka"/>
    <w:rsid w:val="000C793B"/>
    <w:rPr>
      <w:rFonts w:ascii="Calibri" w:eastAsia="Calibri" w:hAnsi="Calibri" w:cs="Calibri"/>
      <w:b/>
      <w:bCs/>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sid w:val="000C793B"/>
    <w:rPr>
      <w:rFonts w:ascii="Calibri" w:eastAsia="Calibri" w:hAnsi="Calibri" w:cs="Calibri"/>
      <w:sz w:val="20"/>
      <w:szCs w:val="20"/>
      <w:shd w:val="clear" w:color="auto" w:fill="FFFFFF"/>
    </w:rPr>
  </w:style>
  <w:style w:type="character" w:customStyle="1" w:styleId="Teksttreci5">
    <w:name w:val="Tekst treści (5)_"/>
    <w:basedOn w:val="Domylnaczcionkaakapitu"/>
    <w:link w:val="Teksttreci50"/>
    <w:rsid w:val="000C793B"/>
    <w:rPr>
      <w:rFonts w:ascii="Calibri" w:eastAsia="Calibri" w:hAnsi="Calibri" w:cs="Calibri"/>
      <w:i/>
      <w:iCs/>
      <w:sz w:val="20"/>
      <w:szCs w:val="20"/>
      <w:shd w:val="clear" w:color="auto" w:fill="FFFFFF"/>
    </w:rPr>
  </w:style>
  <w:style w:type="character" w:customStyle="1" w:styleId="Teksttreci5Bezkursywy">
    <w:name w:val="Tekst treści (5) + Bez kursywy"/>
    <w:basedOn w:val="Teksttreci5"/>
    <w:rsid w:val="000C793B"/>
    <w:rPr>
      <w:rFonts w:ascii="Calibri" w:eastAsia="Calibri" w:hAnsi="Calibri" w:cs="Calibri"/>
      <w:i/>
      <w:iCs/>
      <w:color w:val="000000"/>
      <w:spacing w:val="0"/>
      <w:w w:val="100"/>
      <w:position w:val="0"/>
      <w:sz w:val="20"/>
      <w:szCs w:val="20"/>
      <w:shd w:val="clear" w:color="auto" w:fill="FFFFFF"/>
      <w:lang w:val="pl-PL" w:eastAsia="pl-PL" w:bidi="pl-PL"/>
    </w:rPr>
  </w:style>
  <w:style w:type="character" w:customStyle="1" w:styleId="Nagweklubstopka10pt">
    <w:name w:val="Nagłówek lub stopka + 10 pt"/>
    <w:basedOn w:val="Nagweklubstopka"/>
    <w:rsid w:val="000C793B"/>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6Exact">
    <w:name w:val="Tekst treści (6) Exact"/>
    <w:basedOn w:val="Domylnaczcionkaakapitu"/>
    <w:link w:val="Teksttreci6"/>
    <w:rsid w:val="000C793B"/>
    <w:rPr>
      <w:rFonts w:ascii="Consolas" w:eastAsia="Consolas" w:hAnsi="Consolas" w:cs="Consolas"/>
      <w:i/>
      <w:iCs/>
      <w:spacing w:val="-10"/>
      <w:sz w:val="8"/>
      <w:szCs w:val="8"/>
      <w:shd w:val="clear" w:color="auto" w:fill="FFFFFF"/>
    </w:rPr>
  </w:style>
  <w:style w:type="character" w:customStyle="1" w:styleId="Teksttreci7">
    <w:name w:val="Tekst treści (7)_"/>
    <w:basedOn w:val="Domylnaczcionkaakapitu"/>
    <w:link w:val="Teksttreci70"/>
    <w:rsid w:val="000C793B"/>
    <w:rPr>
      <w:rFonts w:ascii="Times New Roman" w:eastAsia="Times New Roman" w:hAnsi="Times New Roman" w:cs="Times New Roman"/>
      <w:sz w:val="20"/>
      <w:szCs w:val="20"/>
      <w:shd w:val="clear" w:color="auto" w:fill="FFFFFF"/>
    </w:rPr>
  </w:style>
  <w:style w:type="character" w:customStyle="1" w:styleId="Teksttreci7Pogrubienie">
    <w:name w:val="Tekst treści (7) + Pogrubienie"/>
    <w:basedOn w:val="Teksttreci7"/>
    <w:rsid w:val="000C793B"/>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8">
    <w:name w:val="Tekst treści (8)_"/>
    <w:basedOn w:val="Domylnaczcionkaakapitu"/>
    <w:link w:val="Teksttreci80"/>
    <w:rsid w:val="000C793B"/>
    <w:rPr>
      <w:rFonts w:ascii="Times New Roman" w:eastAsia="Times New Roman" w:hAnsi="Times New Roman" w:cs="Times New Roman"/>
      <w:sz w:val="17"/>
      <w:szCs w:val="17"/>
      <w:shd w:val="clear" w:color="auto" w:fill="FFFFFF"/>
    </w:rPr>
  </w:style>
  <w:style w:type="paragraph" w:customStyle="1" w:styleId="Teksttreci20">
    <w:name w:val="Tekst treści (2)"/>
    <w:basedOn w:val="Normalny"/>
    <w:link w:val="Teksttreci2"/>
    <w:rsid w:val="000C793B"/>
    <w:pPr>
      <w:widowControl w:val="0"/>
      <w:shd w:val="clear" w:color="auto" w:fill="FFFFFF"/>
      <w:spacing w:after="420" w:line="240" w:lineRule="exact"/>
      <w:jc w:val="right"/>
    </w:pPr>
    <w:rPr>
      <w:rFonts w:ascii="Calibri" w:eastAsia="Calibri" w:hAnsi="Calibri" w:cs="Calibri"/>
      <w:sz w:val="20"/>
      <w:szCs w:val="20"/>
    </w:rPr>
  </w:style>
  <w:style w:type="paragraph" w:customStyle="1" w:styleId="Teksttreci50">
    <w:name w:val="Tekst treści (5)"/>
    <w:basedOn w:val="Normalny"/>
    <w:link w:val="Teksttreci5"/>
    <w:rsid w:val="000C793B"/>
    <w:pPr>
      <w:widowControl w:val="0"/>
      <w:shd w:val="clear" w:color="auto" w:fill="FFFFFF"/>
      <w:spacing w:before="900" w:after="0" w:line="245" w:lineRule="exact"/>
    </w:pPr>
    <w:rPr>
      <w:rFonts w:ascii="Calibri" w:eastAsia="Calibri" w:hAnsi="Calibri" w:cs="Calibri"/>
      <w:i/>
      <w:iCs/>
      <w:sz w:val="20"/>
      <w:szCs w:val="20"/>
    </w:rPr>
  </w:style>
  <w:style w:type="paragraph" w:customStyle="1" w:styleId="Teksttreci6">
    <w:name w:val="Tekst treści (6)"/>
    <w:basedOn w:val="Normalny"/>
    <w:link w:val="Teksttreci6Exact"/>
    <w:rsid w:val="000C793B"/>
    <w:pPr>
      <w:widowControl w:val="0"/>
      <w:shd w:val="clear" w:color="auto" w:fill="FFFFFF"/>
      <w:spacing w:after="0" w:line="0" w:lineRule="atLeast"/>
    </w:pPr>
    <w:rPr>
      <w:rFonts w:ascii="Consolas" w:eastAsia="Consolas" w:hAnsi="Consolas" w:cs="Consolas"/>
      <w:i/>
      <w:iCs/>
      <w:spacing w:val="-10"/>
      <w:sz w:val="8"/>
      <w:szCs w:val="8"/>
    </w:rPr>
  </w:style>
  <w:style w:type="paragraph" w:customStyle="1" w:styleId="Teksttreci70">
    <w:name w:val="Tekst treści (7)"/>
    <w:basedOn w:val="Normalny"/>
    <w:link w:val="Teksttreci7"/>
    <w:rsid w:val="000C793B"/>
    <w:pPr>
      <w:widowControl w:val="0"/>
      <w:shd w:val="clear" w:color="auto" w:fill="FFFFFF"/>
      <w:spacing w:before="240" w:after="0" w:line="245" w:lineRule="exact"/>
      <w:ind w:hanging="360"/>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0C793B"/>
    <w:pPr>
      <w:widowControl w:val="0"/>
      <w:shd w:val="clear" w:color="auto" w:fill="FFFFFF"/>
      <w:spacing w:before="960" w:after="120" w:line="173" w:lineRule="exact"/>
    </w:pPr>
    <w:rPr>
      <w:rFonts w:ascii="Times New Roman" w:eastAsia="Times New Roman" w:hAnsi="Times New Roman" w:cs="Times New Roman"/>
      <w:sz w:val="17"/>
      <w:szCs w:val="17"/>
    </w:rPr>
  </w:style>
  <w:style w:type="paragraph" w:styleId="Nagwek">
    <w:name w:val="header"/>
    <w:basedOn w:val="Normalny"/>
    <w:link w:val="NagwekZnak"/>
    <w:unhideWhenUsed/>
    <w:rsid w:val="000C793B"/>
    <w:pPr>
      <w:tabs>
        <w:tab w:val="center" w:pos="4536"/>
        <w:tab w:val="right" w:pos="9072"/>
      </w:tabs>
      <w:spacing w:after="0" w:line="240" w:lineRule="auto"/>
    </w:pPr>
  </w:style>
  <w:style w:type="character" w:customStyle="1" w:styleId="NagwekZnak">
    <w:name w:val="Nagłówek Znak"/>
    <w:basedOn w:val="Domylnaczcionkaakapitu"/>
    <w:link w:val="Nagwek"/>
    <w:rsid w:val="000C793B"/>
  </w:style>
  <w:style w:type="paragraph" w:styleId="Stopka">
    <w:name w:val="footer"/>
    <w:basedOn w:val="Normalny"/>
    <w:link w:val="StopkaZnak"/>
    <w:uiPriority w:val="99"/>
    <w:unhideWhenUsed/>
    <w:rsid w:val="000C79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93B"/>
  </w:style>
  <w:style w:type="paragraph" w:styleId="Tekstpodstawowywcity3">
    <w:name w:val="Body Text Indent 3"/>
    <w:basedOn w:val="Normalny"/>
    <w:link w:val="Tekstpodstawowywcity3Znak"/>
    <w:rsid w:val="005B678F"/>
    <w:pPr>
      <w:spacing w:after="0" w:line="360" w:lineRule="auto"/>
      <w:ind w:firstLine="426"/>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5B678F"/>
    <w:rPr>
      <w:rFonts w:ascii="Times New Roman" w:eastAsia="Times New Roman" w:hAnsi="Times New Roman" w:cs="Times New Roman"/>
      <w:sz w:val="26"/>
      <w:szCs w:val="20"/>
      <w:lang w:eastAsia="pl-PL"/>
    </w:rPr>
  </w:style>
  <w:style w:type="paragraph" w:styleId="Bezodstpw">
    <w:name w:val="No Spacing"/>
    <w:basedOn w:val="Teksttreci20"/>
    <w:uiPriority w:val="1"/>
    <w:qFormat/>
    <w:rsid w:val="000373C6"/>
    <w:pPr>
      <w:shd w:val="clear" w:color="auto" w:fill="auto"/>
      <w:spacing w:after="0" w:line="240" w:lineRule="auto"/>
      <w:jc w:val="left"/>
    </w:pPr>
    <w:rPr>
      <w:rFonts w:ascii="Times New Roman" w:hAnsi="Times New Roman" w:cs="Times New Roman"/>
      <w:b/>
      <w:sz w:val="24"/>
      <w:szCs w:val="24"/>
    </w:rPr>
  </w:style>
  <w:style w:type="character" w:customStyle="1" w:styleId="FontStyle20">
    <w:name w:val="Font Style20"/>
    <w:uiPriority w:val="99"/>
    <w:rsid w:val="00C83370"/>
    <w:rPr>
      <w:rFonts w:ascii="Times New Roman" w:hAnsi="Times New Roman" w:cs="Times New Roman"/>
      <w:sz w:val="20"/>
      <w:szCs w:val="20"/>
    </w:rPr>
  </w:style>
  <w:style w:type="paragraph" w:customStyle="1" w:styleId="Style12">
    <w:name w:val="Style12"/>
    <w:basedOn w:val="Normalny"/>
    <w:uiPriority w:val="99"/>
    <w:rsid w:val="00C83370"/>
    <w:pPr>
      <w:widowControl w:val="0"/>
      <w:autoSpaceDE w:val="0"/>
      <w:autoSpaceDN w:val="0"/>
      <w:adjustRightInd w:val="0"/>
      <w:spacing w:after="0" w:line="254" w:lineRule="exact"/>
      <w:ind w:hanging="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F0A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0A23"/>
    <w:rPr>
      <w:sz w:val="20"/>
      <w:szCs w:val="20"/>
    </w:rPr>
  </w:style>
  <w:style w:type="character" w:styleId="Odwoanieprzypisukocowego">
    <w:name w:val="endnote reference"/>
    <w:basedOn w:val="Domylnaczcionkaakapitu"/>
    <w:uiPriority w:val="99"/>
    <w:semiHidden/>
    <w:unhideWhenUsed/>
    <w:rsid w:val="008F0A23"/>
    <w:rPr>
      <w:vertAlign w:val="superscript"/>
    </w:rPr>
  </w:style>
  <w:style w:type="paragraph" w:styleId="Tekstpodstawowy">
    <w:name w:val="Body Text"/>
    <w:basedOn w:val="Normalny"/>
    <w:link w:val="TekstpodstawowyZnak"/>
    <w:uiPriority w:val="99"/>
    <w:semiHidden/>
    <w:unhideWhenUsed/>
    <w:rsid w:val="008F007F"/>
    <w:pPr>
      <w:spacing w:after="120"/>
    </w:pPr>
  </w:style>
  <w:style w:type="character" w:customStyle="1" w:styleId="TekstpodstawowyZnak">
    <w:name w:val="Tekst podstawowy Znak"/>
    <w:basedOn w:val="Domylnaczcionkaakapitu"/>
    <w:link w:val="Tekstpodstawowy"/>
    <w:uiPriority w:val="99"/>
    <w:semiHidden/>
    <w:rsid w:val="008F007F"/>
  </w:style>
  <w:style w:type="character" w:customStyle="1" w:styleId="Nagwek1Znak">
    <w:name w:val="Nagłówek 1 Znak"/>
    <w:basedOn w:val="Domylnaczcionkaakapitu"/>
    <w:link w:val="Nagwek1"/>
    <w:rsid w:val="008F007F"/>
    <w:rPr>
      <w:rFonts w:ascii="Arial" w:eastAsia="Times New Roman" w:hAnsi="Arial" w:cs="Times New Roman"/>
      <w:b/>
      <w:kern w:val="28"/>
      <w:sz w:val="28"/>
      <w:szCs w:val="20"/>
      <w:lang w:eastAsia="pl-PL"/>
    </w:rPr>
  </w:style>
  <w:style w:type="paragraph" w:styleId="Tekstdymka">
    <w:name w:val="Balloon Text"/>
    <w:basedOn w:val="Normalny"/>
    <w:link w:val="TekstdymkaZnak"/>
    <w:uiPriority w:val="99"/>
    <w:semiHidden/>
    <w:unhideWhenUsed/>
    <w:rsid w:val="00C75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1645">
      <w:bodyDiv w:val="1"/>
      <w:marLeft w:val="0"/>
      <w:marRight w:val="0"/>
      <w:marTop w:val="0"/>
      <w:marBottom w:val="0"/>
      <w:divBdr>
        <w:top w:val="none" w:sz="0" w:space="0" w:color="auto"/>
        <w:left w:val="none" w:sz="0" w:space="0" w:color="auto"/>
        <w:bottom w:val="none" w:sz="0" w:space="0" w:color="auto"/>
        <w:right w:val="none" w:sz="0" w:space="0" w:color="auto"/>
      </w:divBdr>
      <w:divsChild>
        <w:div w:id="1882744230">
          <w:marLeft w:val="0"/>
          <w:marRight w:val="0"/>
          <w:marTop w:val="0"/>
          <w:marBottom w:val="0"/>
          <w:divBdr>
            <w:top w:val="none" w:sz="0" w:space="0" w:color="auto"/>
            <w:left w:val="none" w:sz="0" w:space="0" w:color="auto"/>
            <w:bottom w:val="none" w:sz="0" w:space="0" w:color="auto"/>
            <w:right w:val="none" w:sz="0" w:space="0" w:color="auto"/>
          </w:divBdr>
          <w:divsChild>
            <w:div w:id="1688097521">
              <w:marLeft w:val="0"/>
              <w:marRight w:val="0"/>
              <w:marTop w:val="0"/>
              <w:marBottom w:val="0"/>
              <w:divBdr>
                <w:top w:val="none" w:sz="0" w:space="0" w:color="auto"/>
                <w:left w:val="none" w:sz="0" w:space="0" w:color="auto"/>
                <w:bottom w:val="none" w:sz="0" w:space="0" w:color="auto"/>
                <w:right w:val="none" w:sz="0" w:space="0" w:color="auto"/>
              </w:divBdr>
            </w:div>
            <w:div w:id="66736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3738">
                  <w:marLeft w:val="0"/>
                  <w:marRight w:val="0"/>
                  <w:marTop w:val="0"/>
                  <w:marBottom w:val="0"/>
                  <w:divBdr>
                    <w:top w:val="none" w:sz="0" w:space="0" w:color="auto"/>
                    <w:left w:val="none" w:sz="0" w:space="0" w:color="auto"/>
                    <w:bottom w:val="none" w:sz="0" w:space="0" w:color="auto"/>
                    <w:right w:val="none" w:sz="0" w:space="0" w:color="auto"/>
                  </w:divBdr>
                </w:div>
                <w:div w:id="1366830701">
                  <w:marLeft w:val="0"/>
                  <w:marRight w:val="0"/>
                  <w:marTop w:val="0"/>
                  <w:marBottom w:val="0"/>
                  <w:divBdr>
                    <w:top w:val="none" w:sz="0" w:space="0" w:color="auto"/>
                    <w:left w:val="none" w:sz="0" w:space="0" w:color="auto"/>
                    <w:bottom w:val="none" w:sz="0" w:space="0" w:color="auto"/>
                    <w:right w:val="none" w:sz="0" w:space="0" w:color="auto"/>
                  </w:divBdr>
                </w:div>
                <w:div w:id="662050188">
                  <w:marLeft w:val="0"/>
                  <w:marRight w:val="0"/>
                  <w:marTop w:val="0"/>
                  <w:marBottom w:val="0"/>
                  <w:divBdr>
                    <w:top w:val="none" w:sz="0" w:space="0" w:color="auto"/>
                    <w:left w:val="none" w:sz="0" w:space="0" w:color="auto"/>
                    <w:bottom w:val="none" w:sz="0" w:space="0" w:color="auto"/>
                    <w:right w:val="none" w:sz="0" w:space="0" w:color="auto"/>
                  </w:divBdr>
                </w:div>
                <w:div w:id="688145567">
                  <w:marLeft w:val="0"/>
                  <w:marRight w:val="0"/>
                  <w:marTop w:val="0"/>
                  <w:marBottom w:val="0"/>
                  <w:divBdr>
                    <w:top w:val="none" w:sz="0" w:space="0" w:color="auto"/>
                    <w:left w:val="none" w:sz="0" w:space="0" w:color="auto"/>
                    <w:bottom w:val="none" w:sz="0" w:space="0" w:color="auto"/>
                    <w:right w:val="none" w:sz="0" w:space="0" w:color="auto"/>
                  </w:divBdr>
                </w:div>
                <w:div w:id="670332499">
                  <w:marLeft w:val="0"/>
                  <w:marRight w:val="0"/>
                  <w:marTop w:val="0"/>
                  <w:marBottom w:val="0"/>
                  <w:divBdr>
                    <w:top w:val="none" w:sz="0" w:space="0" w:color="auto"/>
                    <w:left w:val="none" w:sz="0" w:space="0" w:color="auto"/>
                    <w:bottom w:val="none" w:sz="0" w:space="0" w:color="auto"/>
                    <w:right w:val="none" w:sz="0" w:space="0" w:color="auto"/>
                  </w:divBdr>
                  <w:divsChild>
                    <w:div w:id="769618042">
                      <w:marLeft w:val="0"/>
                      <w:marRight w:val="0"/>
                      <w:marTop w:val="0"/>
                      <w:marBottom w:val="0"/>
                      <w:divBdr>
                        <w:top w:val="none" w:sz="0" w:space="0" w:color="auto"/>
                        <w:left w:val="none" w:sz="0" w:space="0" w:color="auto"/>
                        <w:bottom w:val="none" w:sz="0" w:space="0" w:color="auto"/>
                        <w:right w:val="none" w:sz="0" w:space="0" w:color="auto"/>
                      </w:divBdr>
                    </w:div>
                  </w:divsChild>
                </w:div>
                <w:div w:id="49115133">
                  <w:marLeft w:val="0"/>
                  <w:marRight w:val="0"/>
                  <w:marTop w:val="0"/>
                  <w:marBottom w:val="0"/>
                  <w:divBdr>
                    <w:top w:val="none" w:sz="0" w:space="0" w:color="auto"/>
                    <w:left w:val="none" w:sz="0" w:space="0" w:color="auto"/>
                    <w:bottom w:val="none" w:sz="0" w:space="0" w:color="auto"/>
                    <w:right w:val="none" w:sz="0" w:space="0" w:color="auto"/>
                  </w:divBdr>
                </w:div>
                <w:div w:id="1978337278">
                  <w:marLeft w:val="0"/>
                  <w:marRight w:val="0"/>
                  <w:marTop w:val="0"/>
                  <w:marBottom w:val="0"/>
                  <w:divBdr>
                    <w:top w:val="none" w:sz="0" w:space="0" w:color="auto"/>
                    <w:left w:val="none" w:sz="0" w:space="0" w:color="auto"/>
                    <w:bottom w:val="none" w:sz="0" w:space="0" w:color="auto"/>
                    <w:right w:val="none" w:sz="0" w:space="0" w:color="auto"/>
                  </w:divBdr>
                </w:div>
                <w:div w:id="1000738619">
                  <w:marLeft w:val="0"/>
                  <w:marRight w:val="0"/>
                  <w:marTop w:val="0"/>
                  <w:marBottom w:val="0"/>
                  <w:divBdr>
                    <w:top w:val="none" w:sz="0" w:space="0" w:color="auto"/>
                    <w:left w:val="none" w:sz="0" w:space="0" w:color="auto"/>
                    <w:bottom w:val="none" w:sz="0" w:space="0" w:color="auto"/>
                    <w:right w:val="none" w:sz="0" w:space="0" w:color="auto"/>
                  </w:divBdr>
                  <w:divsChild>
                    <w:div w:id="464006858">
                      <w:marLeft w:val="0"/>
                      <w:marRight w:val="0"/>
                      <w:marTop w:val="0"/>
                      <w:marBottom w:val="0"/>
                      <w:divBdr>
                        <w:top w:val="none" w:sz="0" w:space="0" w:color="auto"/>
                        <w:left w:val="none" w:sz="0" w:space="0" w:color="auto"/>
                        <w:bottom w:val="none" w:sz="0" w:space="0" w:color="auto"/>
                        <w:right w:val="none" w:sz="0" w:space="0" w:color="auto"/>
                      </w:divBdr>
                    </w:div>
                    <w:div w:id="161626627">
                      <w:marLeft w:val="0"/>
                      <w:marRight w:val="0"/>
                      <w:marTop w:val="0"/>
                      <w:marBottom w:val="0"/>
                      <w:divBdr>
                        <w:top w:val="none" w:sz="0" w:space="0" w:color="auto"/>
                        <w:left w:val="none" w:sz="0" w:space="0" w:color="auto"/>
                        <w:bottom w:val="none" w:sz="0" w:space="0" w:color="auto"/>
                        <w:right w:val="none" w:sz="0" w:space="0" w:color="auto"/>
                      </w:divBdr>
                    </w:div>
                    <w:div w:id="757867105">
                      <w:marLeft w:val="0"/>
                      <w:marRight w:val="0"/>
                      <w:marTop w:val="0"/>
                      <w:marBottom w:val="0"/>
                      <w:divBdr>
                        <w:top w:val="none" w:sz="0" w:space="0" w:color="auto"/>
                        <w:left w:val="none" w:sz="0" w:space="0" w:color="auto"/>
                        <w:bottom w:val="none" w:sz="0" w:space="0" w:color="auto"/>
                        <w:right w:val="none" w:sz="0" w:space="0" w:color="auto"/>
                      </w:divBdr>
                    </w:div>
                    <w:div w:id="2078286958">
                      <w:marLeft w:val="0"/>
                      <w:marRight w:val="0"/>
                      <w:marTop w:val="0"/>
                      <w:marBottom w:val="0"/>
                      <w:divBdr>
                        <w:top w:val="none" w:sz="0" w:space="0" w:color="auto"/>
                        <w:left w:val="none" w:sz="0" w:space="0" w:color="auto"/>
                        <w:bottom w:val="none" w:sz="0" w:space="0" w:color="auto"/>
                        <w:right w:val="none" w:sz="0" w:space="0" w:color="auto"/>
                      </w:divBdr>
                    </w:div>
                    <w:div w:id="717363871">
                      <w:marLeft w:val="0"/>
                      <w:marRight w:val="0"/>
                      <w:marTop w:val="0"/>
                      <w:marBottom w:val="0"/>
                      <w:divBdr>
                        <w:top w:val="none" w:sz="0" w:space="0" w:color="auto"/>
                        <w:left w:val="none" w:sz="0" w:space="0" w:color="auto"/>
                        <w:bottom w:val="none" w:sz="0" w:space="0" w:color="auto"/>
                        <w:right w:val="none" w:sz="0" w:space="0" w:color="auto"/>
                      </w:divBdr>
                    </w:div>
                    <w:div w:id="1214804474">
                      <w:marLeft w:val="0"/>
                      <w:marRight w:val="0"/>
                      <w:marTop w:val="0"/>
                      <w:marBottom w:val="0"/>
                      <w:divBdr>
                        <w:top w:val="none" w:sz="0" w:space="0" w:color="auto"/>
                        <w:left w:val="none" w:sz="0" w:space="0" w:color="auto"/>
                        <w:bottom w:val="none" w:sz="0" w:space="0" w:color="auto"/>
                        <w:right w:val="none" w:sz="0" w:space="0" w:color="auto"/>
                      </w:divBdr>
                    </w:div>
                  </w:divsChild>
                </w:div>
                <w:div w:id="1410812654">
                  <w:marLeft w:val="0"/>
                  <w:marRight w:val="0"/>
                  <w:marTop w:val="0"/>
                  <w:marBottom w:val="0"/>
                  <w:divBdr>
                    <w:top w:val="none" w:sz="0" w:space="0" w:color="auto"/>
                    <w:left w:val="none" w:sz="0" w:space="0" w:color="auto"/>
                    <w:bottom w:val="none" w:sz="0" w:space="0" w:color="auto"/>
                    <w:right w:val="none" w:sz="0" w:space="0" w:color="auto"/>
                  </w:divBdr>
                </w:div>
              </w:divsChild>
            </w:div>
            <w:div w:id="27590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368326">
                  <w:marLeft w:val="0"/>
                  <w:marRight w:val="0"/>
                  <w:marTop w:val="0"/>
                  <w:marBottom w:val="0"/>
                  <w:divBdr>
                    <w:top w:val="none" w:sz="0" w:space="0" w:color="auto"/>
                    <w:left w:val="none" w:sz="0" w:space="0" w:color="auto"/>
                    <w:bottom w:val="none" w:sz="0" w:space="0" w:color="auto"/>
                    <w:right w:val="none" w:sz="0" w:space="0" w:color="auto"/>
                  </w:divBdr>
                </w:div>
              </w:divsChild>
            </w:div>
            <w:div w:id="185646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23718">
                  <w:marLeft w:val="0"/>
                  <w:marRight w:val="0"/>
                  <w:marTop w:val="0"/>
                  <w:marBottom w:val="0"/>
                  <w:divBdr>
                    <w:top w:val="none" w:sz="0" w:space="0" w:color="auto"/>
                    <w:left w:val="none" w:sz="0" w:space="0" w:color="auto"/>
                    <w:bottom w:val="none" w:sz="0" w:space="0" w:color="auto"/>
                    <w:right w:val="none" w:sz="0" w:space="0" w:color="auto"/>
                  </w:divBdr>
                </w:div>
              </w:divsChild>
            </w:div>
            <w:div w:id="185186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08742">
                  <w:marLeft w:val="0"/>
                  <w:marRight w:val="0"/>
                  <w:marTop w:val="0"/>
                  <w:marBottom w:val="0"/>
                  <w:divBdr>
                    <w:top w:val="none" w:sz="0" w:space="0" w:color="auto"/>
                    <w:left w:val="none" w:sz="0" w:space="0" w:color="auto"/>
                    <w:bottom w:val="none" w:sz="0" w:space="0" w:color="auto"/>
                    <w:right w:val="none" w:sz="0" w:space="0" w:color="auto"/>
                  </w:divBdr>
                </w:div>
              </w:divsChild>
            </w:div>
            <w:div w:id="31996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9311">
                  <w:marLeft w:val="0"/>
                  <w:marRight w:val="0"/>
                  <w:marTop w:val="0"/>
                  <w:marBottom w:val="0"/>
                  <w:divBdr>
                    <w:top w:val="none" w:sz="0" w:space="0" w:color="auto"/>
                    <w:left w:val="none" w:sz="0" w:space="0" w:color="auto"/>
                    <w:bottom w:val="none" w:sz="0" w:space="0" w:color="auto"/>
                    <w:right w:val="none" w:sz="0" w:space="0" w:color="auto"/>
                  </w:divBdr>
                </w:div>
              </w:divsChild>
            </w:div>
            <w:div w:id="6267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81669">
                  <w:marLeft w:val="0"/>
                  <w:marRight w:val="0"/>
                  <w:marTop w:val="0"/>
                  <w:marBottom w:val="0"/>
                  <w:divBdr>
                    <w:top w:val="none" w:sz="0" w:space="0" w:color="auto"/>
                    <w:left w:val="none" w:sz="0" w:space="0" w:color="auto"/>
                    <w:bottom w:val="none" w:sz="0" w:space="0" w:color="auto"/>
                    <w:right w:val="none" w:sz="0" w:space="0" w:color="auto"/>
                  </w:divBdr>
                </w:div>
              </w:divsChild>
            </w:div>
            <w:div w:id="18542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21457">
                  <w:marLeft w:val="0"/>
                  <w:marRight w:val="0"/>
                  <w:marTop w:val="0"/>
                  <w:marBottom w:val="0"/>
                  <w:divBdr>
                    <w:top w:val="none" w:sz="0" w:space="0" w:color="auto"/>
                    <w:left w:val="none" w:sz="0" w:space="0" w:color="auto"/>
                    <w:bottom w:val="none" w:sz="0" w:space="0" w:color="auto"/>
                    <w:right w:val="none" w:sz="0" w:space="0" w:color="auto"/>
                  </w:divBdr>
                </w:div>
              </w:divsChild>
            </w:div>
            <w:div w:id="1291745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246046">
                  <w:marLeft w:val="0"/>
                  <w:marRight w:val="0"/>
                  <w:marTop w:val="0"/>
                  <w:marBottom w:val="0"/>
                  <w:divBdr>
                    <w:top w:val="none" w:sz="0" w:space="0" w:color="auto"/>
                    <w:left w:val="none" w:sz="0" w:space="0" w:color="auto"/>
                    <w:bottom w:val="none" w:sz="0" w:space="0" w:color="auto"/>
                    <w:right w:val="none" w:sz="0" w:space="0" w:color="auto"/>
                  </w:divBdr>
                </w:div>
              </w:divsChild>
            </w:div>
            <w:div w:id="108765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469959">
                  <w:marLeft w:val="0"/>
                  <w:marRight w:val="0"/>
                  <w:marTop w:val="0"/>
                  <w:marBottom w:val="0"/>
                  <w:divBdr>
                    <w:top w:val="none" w:sz="0" w:space="0" w:color="auto"/>
                    <w:left w:val="none" w:sz="0" w:space="0" w:color="auto"/>
                    <w:bottom w:val="none" w:sz="0" w:space="0" w:color="auto"/>
                    <w:right w:val="none" w:sz="0" w:space="0" w:color="auto"/>
                  </w:divBdr>
                </w:div>
              </w:divsChild>
            </w:div>
            <w:div w:id="89400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594">
                  <w:marLeft w:val="0"/>
                  <w:marRight w:val="0"/>
                  <w:marTop w:val="0"/>
                  <w:marBottom w:val="0"/>
                  <w:divBdr>
                    <w:top w:val="none" w:sz="0" w:space="0" w:color="auto"/>
                    <w:left w:val="none" w:sz="0" w:space="0" w:color="auto"/>
                    <w:bottom w:val="none" w:sz="0" w:space="0" w:color="auto"/>
                    <w:right w:val="none" w:sz="0" w:space="0" w:color="auto"/>
                  </w:divBdr>
                </w:div>
              </w:divsChild>
            </w:div>
            <w:div w:id="1279138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1860">
                  <w:marLeft w:val="0"/>
                  <w:marRight w:val="0"/>
                  <w:marTop w:val="0"/>
                  <w:marBottom w:val="0"/>
                  <w:divBdr>
                    <w:top w:val="none" w:sz="0" w:space="0" w:color="auto"/>
                    <w:left w:val="none" w:sz="0" w:space="0" w:color="auto"/>
                    <w:bottom w:val="none" w:sz="0" w:space="0" w:color="auto"/>
                    <w:right w:val="none" w:sz="0" w:space="0" w:color="auto"/>
                  </w:divBdr>
                </w:div>
              </w:divsChild>
            </w:div>
            <w:div w:id="92939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2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3423">
      <w:bodyDiv w:val="1"/>
      <w:marLeft w:val="0"/>
      <w:marRight w:val="0"/>
      <w:marTop w:val="0"/>
      <w:marBottom w:val="0"/>
      <w:divBdr>
        <w:top w:val="none" w:sz="0" w:space="0" w:color="auto"/>
        <w:left w:val="none" w:sz="0" w:space="0" w:color="auto"/>
        <w:bottom w:val="none" w:sz="0" w:space="0" w:color="auto"/>
        <w:right w:val="none" w:sz="0" w:space="0" w:color="auto"/>
      </w:divBdr>
    </w:div>
    <w:div w:id="1347095861">
      <w:bodyDiv w:val="1"/>
      <w:marLeft w:val="0"/>
      <w:marRight w:val="0"/>
      <w:marTop w:val="0"/>
      <w:marBottom w:val="0"/>
      <w:divBdr>
        <w:top w:val="none" w:sz="0" w:space="0" w:color="auto"/>
        <w:left w:val="none" w:sz="0" w:space="0" w:color="auto"/>
        <w:bottom w:val="none" w:sz="0" w:space="0" w:color="auto"/>
        <w:right w:val="none" w:sz="0" w:space="0" w:color="auto"/>
      </w:divBdr>
    </w:div>
    <w:div w:id="18071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5262</Words>
  <Characters>31575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PC_SA</dc:creator>
  <cp:keywords/>
  <dc:description/>
  <cp:lastModifiedBy>Jarosław Ochał</cp:lastModifiedBy>
  <cp:revision>2</cp:revision>
  <cp:lastPrinted>2020-05-25T11:39:00Z</cp:lastPrinted>
  <dcterms:created xsi:type="dcterms:W3CDTF">2020-05-25T11:39:00Z</dcterms:created>
  <dcterms:modified xsi:type="dcterms:W3CDTF">2020-05-25T11:39:00Z</dcterms:modified>
</cp:coreProperties>
</file>