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542151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>WZÓR FORMULARZA OFERTY</w:t>
      </w:r>
    </w:p>
    <w:p w:rsidR="006F12F2" w:rsidRPr="00205D5A" w:rsidRDefault="00BA110D" w:rsidP="00542151">
      <w:pPr>
        <w:spacing w:line="360" w:lineRule="auto"/>
        <w:rPr>
          <w:b/>
        </w:rPr>
      </w:pPr>
      <w:r>
        <w:rPr>
          <w:noProof/>
          <w:highlight w:val="yellow"/>
        </w:rPr>
        <w:pict>
          <v:roundrect id="_x0000_s1027" style="position:absolute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EE266D" w:rsidRPr="00EE266D" w:rsidRDefault="00EE266D" w:rsidP="006F12F2">
      <w:pPr>
        <w:ind w:firstLine="3969"/>
        <w:rPr>
          <w:b/>
        </w:rPr>
      </w:pPr>
      <w:r w:rsidRPr="00EE266D">
        <w:rPr>
          <w:b/>
        </w:rPr>
        <w:t>Politechnika Rzeszowska</w:t>
      </w:r>
    </w:p>
    <w:p w:rsidR="006F12F2" w:rsidRPr="00205D5A" w:rsidRDefault="00EE266D" w:rsidP="006F12F2">
      <w:pPr>
        <w:ind w:firstLine="3969"/>
        <w:rPr>
          <w:b/>
        </w:rPr>
      </w:pPr>
      <w:r w:rsidRPr="00EE266D">
        <w:rPr>
          <w:b/>
        </w:rPr>
        <w:t>Dział Logistyki i Zamówień Publicznych</w:t>
      </w:r>
    </w:p>
    <w:p w:rsidR="006F12F2" w:rsidRPr="00205D5A" w:rsidRDefault="00EE266D" w:rsidP="006F12F2">
      <w:pPr>
        <w:ind w:left="3969"/>
        <w:rPr>
          <w:b/>
        </w:rPr>
      </w:pPr>
      <w:r w:rsidRPr="00EE266D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EE266D">
        <w:rPr>
          <w:b/>
        </w:rPr>
        <w:t>12</w:t>
      </w:r>
    </w:p>
    <w:p w:rsidR="006F12F2" w:rsidRPr="00205D5A" w:rsidRDefault="00EE266D" w:rsidP="006F12F2">
      <w:pPr>
        <w:ind w:firstLine="3969"/>
        <w:rPr>
          <w:b/>
        </w:rPr>
      </w:pPr>
      <w:r w:rsidRPr="00EE266D">
        <w:rPr>
          <w:b/>
        </w:rPr>
        <w:t>35-959</w:t>
      </w:r>
      <w:r w:rsidR="006F12F2" w:rsidRPr="00205D5A">
        <w:rPr>
          <w:b/>
        </w:rPr>
        <w:t xml:space="preserve"> </w:t>
      </w:r>
      <w:r w:rsidRPr="00EE266D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</w:t>
      </w:r>
      <w:r w:rsidR="00542151">
        <w:t>iązując do ogłoszonego postępowania</w:t>
      </w:r>
      <w:r w:rsidRPr="00205D5A">
        <w:t xml:space="preserve"> w trybie „</w:t>
      </w:r>
      <w:r w:rsidR="00EE266D" w:rsidRPr="00EE266D">
        <w:rPr>
          <w:b/>
        </w:rPr>
        <w:t>przetarg</w:t>
      </w:r>
      <w:r w:rsidR="00542151">
        <w:rPr>
          <w:b/>
        </w:rPr>
        <w:t>u</w:t>
      </w:r>
      <w:r w:rsidR="00EE266D" w:rsidRPr="00EE266D">
        <w:rPr>
          <w:b/>
        </w:rPr>
        <w:t xml:space="preserve"> nieograniczon</w:t>
      </w:r>
      <w:r w:rsidR="00542151">
        <w:rPr>
          <w:b/>
        </w:rPr>
        <w:t>ego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EE266D" w:rsidRPr="00EE266D">
        <w:rPr>
          <w:b/>
        </w:rPr>
        <w:t xml:space="preserve">Dostawa maszyny wytrzymałościowej dla Katedra Nauki o Materiałach </w:t>
      </w:r>
      <w:proofErr w:type="spellStart"/>
      <w:r w:rsidR="00EE266D" w:rsidRPr="00EE266D">
        <w:rPr>
          <w:b/>
        </w:rPr>
        <w:t>PRz.</w:t>
      </w:r>
      <w:proofErr w:type="spellEnd"/>
      <w:r w:rsidRPr="00205D5A">
        <w:t>”.</w:t>
      </w:r>
    </w:p>
    <w:p w:rsidR="006F12F2" w:rsidRPr="00205D5A" w:rsidRDefault="006F12F2" w:rsidP="00542151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2880"/>
        <w:gridCol w:w="2238"/>
      </w:tblGrid>
      <w:tr w:rsidR="00542151" w:rsidRPr="00205D5A" w:rsidTr="00542151">
        <w:trPr>
          <w:jc w:val="center"/>
        </w:trPr>
        <w:tc>
          <w:tcPr>
            <w:tcW w:w="4371" w:type="dxa"/>
            <w:shd w:val="clear" w:color="auto" w:fill="F3F3F3"/>
            <w:vAlign w:val="center"/>
          </w:tcPr>
          <w:p w:rsidR="00542151" w:rsidRPr="00205D5A" w:rsidRDefault="00542151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542151" w:rsidRPr="00205D5A" w:rsidRDefault="00542151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Marka/model/producent/nr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542151" w:rsidRPr="00205D5A" w:rsidRDefault="00542151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542151" w:rsidRPr="00205D5A" w:rsidTr="00542151">
        <w:trPr>
          <w:jc w:val="center"/>
        </w:trPr>
        <w:tc>
          <w:tcPr>
            <w:tcW w:w="4371" w:type="dxa"/>
          </w:tcPr>
          <w:p w:rsidR="00542151" w:rsidRPr="00542151" w:rsidRDefault="00542151" w:rsidP="00F93B0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EE266D">
              <w:t xml:space="preserve">Dostawa maszyny wytrzymałościowej dla Katedra Nauki o Materiałach </w:t>
            </w:r>
            <w:proofErr w:type="spellStart"/>
            <w:r w:rsidRPr="00EE266D">
              <w:t>PRz.</w:t>
            </w:r>
            <w:proofErr w:type="spellEnd"/>
            <w:r w:rsidRPr="00205D5A">
              <w:t xml:space="preserve"> </w:t>
            </w:r>
          </w:p>
        </w:tc>
        <w:tc>
          <w:tcPr>
            <w:tcW w:w="2880" w:type="dxa"/>
          </w:tcPr>
          <w:p w:rsidR="00542151" w:rsidRPr="00205D5A" w:rsidRDefault="00542151" w:rsidP="00F93B0A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42151" w:rsidRPr="00205D5A" w:rsidRDefault="00542151" w:rsidP="00F93B0A">
            <w:pPr>
              <w:pStyle w:val="Tekstpodstawowy"/>
              <w:rPr>
                <w:b/>
              </w:rPr>
            </w:pPr>
          </w:p>
        </w:tc>
      </w:tr>
    </w:tbl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4"/>
      </w:tblGrid>
      <w:tr w:rsidR="00542151" w:rsidRPr="00205D5A" w:rsidTr="00542151">
        <w:trPr>
          <w:jc w:val="center"/>
        </w:trPr>
        <w:tc>
          <w:tcPr>
            <w:tcW w:w="9584" w:type="dxa"/>
          </w:tcPr>
          <w:p w:rsidR="00542151" w:rsidRPr="00205D5A" w:rsidRDefault="00542151" w:rsidP="00F93B0A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EE266D">
              <w:t xml:space="preserve">Dostawa maszyny wytrzymałościowej dla Katedra Nauki o Materiałach </w:t>
            </w:r>
            <w:proofErr w:type="spellStart"/>
            <w:r w:rsidRPr="00EE266D">
              <w:t>PRz.</w:t>
            </w:r>
            <w:proofErr w:type="spellEnd"/>
            <w:r w:rsidRPr="00205D5A">
              <w:t xml:space="preserve"> </w:t>
            </w:r>
          </w:p>
          <w:p w:rsidR="00542151" w:rsidRPr="00205D5A" w:rsidRDefault="00542151" w:rsidP="00F93B0A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542151" w:rsidRDefault="00542151" w:rsidP="00542151">
      <w:pPr>
        <w:pStyle w:val="Tekstpodstawowywcity"/>
        <w:spacing w:line="360" w:lineRule="auto"/>
        <w:rPr>
          <w:szCs w:val="24"/>
        </w:rPr>
      </w:pPr>
    </w:p>
    <w:p w:rsidR="00542151" w:rsidRPr="00542151" w:rsidRDefault="00542151" w:rsidP="00542151">
      <w:pPr>
        <w:pStyle w:val="Tekstpodstawowywcity"/>
        <w:spacing w:line="360" w:lineRule="auto"/>
        <w:rPr>
          <w:b/>
          <w:szCs w:val="24"/>
        </w:rPr>
      </w:pPr>
      <w:r w:rsidRPr="00542151">
        <w:rPr>
          <w:b/>
          <w:szCs w:val="24"/>
        </w:rPr>
        <w:t>II. KRYTERIUM GWARANCJA:</w:t>
      </w:r>
    </w:p>
    <w:p w:rsidR="00542151" w:rsidRPr="00542151" w:rsidRDefault="00542151" w:rsidP="00542151">
      <w:pPr>
        <w:pStyle w:val="Tekstpodstawowywcity"/>
        <w:spacing w:line="360" w:lineRule="auto"/>
        <w:rPr>
          <w:szCs w:val="24"/>
        </w:rPr>
      </w:pPr>
      <w:r w:rsidRPr="00542151">
        <w:rPr>
          <w:sz w:val="32"/>
          <w:szCs w:val="32"/>
        </w:rPr>
        <w:t>□</w:t>
      </w:r>
      <w:r>
        <w:rPr>
          <w:szCs w:val="24"/>
        </w:rPr>
        <w:t xml:space="preserve"> 12</w:t>
      </w:r>
      <w:r w:rsidRPr="00542151">
        <w:rPr>
          <w:szCs w:val="24"/>
        </w:rPr>
        <w:t xml:space="preserve"> miesięcy      </w:t>
      </w:r>
      <w:r w:rsidRPr="00542151">
        <w:rPr>
          <w:sz w:val="32"/>
          <w:szCs w:val="32"/>
        </w:rPr>
        <w:t xml:space="preserve"> □</w:t>
      </w:r>
      <w:r>
        <w:rPr>
          <w:szCs w:val="24"/>
        </w:rPr>
        <w:t xml:space="preserve"> 24 miesiące</w:t>
      </w:r>
      <w:r w:rsidRPr="00542151">
        <w:rPr>
          <w:szCs w:val="24"/>
        </w:rPr>
        <w:t xml:space="preserve">  </w:t>
      </w:r>
    </w:p>
    <w:p w:rsidR="00542151" w:rsidRPr="00542151" w:rsidRDefault="00542151" w:rsidP="00542151">
      <w:pPr>
        <w:pStyle w:val="Tekstpodstawowywcity"/>
        <w:spacing w:line="360" w:lineRule="auto"/>
        <w:rPr>
          <w:i/>
          <w:szCs w:val="24"/>
        </w:rPr>
      </w:pPr>
      <w:r w:rsidRPr="00542151">
        <w:rPr>
          <w:i/>
          <w:szCs w:val="24"/>
        </w:rPr>
        <w:t>Proszę zaznaczyć znakiem X właściwe pole</w:t>
      </w:r>
    </w:p>
    <w:p w:rsidR="00542151" w:rsidRPr="00542151" w:rsidRDefault="00542151" w:rsidP="00542151">
      <w:pPr>
        <w:pStyle w:val="Tekstpodstawowywcity"/>
        <w:spacing w:line="360" w:lineRule="auto"/>
        <w:ind w:left="0" w:firstLine="0"/>
        <w:rPr>
          <w:b/>
          <w:szCs w:val="24"/>
        </w:rPr>
      </w:pPr>
    </w:p>
    <w:p w:rsidR="00542151" w:rsidRPr="00542151" w:rsidRDefault="00542151" w:rsidP="00542151">
      <w:pPr>
        <w:pStyle w:val="Tekstpodstawowywcity"/>
        <w:spacing w:line="360" w:lineRule="auto"/>
        <w:rPr>
          <w:b/>
          <w:szCs w:val="24"/>
        </w:rPr>
      </w:pPr>
      <w:r w:rsidRPr="00542151">
        <w:rPr>
          <w:b/>
          <w:szCs w:val="24"/>
        </w:rPr>
        <w:t>III. KRYTERIUM TERMIN REALIZACJI:</w:t>
      </w:r>
    </w:p>
    <w:p w:rsidR="00542151" w:rsidRPr="00542151" w:rsidRDefault="00542151" w:rsidP="00542151">
      <w:pPr>
        <w:pStyle w:val="Tekstpodstawowywcity"/>
        <w:spacing w:line="360" w:lineRule="auto"/>
        <w:rPr>
          <w:szCs w:val="24"/>
        </w:rPr>
      </w:pPr>
      <w:r w:rsidRPr="00542151">
        <w:rPr>
          <w:sz w:val="32"/>
          <w:szCs w:val="32"/>
        </w:rPr>
        <w:t xml:space="preserve">□ </w:t>
      </w:r>
      <w:r>
        <w:rPr>
          <w:szCs w:val="24"/>
        </w:rPr>
        <w:t>16</w:t>
      </w:r>
      <w:r w:rsidRPr="00542151">
        <w:rPr>
          <w:szCs w:val="24"/>
        </w:rPr>
        <w:t xml:space="preserve"> tygodni             </w:t>
      </w:r>
      <w:r w:rsidRPr="00542151">
        <w:rPr>
          <w:szCs w:val="24"/>
        </w:rPr>
        <w:tab/>
      </w:r>
      <w:r w:rsidRPr="00542151">
        <w:rPr>
          <w:sz w:val="32"/>
          <w:szCs w:val="32"/>
        </w:rPr>
        <w:t xml:space="preserve">□ </w:t>
      </w:r>
      <w:r w:rsidR="00BD728F">
        <w:rPr>
          <w:szCs w:val="24"/>
        </w:rPr>
        <w:t>14</w:t>
      </w:r>
      <w:r w:rsidRPr="00542151">
        <w:rPr>
          <w:szCs w:val="24"/>
        </w:rPr>
        <w:t xml:space="preserve"> tygodni</w:t>
      </w:r>
      <w:r w:rsidRPr="00542151">
        <w:rPr>
          <w:szCs w:val="24"/>
        </w:rPr>
        <w:tab/>
      </w:r>
      <w:r w:rsidRPr="00542151">
        <w:rPr>
          <w:szCs w:val="24"/>
        </w:rPr>
        <w:tab/>
        <w:t xml:space="preserve"> </w:t>
      </w:r>
      <w:r w:rsidRPr="00542151">
        <w:rPr>
          <w:sz w:val="32"/>
          <w:szCs w:val="32"/>
        </w:rPr>
        <w:t xml:space="preserve">□ </w:t>
      </w:r>
      <w:r w:rsidR="00BD728F">
        <w:rPr>
          <w:szCs w:val="24"/>
        </w:rPr>
        <w:t>12</w:t>
      </w:r>
      <w:r w:rsidRPr="00542151">
        <w:rPr>
          <w:szCs w:val="24"/>
        </w:rPr>
        <w:t xml:space="preserve"> tygodni</w:t>
      </w:r>
    </w:p>
    <w:p w:rsidR="00DA130F" w:rsidRDefault="00542151" w:rsidP="00542151">
      <w:pPr>
        <w:pStyle w:val="Tekstpodstawowywcity"/>
        <w:spacing w:line="360" w:lineRule="auto"/>
        <w:ind w:left="0" w:firstLine="0"/>
        <w:rPr>
          <w:i/>
          <w:szCs w:val="24"/>
        </w:rPr>
      </w:pPr>
      <w:r w:rsidRPr="00542151">
        <w:rPr>
          <w:i/>
          <w:szCs w:val="24"/>
        </w:rPr>
        <w:t>Proszę zaznaczyć znakiem X właściwe pole</w:t>
      </w:r>
    </w:p>
    <w:p w:rsidR="00BA110D" w:rsidRDefault="00BA110D" w:rsidP="00542151">
      <w:pPr>
        <w:pStyle w:val="Tekstpodstawowywcity"/>
        <w:spacing w:line="360" w:lineRule="auto"/>
        <w:ind w:left="0" w:firstLine="0"/>
        <w:rPr>
          <w:i/>
          <w:szCs w:val="24"/>
        </w:rPr>
      </w:pPr>
    </w:p>
    <w:p w:rsidR="00BA110D" w:rsidRPr="00542151" w:rsidRDefault="00BA110D" w:rsidP="00BA110D">
      <w:pPr>
        <w:pStyle w:val="Tekstpodstawowywcity"/>
        <w:spacing w:line="360" w:lineRule="auto"/>
        <w:rPr>
          <w:b/>
          <w:szCs w:val="24"/>
        </w:rPr>
      </w:pPr>
      <w:r>
        <w:rPr>
          <w:b/>
          <w:szCs w:val="24"/>
        </w:rPr>
        <w:t>IV</w:t>
      </w:r>
      <w:r w:rsidRPr="00542151">
        <w:rPr>
          <w:b/>
          <w:szCs w:val="24"/>
        </w:rPr>
        <w:t xml:space="preserve">. KRYTERIUM </w:t>
      </w:r>
      <w:r w:rsidRPr="00BA110D">
        <w:rPr>
          <w:b/>
        </w:rPr>
        <w:t>MAKSYMALNY ZAKRES SIŁY OBCIĄŻAJĄCEJ PRZY ROZCIĄGANIU I ŚCISKANIU</w:t>
      </w:r>
      <w:r w:rsidRPr="00542151">
        <w:rPr>
          <w:b/>
          <w:szCs w:val="24"/>
        </w:rPr>
        <w:t>:</w:t>
      </w:r>
    </w:p>
    <w:p w:rsidR="00BA110D" w:rsidRDefault="00BA110D" w:rsidP="00BA110D">
      <w:pPr>
        <w:pStyle w:val="Tekstpodstawowywcity"/>
        <w:spacing w:line="360" w:lineRule="auto"/>
        <w:rPr>
          <w:sz w:val="22"/>
          <w:szCs w:val="22"/>
          <w:lang w:val="de-DE"/>
        </w:rPr>
      </w:pPr>
      <w:r w:rsidRPr="00BA110D">
        <w:rPr>
          <w:sz w:val="32"/>
          <w:szCs w:val="32"/>
          <w:lang w:val="de-DE"/>
        </w:rPr>
        <w:lastRenderedPageBreak/>
        <w:t xml:space="preserve">□ </w:t>
      </w:r>
      <w:r w:rsidRPr="00BA110D">
        <w:rPr>
          <w:sz w:val="22"/>
          <w:szCs w:val="22"/>
          <w:lang w:val="de-DE"/>
        </w:rPr>
        <w:t>min. 330 kN</w:t>
      </w:r>
      <w:r w:rsidRPr="00BA110D">
        <w:rPr>
          <w:szCs w:val="24"/>
          <w:lang w:val="de-DE"/>
        </w:rPr>
        <w:tab/>
      </w:r>
      <w:r w:rsidRPr="00BA110D">
        <w:rPr>
          <w:sz w:val="32"/>
          <w:szCs w:val="32"/>
          <w:lang w:val="de-DE"/>
        </w:rPr>
        <w:t xml:space="preserve">□ </w:t>
      </w:r>
      <w:r w:rsidRPr="00BA110D">
        <w:rPr>
          <w:sz w:val="22"/>
          <w:szCs w:val="22"/>
          <w:lang w:val="de-DE"/>
        </w:rPr>
        <w:t>min. 400</w:t>
      </w:r>
      <w:r w:rsidRPr="00BA110D">
        <w:rPr>
          <w:sz w:val="22"/>
          <w:szCs w:val="22"/>
          <w:lang w:val="de-DE"/>
        </w:rPr>
        <w:t xml:space="preserve"> kN</w:t>
      </w:r>
      <w:r w:rsidRPr="00BA110D">
        <w:rPr>
          <w:szCs w:val="24"/>
          <w:lang w:val="de-DE"/>
        </w:rPr>
        <w:tab/>
      </w:r>
      <w:r w:rsidRPr="00BA110D">
        <w:rPr>
          <w:szCs w:val="24"/>
          <w:lang w:val="de-DE"/>
        </w:rPr>
        <w:tab/>
        <w:t xml:space="preserve"> </w:t>
      </w:r>
      <w:r w:rsidRPr="00BA110D">
        <w:rPr>
          <w:sz w:val="32"/>
          <w:szCs w:val="32"/>
          <w:lang w:val="de-DE"/>
        </w:rPr>
        <w:t xml:space="preserve">□ </w:t>
      </w:r>
      <w:r w:rsidRPr="00BA110D">
        <w:rPr>
          <w:sz w:val="22"/>
          <w:szCs w:val="22"/>
          <w:lang w:val="de-DE"/>
        </w:rPr>
        <w:t>min. 600</w:t>
      </w:r>
      <w:r w:rsidRPr="00BA110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kN</w:t>
      </w:r>
    </w:p>
    <w:p w:rsidR="00BA110D" w:rsidRPr="00BA110D" w:rsidRDefault="00BA110D" w:rsidP="00BA110D">
      <w:pPr>
        <w:pStyle w:val="Tekstpodstawowywcity"/>
        <w:spacing w:line="360" w:lineRule="auto"/>
        <w:ind w:left="0" w:firstLine="0"/>
        <w:rPr>
          <w:i/>
          <w:szCs w:val="24"/>
        </w:rPr>
      </w:pPr>
      <w:r w:rsidRPr="00542151">
        <w:rPr>
          <w:i/>
          <w:szCs w:val="24"/>
        </w:rPr>
        <w:t>Proszę zaznaczyć znakiem X właściwe pole</w:t>
      </w:r>
    </w:p>
    <w:p w:rsidR="00BA110D" w:rsidRPr="00BA110D" w:rsidRDefault="00BA110D" w:rsidP="00BA110D">
      <w:pPr>
        <w:pStyle w:val="Tekstpodstawowywcity"/>
        <w:spacing w:line="360" w:lineRule="auto"/>
        <w:rPr>
          <w:sz w:val="22"/>
          <w:szCs w:val="22"/>
        </w:rPr>
      </w:pPr>
    </w:p>
    <w:p w:rsidR="00BA110D" w:rsidRPr="00BA110D" w:rsidRDefault="00BA110D" w:rsidP="00BA110D">
      <w:pPr>
        <w:pStyle w:val="Tekstpodstawowy"/>
        <w:rPr>
          <w:sz w:val="22"/>
          <w:szCs w:val="22"/>
          <w:highlight w:val="yellow"/>
        </w:rPr>
      </w:pPr>
      <w:r>
        <w:rPr>
          <w:b/>
        </w:rPr>
        <w:t>V</w:t>
      </w:r>
      <w:bookmarkStart w:id="0" w:name="_GoBack"/>
      <w:bookmarkEnd w:id="0"/>
      <w:r w:rsidRPr="00542151">
        <w:rPr>
          <w:b/>
        </w:rPr>
        <w:t xml:space="preserve">. KRYTERIUM </w:t>
      </w:r>
      <w:r w:rsidRPr="00BA110D">
        <w:rPr>
          <w:b/>
        </w:rPr>
        <w:t>RODZAJ UCHWYTÓW:</w:t>
      </w:r>
    </w:p>
    <w:p w:rsidR="00BA110D" w:rsidRPr="00542151" w:rsidRDefault="00BA110D" w:rsidP="00BA110D">
      <w:pPr>
        <w:pStyle w:val="Tekstpodstawowywcity"/>
        <w:spacing w:line="360" w:lineRule="auto"/>
        <w:rPr>
          <w:szCs w:val="24"/>
        </w:rPr>
      </w:pPr>
      <w:r w:rsidRPr="00542151">
        <w:rPr>
          <w:sz w:val="32"/>
          <w:szCs w:val="32"/>
        </w:rPr>
        <w:t>□</w:t>
      </w:r>
      <w:r>
        <w:rPr>
          <w:szCs w:val="24"/>
        </w:rPr>
        <w:t xml:space="preserve"> </w:t>
      </w:r>
      <w:r w:rsidRPr="00BA110D">
        <w:rPr>
          <w:sz w:val="22"/>
          <w:szCs w:val="22"/>
        </w:rPr>
        <w:t xml:space="preserve">uchwyty mechaniczno-pneumatyczne </w:t>
      </w:r>
      <w:r w:rsidRPr="00BA110D">
        <w:rPr>
          <w:sz w:val="22"/>
          <w:szCs w:val="22"/>
        </w:rPr>
        <w:tab/>
      </w:r>
      <w:r w:rsidRPr="00BA110D">
        <w:rPr>
          <w:sz w:val="32"/>
          <w:szCs w:val="32"/>
        </w:rPr>
        <w:t>□</w:t>
      </w:r>
      <w:r w:rsidRPr="00BA110D">
        <w:rPr>
          <w:szCs w:val="24"/>
        </w:rPr>
        <w:t xml:space="preserve"> </w:t>
      </w:r>
      <w:r w:rsidRPr="00BA110D">
        <w:rPr>
          <w:sz w:val="22"/>
          <w:szCs w:val="22"/>
        </w:rPr>
        <w:t>uchwyty hydrauliczne</w:t>
      </w:r>
    </w:p>
    <w:p w:rsidR="00BA110D" w:rsidRPr="00542151" w:rsidRDefault="00BA110D" w:rsidP="00BA110D">
      <w:pPr>
        <w:pStyle w:val="Tekstpodstawowywcity"/>
        <w:spacing w:line="360" w:lineRule="auto"/>
        <w:rPr>
          <w:i/>
          <w:szCs w:val="24"/>
        </w:rPr>
      </w:pPr>
      <w:r w:rsidRPr="00542151">
        <w:rPr>
          <w:i/>
          <w:szCs w:val="24"/>
        </w:rPr>
        <w:t>Proszę zaznaczyć znakiem X właściwe pole</w:t>
      </w:r>
    </w:p>
    <w:p w:rsidR="00BA110D" w:rsidRPr="00BA110D" w:rsidRDefault="00BA110D" w:rsidP="00BA110D">
      <w:pPr>
        <w:pStyle w:val="Tekstpodstawowywcity"/>
        <w:spacing w:line="360" w:lineRule="auto"/>
        <w:rPr>
          <w:szCs w:val="24"/>
        </w:rPr>
      </w:pPr>
    </w:p>
    <w:p w:rsidR="00BA110D" w:rsidRPr="00BA110D" w:rsidRDefault="00BA110D" w:rsidP="00542151">
      <w:pPr>
        <w:pStyle w:val="Tekstpodstawowywcity"/>
        <w:spacing w:line="360" w:lineRule="auto"/>
        <w:ind w:left="0" w:firstLine="0"/>
        <w:rPr>
          <w:i/>
          <w:szCs w:val="24"/>
        </w:rPr>
      </w:pPr>
    </w:p>
    <w:p w:rsidR="00DA130F" w:rsidRPr="00205D5A" w:rsidRDefault="00831B3D" w:rsidP="00DA130F">
      <w:pPr>
        <w:spacing w:line="360" w:lineRule="auto"/>
        <w:jc w:val="both"/>
      </w:pPr>
      <w:r w:rsidRPr="00542151">
        <w:t>2</w:t>
      </w:r>
      <w:r w:rsidR="00DA130F" w:rsidRPr="00542151"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542151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DA130F" w:rsidRPr="00205D5A" w:rsidRDefault="00DA130F" w:rsidP="00DA130F">
      <w:pPr>
        <w:spacing w:line="360" w:lineRule="auto"/>
        <w:jc w:val="both"/>
      </w:pPr>
    </w:p>
    <w:p w:rsidR="006F12F2" w:rsidRPr="00205D5A" w:rsidRDefault="00542151" w:rsidP="00DA130F">
      <w:pPr>
        <w:spacing w:line="360" w:lineRule="auto"/>
        <w:jc w:val="both"/>
      </w:pPr>
      <w:r>
        <w:t>5</w:t>
      </w:r>
      <w:r w:rsidR="00957E1B" w:rsidRPr="00205D5A">
        <w:t xml:space="preserve">) </w:t>
      </w:r>
      <w:r w:rsidR="006F12F2" w:rsidRPr="00205D5A">
        <w:t>prosimy o zwrot pieniędzy wniesionych tytułem wadium na konto*:</w:t>
      </w:r>
    </w:p>
    <w:p w:rsidR="006F12F2" w:rsidRPr="00205D5A" w:rsidRDefault="006F12F2" w:rsidP="00DA130F">
      <w:pPr>
        <w:spacing w:line="360" w:lineRule="auto"/>
      </w:pPr>
      <w:r w:rsidRPr="00205D5A">
        <w:t>................................................................................................................................,</w:t>
      </w:r>
    </w:p>
    <w:p w:rsidR="006F12F2" w:rsidRPr="00205D5A" w:rsidRDefault="006F12F2" w:rsidP="00DA130F">
      <w:pPr>
        <w:spacing w:line="360" w:lineRule="auto"/>
        <w:ind w:left="284"/>
        <w:jc w:val="both"/>
        <w:rPr>
          <w:i/>
        </w:rPr>
      </w:pPr>
      <w:r w:rsidRPr="00205D5A">
        <w:rPr>
          <w:i/>
        </w:rPr>
        <w:t>* dotyczy tych wykonawców, którzy wnoszą wadium gotówką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542151" w:rsidP="00DA130F">
      <w:pPr>
        <w:autoSpaceDE w:val="0"/>
        <w:autoSpaceDN w:val="0"/>
        <w:adjustRightInd w:val="0"/>
        <w:jc w:val="both"/>
      </w:pPr>
      <w:r>
        <w:t>6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542151" w:rsidP="00DA130F">
      <w:pPr>
        <w:spacing w:line="360" w:lineRule="auto"/>
        <w:ind w:hanging="284"/>
        <w:jc w:val="both"/>
      </w:pPr>
      <w:r>
        <w:t>7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542151" w:rsidP="00205D5A">
      <w:pPr>
        <w:spacing w:line="360" w:lineRule="auto"/>
        <w:ind w:hanging="284"/>
        <w:jc w:val="both"/>
      </w:pPr>
      <w:r>
        <w:t>8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</w:t>
      </w:r>
      <w:r w:rsidR="00205D5A" w:rsidRPr="00542151">
        <w:rPr>
          <w:rFonts w:ascii="Arial" w:hAnsi="Arial" w:cs="Arial"/>
          <w:i/>
          <w:color w:val="000000"/>
          <w:sz w:val="22"/>
          <w:szCs w:val="22"/>
        </w:rPr>
        <w:t>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542151" w:rsidP="00DA130F">
      <w:pPr>
        <w:spacing w:line="360" w:lineRule="auto"/>
        <w:ind w:hanging="284"/>
        <w:jc w:val="both"/>
      </w:pPr>
      <w:r>
        <w:t>9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BD190A" w:rsidRPr="000378D0" w:rsidRDefault="00BD190A" w:rsidP="00BD190A">
      <w:pPr>
        <w:spacing w:line="276" w:lineRule="auto"/>
        <w:ind w:hanging="284"/>
        <w:jc w:val="both"/>
      </w:pPr>
      <w:r>
        <w:t xml:space="preserve">10) </w:t>
      </w:r>
      <w:r w:rsidRPr="000378D0">
        <w:t xml:space="preserve">Wykonawca należy do </w:t>
      </w:r>
      <w:r w:rsidRPr="000378D0">
        <w:rPr>
          <w:bCs/>
        </w:rPr>
        <w:t>sektora małych i średnich przedsiębiorstw</w:t>
      </w:r>
    </w:p>
    <w:p w:rsidR="00BD190A" w:rsidRPr="009847E2" w:rsidRDefault="00BD190A" w:rsidP="00BD190A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BD190A" w:rsidRPr="000378D0" w:rsidRDefault="00BD190A" w:rsidP="00BD190A">
      <w:pPr>
        <w:ind w:right="110"/>
        <w:jc w:val="center"/>
      </w:pPr>
      <w:r w:rsidRPr="000378D0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BA110D">
        <w:rPr>
          <w:b/>
          <w:sz w:val="32"/>
          <w:szCs w:val="32"/>
        </w:rPr>
      </w:r>
      <w:r w:rsidR="00BA110D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NIE                                                         </w:t>
      </w:r>
      <w:r w:rsidRPr="000378D0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BA110D">
        <w:rPr>
          <w:b/>
          <w:sz w:val="32"/>
          <w:szCs w:val="32"/>
        </w:rPr>
      </w:r>
      <w:r w:rsidR="00BA110D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TAK</w:t>
      </w:r>
    </w:p>
    <w:p w:rsidR="00BD190A" w:rsidRDefault="00BD190A" w:rsidP="00BD190A">
      <w:pPr>
        <w:ind w:hanging="284"/>
        <w:jc w:val="both"/>
        <w:rPr>
          <w:kern w:val="20"/>
          <w:sz w:val="18"/>
          <w:szCs w:val="18"/>
        </w:rPr>
      </w:pPr>
      <w:r w:rsidRPr="000378D0">
        <w:rPr>
          <w:kern w:val="20"/>
          <w:sz w:val="18"/>
          <w:szCs w:val="18"/>
        </w:rPr>
        <w:t>Należy zaznaczyć znakiem X właściwe pole.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542151" w:rsidRDefault="009C24E5" w:rsidP="009C24E5">
      <w:pPr>
        <w:spacing w:line="360" w:lineRule="auto"/>
        <w:jc w:val="both"/>
        <w:rPr>
          <w:b/>
          <w:bCs/>
          <w:lang w:val="de-DE"/>
        </w:rPr>
      </w:pPr>
      <w:proofErr w:type="spellStart"/>
      <w:r w:rsidRPr="00542151">
        <w:rPr>
          <w:b/>
          <w:bCs/>
          <w:lang w:val="de-DE"/>
        </w:rPr>
        <w:t>telefon</w:t>
      </w:r>
      <w:proofErr w:type="spellEnd"/>
      <w:r w:rsidRPr="00542151">
        <w:rPr>
          <w:b/>
          <w:bCs/>
          <w:lang w:val="de-DE"/>
        </w:rPr>
        <w:t xml:space="preserve"> ........................................</w:t>
      </w:r>
    </w:p>
    <w:p w:rsidR="00AA23A4" w:rsidRPr="00542151" w:rsidRDefault="009C24E5" w:rsidP="00AA23A4">
      <w:pPr>
        <w:spacing w:line="360" w:lineRule="auto"/>
        <w:jc w:val="both"/>
        <w:rPr>
          <w:b/>
          <w:bCs/>
          <w:lang w:val="de-DE"/>
        </w:rPr>
      </w:pPr>
      <w:r w:rsidRPr="00542151">
        <w:rPr>
          <w:b/>
          <w:bCs/>
          <w:lang w:val="de-DE"/>
        </w:rPr>
        <w:t>Fax. .............................................</w:t>
      </w:r>
    </w:p>
    <w:p w:rsidR="00AA23A4" w:rsidRPr="00542151" w:rsidRDefault="00AA23A4" w:rsidP="00AA23A4">
      <w:pPr>
        <w:spacing w:line="360" w:lineRule="auto"/>
        <w:jc w:val="both"/>
        <w:rPr>
          <w:b/>
          <w:bCs/>
          <w:lang w:val="de-DE"/>
        </w:rPr>
      </w:pPr>
      <w:r w:rsidRPr="00542151">
        <w:rPr>
          <w:b/>
          <w:bCs/>
          <w:lang w:val="de-DE"/>
        </w:rPr>
        <w:t xml:space="preserve"> </w:t>
      </w:r>
      <w:proofErr w:type="spellStart"/>
      <w:r w:rsidRPr="00542151">
        <w:rPr>
          <w:b/>
          <w:bCs/>
          <w:lang w:val="de-DE"/>
        </w:rPr>
        <w:t>e-mail</w:t>
      </w:r>
      <w:proofErr w:type="spellEnd"/>
      <w:r w:rsidRPr="00542151">
        <w:rPr>
          <w:b/>
          <w:bCs/>
          <w:lang w:val="de-DE"/>
        </w:rPr>
        <w:t>: .......................................</w:t>
      </w:r>
    </w:p>
    <w:p w:rsidR="009C24E5" w:rsidRPr="00542151" w:rsidRDefault="00AA23A4" w:rsidP="00BC16BF">
      <w:pPr>
        <w:spacing w:line="360" w:lineRule="auto"/>
        <w:jc w:val="both"/>
        <w:rPr>
          <w:b/>
          <w:bCs/>
          <w:lang w:val="de-DE"/>
        </w:rPr>
      </w:pPr>
      <w:r w:rsidRPr="00542151">
        <w:rPr>
          <w:b/>
          <w:bCs/>
          <w:lang w:val="de-DE"/>
        </w:rPr>
        <w:t xml:space="preserve">NIP   </w:t>
      </w:r>
      <w:r w:rsidR="009C24E5" w:rsidRPr="00542151">
        <w:rPr>
          <w:b/>
          <w:bCs/>
          <w:lang w:val="de-DE"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542151">
        <w:rPr>
          <w:u w:val="dotted"/>
          <w:lang w:val="de-DE"/>
        </w:rPr>
        <w:tab/>
      </w:r>
      <w:r w:rsidRPr="00542151">
        <w:rPr>
          <w:lang w:val="de-DE"/>
        </w:rPr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542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34" w:rsidRDefault="00342034">
      <w:r>
        <w:separator/>
      </w:r>
    </w:p>
  </w:endnote>
  <w:endnote w:type="continuationSeparator" w:id="0">
    <w:p w:rsidR="00342034" w:rsidRDefault="0034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6D" w:rsidRDefault="00EE2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1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51" w:rsidRDefault="0054215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A110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A11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E266D" w:rsidRDefault="00EE2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34" w:rsidRDefault="00342034">
      <w:r>
        <w:separator/>
      </w:r>
    </w:p>
  </w:footnote>
  <w:footnote w:type="continuationSeparator" w:id="0">
    <w:p w:rsidR="00342034" w:rsidRDefault="0034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6D" w:rsidRDefault="00EE2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6D" w:rsidRDefault="00EE26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6D" w:rsidRPr="00542151" w:rsidRDefault="00542151" w:rsidP="00542151">
    <w:pPr>
      <w:pStyle w:val="Nagwek"/>
      <w:jc w:val="right"/>
      <w:rPr>
        <w:sz w:val="24"/>
        <w:szCs w:val="24"/>
      </w:rPr>
    </w:pPr>
    <w:r w:rsidRPr="00542151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034"/>
    <w:rsid w:val="00016D63"/>
    <w:rsid w:val="00205D5A"/>
    <w:rsid w:val="00264B92"/>
    <w:rsid w:val="00275899"/>
    <w:rsid w:val="00280050"/>
    <w:rsid w:val="00342034"/>
    <w:rsid w:val="00345612"/>
    <w:rsid w:val="003E3EB0"/>
    <w:rsid w:val="004368E0"/>
    <w:rsid w:val="004C4264"/>
    <w:rsid w:val="00542151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A110D"/>
    <w:rsid w:val="00BC16BF"/>
    <w:rsid w:val="00BD0C7B"/>
    <w:rsid w:val="00BD190A"/>
    <w:rsid w:val="00BD728F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EE266D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351543D-2D60-4E30-8D82-85AAB8F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StopkaZnak">
    <w:name w:val="Stopka Znak"/>
    <w:link w:val="Stopka"/>
    <w:uiPriority w:val="99"/>
    <w:rsid w:val="00542151"/>
  </w:style>
  <w:style w:type="paragraph" w:styleId="Akapitzlist">
    <w:name w:val="List Paragraph"/>
    <w:basedOn w:val="Normalny"/>
    <w:uiPriority w:val="34"/>
    <w:qFormat/>
    <w:rsid w:val="00BD19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D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D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8906-E5D1-4EE7-9825-F687B87E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483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3</cp:revision>
  <cp:lastPrinted>2020-06-23T10:18:00Z</cp:lastPrinted>
  <dcterms:created xsi:type="dcterms:W3CDTF">2020-06-16T09:01:00Z</dcterms:created>
  <dcterms:modified xsi:type="dcterms:W3CDTF">2020-06-23T10:18:00Z</dcterms:modified>
</cp:coreProperties>
</file>