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66563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3221A" w:rsidRPr="00B3221A">
        <w:rPr>
          <w:b/>
          <w:sz w:val="24"/>
        </w:rPr>
        <w:t>NA/P/159/2020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3221A" w:rsidRPr="00B3221A">
        <w:rPr>
          <w:b/>
        </w:rPr>
        <w:t>przetarg nieograniczony</w:t>
      </w:r>
      <w:r w:rsidR="00753DC1">
        <w:t xml:space="preserve"> na:</w:t>
      </w:r>
    </w:p>
    <w:p w:rsidR="0000184A" w:rsidRDefault="00B3221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3221A">
        <w:rPr>
          <w:b/>
          <w:sz w:val="24"/>
          <w:szCs w:val="24"/>
        </w:rPr>
        <w:t>Dostawa kolorowego urządzenia wielofunkcyjnego  dla Katedry Systemów Elektronicznych i Telekomunikacyjnych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3221A" w:rsidRPr="00B3221A">
        <w:rPr>
          <w:sz w:val="24"/>
          <w:szCs w:val="24"/>
        </w:rPr>
        <w:t>(</w:t>
      </w:r>
      <w:proofErr w:type="spellStart"/>
      <w:r w:rsidR="00B3221A" w:rsidRPr="00B3221A">
        <w:rPr>
          <w:sz w:val="24"/>
          <w:szCs w:val="24"/>
        </w:rPr>
        <w:t>t.j</w:t>
      </w:r>
      <w:proofErr w:type="spellEnd"/>
      <w:r w:rsidR="00B3221A" w:rsidRPr="00B3221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3221A" w:rsidRPr="00B3221A">
        <w:rPr>
          <w:sz w:val="24"/>
          <w:szCs w:val="24"/>
        </w:rPr>
        <w:t>(</w:t>
      </w:r>
      <w:proofErr w:type="spellStart"/>
      <w:r w:rsidR="00B3221A" w:rsidRPr="00B3221A">
        <w:rPr>
          <w:sz w:val="24"/>
          <w:szCs w:val="24"/>
        </w:rPr>
        <w:t>t.j</w:t>
      </w:r>
      <w:proofErr w:type="spellEnd"/>
      <w:r w:rsidR="00B3221A" w:rsidRPr="00B3221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3221A" w:rsidRPr="00B3221A">
        <w:rPr>
          <w:sz w:val="24"/>
          <w:szCs w:val="24"/>
        </w:rPr>
        <w:t>(</w:t>
      </w:r>
      <w:proofErr w:type="spellStart"/>
      <w:r w:rsidR="00B3221A" w:rsidRPr="00B3221A">
        <w:rPr>
          <w:sz w:val="24"/>
          <w:szCs w:val="24"/>
        </w:rPr>
        <w:t>t.j</w:t>
      </w:r>
      <w:proofErr w:type="spellEnd"/>
      <w:r w:rsidR="00B3221A" w:rsidRPr="00B3221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D9E" w:rsidRDefault="006F6D9E">
      <w:r>
        <w:separator/>
      </w:r>
    </w:p>
  </w:endnote>
  <w:endnote w:type="continuationSeparator" w:id="0">
    <w:p w:rsidR="006F6D9E" w:rsidRDefault="006F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5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5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21A" w:rsidRDefault="00B322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D9E" w:rsidRDefault="006F6D9E">
      <w:r>
        <w:separator/>
      </w:r>
    </w:p>
  </w:footnote>
  <w:footnote w:type="continuationSeparator" w:id="0">
    <w:p w:rsidR="006F6D9E" w:rsidRDefault="006F6D9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21A" w:rsidRDefault="00B322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21A" w:rsidRDefault="00B322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21A" w:rsidRDefault="00B322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6D9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F6D9E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66563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221A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8B0770-AF89-4EF3-881E-2FDD1264B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4DB66-F837-431F-A394-9C4787D42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2020-06-23T09:54:00Z</dcterms:created>
  <dcterms:modified xsi:type="dcterms:W3CDTF">2020-06-23T09:54:00Z</dcterms:modified>
</cp:coreProperties>
</file>