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560275" w:rsidP="006A5DF1">
      <w:pPr>
        <w:spacing w:after="240"/>
        <w:jc w:val="right"/>
        <w:rPr>
          <w:sz w:val="22"/>
          <w:szCs w:val="22"/>
        </w:rPr>
      </w:pPr>
      <w:r w:rsidRPr="00560275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560275">
        <w:rPr>
          <w:sz w:val="22"/>
          <w:szCs w:val="22"/>
        </w:rPr>
        <w:t>2020-07-09</w:t>
      </w:r>
    </w:p>
    <w:p w:rsidR="00560275" w:rsidRPr="00560275" w:rsidRDefault="00560275" w:rsidP="006A5DF1">
      <w:pPr>
        <w:rPr>
          <w:b/>
          <w:bCs/>
          <w:sz w:val="22"/>
          <w:szCs w:val="22"/>
        </w:rPr>
      </w:pPr>
      <w:r w:rsidRPr="00560275">
        <w:rPr>
          <w:b/>
          <w:bCs/>
          <w:sz w:val="22"/>
          <w:szCs w:val="22"/>
        </w:rPr>
        <w:t>Politechnika Rzeszowska</w:t>
      </w:r>
    </w:p>
    <w:p w:rsidR="006A5DF1" w:rsidRPr="00D91931" w:rsidRDefault="00560275" w:rsidP="006A5DF1">
      <w:pPr>
        <w:rPr>
          <w:b/>
          <w:bCs/>
          <w:sz w:val="22"/>
          <w:szCs w:val="22"/>
        </w:rPr>
      </w:pPr>
      <w:r w:rsidRPr="00560275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560275" w:rsidP="006A5DF1">
      <w:pPr>
        <w:rPr>
          <w:sz w:val="22"/>
          <w:szCs w:val="22"/>
        </w:rPr>
      </w:pPr>
      <w:r w:rsidRPr="00560275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560275">
        <w:rPr>
          <w:sz w:val="22"/>
          <w:szCs w:val="22"/>
        </w:rPr>
        <w:t>12</w:t>
      </w:r>
    </w:p>
    <w:p w:rsidR="006A5DF1" w:rsidRPr="00BD5546" w:rsidRDefault="00560275" w:rsidP="006A5DF1">
      <w:pPr>
        <w:rPr>
          <w:sz w:val="22"/>
          <w:szCs w:val="22"/>
        </w:rPr>
      </w:pPr>
      <w:r w:rsidRPr="00560275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560275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482B74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NA/P/178/2020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D4AB3" w:rsidRPr="006A5DF1" w:rsidRDefault="006A5DF1" w:rsidP="00482B74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60275" w:rsidRPr="00560275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560275" w:rsidRPr="00560275">
        <w:rPr>
          <w:b/>
          <w:bCs/>
          <w:sz w:val="22"/>
          <w:szCs w:val="22"/>
        </w:rPr>
        <w:t>Dostawa tachimetru z zestawem akcesoriów (6 szt.)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560275" w:rsidRPr="00560275">
        <w:rPr>
          <w:b/>
          <w:sz w:val="22"/>
          <w:szCs w:val="22"/>
        </w:rPr>
        <w:t>NA/P/178/2020</w:t>
      </w:r>
      <w:r w:rsidRPr="006A5DF1">
        <w:rPr>
          <w:b/>
          <w:sz w:val="22"/>
          <w:szCs w:val="22"/>
        </w:rPr>
        <w:t>.</w:t>
      </w:r>
    </w:p>
    <w:p w:rsidR="00560275" w:rsidRPr="00560275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560275" w:rsidRPr="00560275">
        <w:rPr>
          <w:b/>
          <w:sz w:val="22"/>
          <w:szCs w:val="22"/>
        </w:rPr>
        <w:t>Politechnika Rzeszowska</w:t>
      </w:r>
    </w:p>
    <w:p w:rsidR="0012774F" w:rsidRPr="006A5DF1" w:rsidRDefault="00560275" w:rsidP="00D8461B">
      <w:pPr>
        <w:spacing w:after="240" w:line="276" w:lineRule="auto"/>
        <w:jc w:val="both"/>
        <w:rPr>
          <w:sz w:val="22"/>
          <w:szCs w:val="22"/>
        </w:rPr>
      </w:pPr>
      <w:r w:rsidRPr="00560275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560275">
        <w:rPr>
          <w:sz w:val="22"/>
          <w:szCs w:val="22"/>
        </w:rPr>
        <w:t>(</w:t>
      </w:r>
      <w:proofErr w:type="spellStart"/>
      <w:r w:rsidRPr="00560275">
        <w:rPr>
          <w:sz w:val="22"/>
          <w:szCs w:val="22"/>
        </w:rPr>
        <w:t>t.j</w:t>
      </w:r>
      <w:proofErr w:type="spellEnd"/>
      <w:r w:rsidRPr="00560275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60275" w:rsidRPr="006A5DF1" w:rsidTr="001827D8">
        <w:tc>
          <w:tcPr>
            <w:tcW w:w="9356" w:type="dxa"/>
            <w:shd w:val="clear" w:color="auto" w:fill="auto"/>
          </w:tcPr>
          <w:p w:rsidR="00560275" w:rsidRPr="006A5DF1" w:rsidRDefault="00560275" w:rsidP="001827D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560275">
              <w:rPr>
                <w:b/>
                <w:bCs/>
                <w:sz w:val="22"/>
                <w:szCs w:val="22"/>
              </w:rPr>
              <w:t>1</w:t>
            </w:r>
          </w:p>
          <w:p w:rsidR="00560275" w:rsidRPr="00560275" w:rsidRDefault="00560275" w:rsidP="00482B7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Prosimy o zmianę następującym parametrów technicznych: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1. "Kompensacja czteroosiowa" po zmianie na "Kompensacja dwuosiowa lub czteroosiowa"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2. " </w:t>
            </w:r>
            <w:proofErr w:type="spellStart"/>
            <w:r w:rsidRPr="00560275">
              <w:rPr>
                <w:sz w:val="22"/>
                <w:szCs w:val="22"/>
              </w:rPr>
              <w:t>Bezzaciskowe</w:t>
            </w:r>
            <w:proofErr w:type="spellEnd"/>
            <w:r w:rsidRPr="00560275">
              <w:rPr>
                <w:sz w:val="22"/>
                <w:szCs w:val="22"/>
              </w:rPr>
              <w:t xml:space="preserve"> śruby ruchu leniwego" po zmianie na " </w:t>
            </w:r>
            <w:proofErr w:type="spellStart"/>
            <w:r w:rsidRPr="00560275">
              <w:rPr>
                <w:sz w:val="22"/>
                <w:szCs w:val="22"/>
              </w:rPr>
              <w:t>Bezzaciskowe</w:t>
            </w:r>
            <w:proofErr w:type="spellEnd"/>
            <w:r w:rsidRPr="00560275">
              <w:rPr>
                <w:sz w:val="22"/>
                <w:szCs w:val="22"/>
              </w:rPr>
              <w:t xml:space="preserve"> lub zaciskowe śruby ruchu leniwego"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3. Pomiar odległości na reflektor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"Dokładność pomiaru w trybie precyzyjnym nie gorzej niż 1 mm +1,5 </w:t>
            </w:r>
            <w:proofErr w:type="spellStart"/>
            <w:r w:rsidRPr="00560275">
              <w:rPr>
                <w:sz w:val="22"/>
                <w:szCs w:val="22"/>
              </w:rPr>
              <w:t>ppm</w:t>
            </w:r>
            <w:proofErr w:type="spellEnd"/>
            <w:r w:rsidRPr="00560275">
              <w:rPr>
                <w:sz w:val="22"/>
                <w:szCs w:val="22"/>
              </w:rPr>
              <w:t xml:space="preserve">" po zmianie na "Dokładność pomiaru w trybie precyzyjnym nie gorzej niż 2 mm+ 2 </w:t>
            </w:r>
            <w:proofErr w:type="spellStart"/>
            <w:r w:rsidRPr="00560275">
              <w:rPr>
                <w:sz w:val="22"/>
                <w:szCs w:val="22"/>
              </w:rPr>
              <w:t>ppm</w:t>
            </w:r>
            <w:proofErr w:type="spellEnd"/>
            <w:r w:rsidRPr="00560275">
              <w:rPr>
                <w:sz w:val="22"/>
                <w:szCs w:val="22"/>
              </w:rPr>
              <w:t>"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4. Pomiar odległości bez użycia reflektora 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"Dokładność pomiaru: nie gorzej niż 2 mm+2 </w:t>
            </w:r>
            <w:proofErr w:type="spellStart"/>
            <w:r w:rsidRPr="00560275">
              <w:rPr>
                <w:sz w:val="22"/>
                <w:szCs w:val="22"/>
              </w:rPr>
              <w:t>ppm</w:t>
            </w:r>
            <w:proofErr w:type="spellEnd"/>
            <w:r w:rsidRPr="00560275">
              <w:rPr>
                <w:sz w:val="22"/>
                <w:szCs w:val="22"/>
              </w:rPr>
              <w:t xml:space="preserve">" po zmianie na "Dokładność pomiaru: nie gorzej niż 3 mm+2 </w:t>
            </w:r>
            <w:proofErr w:type="spellStart"/>
            <w:r w:rsidRPr="00560275">
              <w:rPr>
                <w:sz w:val="22"/>
                <w:szCs w:val="22"/>
              </w:rPr>
              <w:t>ppm</w:t>
            </w:r>
            <w:proofErr w:type="spellEnd"/>
            <w:r w:rsidRPr="00560275">
              <w:rPr>
                <w:sz w:val="22"/>
                <w:szCs w:val="22"/>
              </w:rPr>
              <w:t>"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5. Pamięć i komunikacja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"Pamięć wewnętrzna.: 2 GB" po zmianie na "Pamięć wewnętrzna.: 500 MB"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6. "Porty: RS232, USB, Port kart SD" po zmianie na "Porty: RS232, USB lub port kart SD"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7. Klawiatura i ekran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"Pełna klawiatura alfanumeryczna, ekran graficzny o rozdzielczości 320 x 240 pikseli, minimum dwa </w:t>
            </w:r>
            <w:r w:rsidRPr="00560275">
              <w:rPr>
                <w:sz w:val="22"/>
                <w:szCs w:val="22"/>
              </w:rPr>
              <w:lastRenderedPageBreak/>
              <w:t>klawisze skrótów umożliwiające przypisanie wybranych funkcji przez użytkownika, klawisz szybkiego wyzwalania pomiaru"  po zmianie na "Pełna klawiatura alfanumeryczna, ekran graficzny o rozdzielczości 320 x 240 pikseli, klawisz szybkiego wyzwalania pomiaru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8. </w:t>
            </w:r>
            <w:proofErr w:type="spellStart"/>
            <w:r w:rsidRPr="00560275">
              <w:rPr>
                <w:sz w:val="22"/>
                <w:szCs w:val="22"/>
              </w:rPr>
              <w:t>Pionownik</w:t>
            </w:r>
            <w:proofErr w:type="spellEnd"/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"Typ: Plamka lasera, regulacja poziomów jasności. Dokładność: centrowania 1.5 mm na 1.5 m wysokości instrumentu" po zmianie na "Typ: Plamka lasera, regulacja poziomów jasności. Dokładność: centrowania 1.5 mm na 1.5 m wysokości instrumentu lub Typ: Optyczny, obraz: prosty, powiększenie: 3X, Minimalna ogniskowa: 0.3m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9. Warunki środowiska pracy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"Pył / woda (IEC 60529) wilgotność IP66, 95% bez kondensacji" po zmianie na "Pył / woda (IEC 60529) wilgotność IP65, 95% bez kondensacji"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10. Zestawienie sprzętu: 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Ładowarka z adapterem do zapalniczki samochodowej  - wykreślenie tego parametru    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11. Walizka transportowa z miejscem na lustro - wykreślenie tego parametru</w:t>
            </w:r>
          </w:p>
          <w:p w:rsidR="00560275" w:rsidRPr="00560275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12. Akcesoria:</w:t>
            </w:r>
          </w:p>
          <w:p w:rsidR="00560275" w:rsidRPr="006A5DF1" w:rsidRDefault="00560275" w:rsidP="001827D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Lustro z możliwością przechowywania w walizce transportowej tachimetru - kryterium opisane powyżej, wnosimy o wykreślenie tego parametru</w:t>
            </w:r>
          </w:p>
          <w:p w:rsidR="00560275" w:rsidRPr="006A5DF1" w:rsidRDefault="00560275" w:rsidP="001827D8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1. Zamawiający przychyla się do zmiany. 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2. Zamawiający podtrzymuje </w:t>
            </w:r>
            <w:r w:rsidR="00482B74">
              <w:rPr>
                <w:sz w:val="22"/>
                <w:szCs w:val="22"/>
              </w:rPr>
              <w:t xml:space="preserve">zapis. Zastosowanie </w:t>
            </w:r>
            <w:proofErr w:type="spellStart"/>
            <w:r w:rsidR="00482B74">
              <w:rPr>
                <w:sz w:val="22"/>
                <w:szCs w:val="22"/>
              </w:rPr>
              <w:t>bezzaciskow</w:t>
            </w:r>
            <w:r w:rsidRPr="00560275">
              <w:rPr>
                <w:sz w:val="22"/>
                <w:szCs w:val="22"/>
              </w:rPr>
              <w:t>y</w:t>
            </w:r>
            <w:r w:rsidR="00482B74">
              <w:rPr>
                <w:sz w:val="22"/>
                <w:szCs w:val="22"/>
              </w:rPr>
              <w:t>c</w:t>
            </w:r>
            <w:r w:rsidRPr="00560275">
              <w:rPr>
                <w:sz w:val="22"/>
                <w:szCs w:val="22"/>
              </w:rPr>
              <w:t>h</w:t>
            </w:r>
            <w:proofErr w:type="spellEnd"/>
            <w:r w:rsidRPr="00560275">
              <w:rPr>
                <w:sz w:val="22"/>
                <w:szCs w:val="22"/>
              </w:rPr>
              <w:t xml:space="preserve"> śrub ruchu leniwego jest dla zamawiającego kluczowym parametrem ze względu na mniejszą awaryjność takiego rozwiązania i wynika z dotychczasowych wieloletnich doświadczeń zamawiającego w zakresie dydaktyki przedmiotów geodezyjnych. Instrumenty wyposażone w zaciskowe śruby ruchu leniwego narażone są na uszkodzenie, szczególnie przez niedoświadczonych użytkowników, jakimi są studenci.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3. Zamawiający podtrzymuje zapis. Zamawiający jako Uczelnia i zarazem jednostka naukowo-badawcza zamierza wykorzystywać instrumenty również do celów naukowo-badawczych w szczególności do zadań, w których wysoka dokładność dalmierza jest istotna. 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4. Zamawiający podtrzymuje zapis. Zamawiający jako Uczelnia i zarazem jednostka naukowo-badawcza zamierza wykorzystywać instrumenty również do celów naukowo-badawczych w szczególności do zadań, w których wysoka dokładność dalmierza jest istotna. 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5. Zamawiający przychyla się do zmiany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6. Zamawiający podtrzymuje zapis. Wymóg posiadania dwóch różnych złącz (USB oraz SD) ma praktyczne przełożenie na użytkowanie sprzętu. W razie awarii jednego ze złącz, użytkownik będzie miał możliwość transferu danych za pomocą działającego portu. 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7. Zamawiający zmienia treść zapisu na: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Pełna klawiatura alfanumeryczna, ekran graficzny o rozdzielczości min. 320 x 240 pikseli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8. Zamawiający przychyla się do zmiany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9. Zamawiający zmienia zapis na : na "Pył / woda (IEC 60529) wilgotność IP55, 95% bez kondensacji"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10. Zamawiający wprowadza zapis: Ładowarka z adapterem do zapalniczki samochodowej lub z zewnętrznym adapterem, umożliwiającym ładowanie z gniazdka samochodowego 12V.</w:t>
            </w:r>
          </w:p>
          <w:p w:rsidR="00560275" w:rsidRPr="00560275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 xml:space="preserve">11. Zamawiający wprowadza zapis: Walizka transportowa na tachimetr z miejscem na lustro lub komplet sztywnych waliz umożliwiających przechowywanie tachimetru oraz lustra osobno. </w:t>
            </w:r>
          </w:p>
          <w:p w:rsidR="00560275" w:rsidRPr="006A5DF1" w:rsidRDefault="00560275" w:rsidP="001827D8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60275">
              <w:rPr>
                <w:sz w:val="22"/>
                <w:szCs w:val="22"/>
              </w:rPr>
              <w:t>12. Zamawiający wprowadza zapis: Lustro z możliwością przechowywania w walizce transportowej tachimetru lub przechowywane w osobnej walizce transportowej.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482B74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bookmarkStart w:id="0" w:name="_GoBack"/>
      <w:bookmarkEnd w:id="0"/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3F" w:rsidRDefault="0094673F">
      <w:r>
        <w:separator/>
      </w:r>
    </w:p>
  </w:endnote>
  <w:endnote w:type="continuationSeparator" w:id="0">
    <w:p w:rsidR="0094673F" w:rsidRDefault="0094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467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3F" w:rsidRDefault="0094673F">
      <w:r>
        <w:separator/>
      </w:r>
    </w:p>
  </w:footnote>
  <w:footnote w:type="continuationSeparator" w:id="0">
    <w:p w:rsidR="0094673F" w:rsidRDefault="0094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75" w:rsidRDefault="005602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75" w:rsidRDefault="005602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75" w:rsidRDefault="005602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3F"/>
    <w:rsid w:val="00031374"/>
    <w:rsid w:val="000A1097"/>
    <w:rsid w:val="000E2A8F"/>
    <w:rsid w:val="0012774F"/>
    <w:rsid w:val="00144B7A"/>
    <w:rsid w:val="00180C6E"/>
    <w:rsid w:val="00482B74"/>
    <w:rsid w:val="004848F3"/>
    <w:rsid w:val="004A75F2"/>
    <w:rsid w:val="005144A9"/>
    <w:rsid w:val="00520165"/>
    <w:rsid w:val="0056027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94673F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A8BC99-5E48-4627-86A6-8C7756B0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648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3</cp:revision>
  <cp:lastPrinted>2001-02-10T13:28:00Z</cp:lastPrinted>
  <dcterms:created xsi:type="dcterms:W3CDTF">2020-07-09T10:53:00Z</dcterms:created>
  <dcterms:modified xsi:type="dcterms:W3CDTF">2020-07-09T10:58:00Z</dcterms:modified>
</cp:coreProperties>
</file>