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571D9B" w:rsidRPr="00571D9B" w:rsidRDefault="00571D9B" w:rsidP="00CE3270">
      <w:pPr>
        <w:spacing w:line="360" w:lineRule="auto"/>
        <w:rPr>
          <w:b/>
          <w:bCs/>
          <w:color w:val="000000"/>
          <w:sz w:val="24"/>
        </w:rPr>
      </w:pPr>
      <w:r w:rsidRPr="00571D9B">
        <w:rPr>
          <w:b/>
          <w:bCs/>
          <w:color w:val="000000"/>
          <w:sz w:val="24"/>
        </w:rPr>
        <w:t>Politechnika Rzeszowska</w:t>
      </w:r>
    </w:p>
    <w:p w:rsidR="00CE3270" w:rsidRDefault="00571D9B" w:rsidP="00CE3270">
      <w:pPr>
        <w:spacing w:line="360" w:lineRule="auto"/>
        <w:rPr>
          <w:b/>
          <w:bCs/>
          <w:color w:val="000000"/>
          <w:sz w:val="24"/>
        </w:rPr>
      </w:pPr>
      <w:r w:rsidRPr="00571D9B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571D9B" w:rsidP="00CE3270">
      <w:pPr>
        <w:spacing w:line="360" w:lineRule="auto"/>
        <w:rPr>
          <w:color w:val="000000"/>
          <w:sz w:val="24"/>
        </w:rPr>
      </w:pPr>
      <w:r w:rsidRPr="00571D9B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571D9B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571D9B" w:rsidP="00CE3270">
      <w:pPr>
        <w:spacing w:line="360" w:lineRule="auto"/>
        <w:rPr>
          <w:color w:val="000000"/>
          <w:sz w:val="24"/>
        </w:rPr>
      </w:pPr>
      <w:r w:rsidRPr="00571D9B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571D9B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571D9B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71D9B" w:rsidRPr="00571D9B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71D9B" w:rsidRPr="00571D9B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71D9B" w:rsidRPr="00571D9B">
        <w:rPr>
          <w:b/>
          <w:color w:val="000000"/>
          <w:sz w:val="24"/>
        </w:rPr>
        <w:t>Dostawa części lotniczych dla statków powietrznych OKL PRz.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1D9B" w:rsidTr="00BE14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71D9B" w:rsidRDefault="00571D9B" w:rsidP="00BE14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571D9B">
              <w:rPr>
                <w:sz w:val="24"/>
              </w:rPr>
              <w:t>Dostawa części lotniczych dla statków powietrznych OKL PRz</w:t>
            </w:r>
          </w:p>
          <w:p w:rsidR="00571D9B" w:rsidRDefault="00571D9B" w:rsidP="00BE14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1D9B">
              <w:rPr>
                <w:b/>
                <w:sz w:val="24"/>
              </w:rPr>
              <w:t>PARASNAKE Arkadiusz Szewczyk</w:t>
            </w:r>
          </w:p>
          <w:p w:rsidR="00571D9B" w:rsidRDefault="00571D9B" w:rsidP="00BE14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1D9B">
              <w:rPr>
                <w:b/>
                <w:sz w:val="24"/>
              </w:rPr>
              <w:t>25-370</w:t>
            </w:r>
            <w:r>
              <w:rPr>
                <w:b/>
                <w:sz w:val="24"/>
              </w:rPr>
              <w:t xml:space="preserve"> </w:t>
            </w:r>
            <w:r w:rsidRPr="00571D9B">
              <w:rPr>
                <w:b/>
                <w:sz w:val="24"/>
              </w:rPr>
              <w:t>Kielce</w:t>
            </w:r>
          </w:p>
          <w:p w:rsidR="00571D9B" w:rsidRDefault="00571D9B" w:rsidP="00BE14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1D9B">
              <w:rPr>
                <w:b/>
                <w:sz w:val="24"/>
              </w:rPr>
              <w:t>ul. Żeromskiego</w:t>
            </w:r>
            <w:r>
              <w:rPr>
                <w:b/>
                <w:sz w:val="24"/>
              </w:rPr>
              <w:t xml:space="preserve"> </w:t>
            </w:r>
            <w:r w:rsidRPr="00571D9B">
              <w:rPr>
                <w:b/>
                <w:sz w:val="24"/>
              </w:rPr>
              <w:t>30</w:t>
            </w:r>
          </w:p>
          <w:p w:rsidR="00571D9B" w:rsidRDefault="00571D9B" w:rsidP="00BE145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71D9B">
              <w:rPr>
                <w:b/>
                <w:sz w:val="24"/>
              </w:rPr>
              <w:t>37 965.71 zł</w:t>
            </w:r>
          </w:p>
          <w:p w:rsidR="00571D9B" w:rsidRPr="00253031" w:rsidRDefault="00571D9B" w:rsidP="00BE145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71D9B" w:rsidRDefault="00571D9B" w:rsidP="00BE145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71D9B">
              <w:rPr>
                <w:sz w:val="24"/>
              </w:rPr>
              <w:t>Oferta spełnie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452"/>
        <w:gridCol w:w="1985"/>
        <w:gridCol w:w="1701"/>
      </w:tblGrid>
      <w:tr w:rsidR="00B851FE" w:rsidRPr="00C63DA0" w:rsidTr="00B851FE">
        <w:tc>
          <w:tcPr>
            <w:tcW w:w="540" w:type="dxa"/>
            <w:shd w:val="clear" w:color="auto" w:fill="auto"/>
            <w:vAlign w:val="center"/>
          </w:tcPr>
          <w:p w:rsidR="00B851FE" w:rsidRPr="00C63DA0" w:rsidRDefault="00B851F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B851FE" w:rsidRPr="00C63DA0" w:rsidRDefault="00B851F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851FE" w:rsidRPr="00C63DA0" w:rsidRDefault="00B851FE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851FE" w:rsidRPr="00C63DA0" w:rsidRDefault="00B851F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51FE" w:rsidRPr="00C63DA0" w:rsidRDefault="00B851F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851FE" w:rsidRPr="00C63DA0" w:rsidTr="00B851FE">
        <w:tc>
          <w:tcPr>
            <w:tcW w:w="540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PARASNAKE Arkadiusz Szewczyk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ul. Żeromskiego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25-370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851FE" w:rsidRPr="00C63DA0" w:rsidTr="00B851FE">
        <w:tc>
          <w:tcPr>
            <w:tcW w:w="540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EUROPLAST Sp. z o.o.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ul. Instalatorów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35-210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 xml:space="preserve">  93,38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 xml:space="preserve">  93,38</w:t>
            </w:r>
          </w:p>
        </w:tc>
      </w:tr>
      <w:tr w:rsidR="00B851FE" w:rsidRPr="00C63DA0" w:rsidTr="00B851FE">
        <w:tc>
          <w:tcPr>
            <w:tcW w:w="540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"AURA" Krzysztof Martynuska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ul. Lubicz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35-230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1D9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 xml:space="preserve">  92,14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51FE" w:rsidRPr="00C63DA0" w:rsidRDefault="00B851FE" w:rsidP="00BE1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1D9B">
              <w:rPr>
                <w:rFonts w:ascii="Times New Roman" w:hAnsi="Times New Roman" w:cs="Times New Roman"/>
                <w:sz w:val="18"/>
                <w:szCs w:val="18"/>
              </w:rPr>
              <w:t xml:space="preserve">  92,14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571D9B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571D9B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571D9B">
        <w:rPr>
          <w:sz w:val="24"/>
        </w:rPr>
        <w:t>2020-07-30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B851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442" w:rsidRDefault="004E0442">
      <w:r>
        <w:separator/>
      </w:r>
    </w:p>
  </w:endnote>
  <w:endnote w:type="continuationSeparator" w:id="0">
    <w:p w:rsidR="004E0442" w:rsidRDefault="004E0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D9B" w:rsidRDefault="00571D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51F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51F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D9B" w:rsidRDefault="00571D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442" w:rsidRDefault="004E0442">
      <w:r>
        <w:separator/>
      </w:r>
    </w:p>
  </w:footnote>
  <w:footnote w:type="continuationSeparator" w:id="0">
    <w:p w:rsidR="004E0442" w:rsidRDefault="004E0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D9B" w:rsidRDefault="00571D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D9B" w:rsidRDefault="00571D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D9B" w:rsidRDefault="00571D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442"/>
    <w:rsid w:val="00022539"/>
    <w:rsid w:val="00140696"/>
    <w:rsid w:val="00253031"/>
    <w:rsid w:val="002C67C0"/>
    <w:rsid w:val="00377700"/>
    <w:rsid w:val="003945C1"/>
    <w:rsid w:val="0048602F"/>
    <w:rsid w:val="004E0442"/>
    <w:rsid w:val="0053051F"/>
    <w:rsid w:val="00571D9B"/>
    <w:rsid w:val="005C147E"/>
    <w:rsid w:val="00614303"/>
    <w:rsid w:val="007124E4"/>
    <w:rsid w:val="00745012"/>
    <w:rsid w:val="007D2A46"/>
    <w:rsid w:val="008F7AA7"/>
    <w:rsid w:val="00987E41"/>
    <w:rsid w:val="00AE783C"/>
    <w:rsid w:val="00B851FE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C05ACF-A9A5-466C-B4D3-C142566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4</cp:revision>
  <cp:lastPrinted>1601-01-01T00:00:00Z</cp:lastPrinted>
  <dcterms:created xsi:type="dcterms:W3CDTF">2020-07-30T07:53:00Z</dcterms:created>
  <dcterms:modified xsi:type="dcterms:W3CDTF">2020-07-30T07:54:00Z</dcterms:modified>
</cp:coreProperties>
</file>