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BA9" w:rsidRDefault="004F1BA9" w:rsidP="00CB6204">
      <w:pPr>
        <w:pStyle w:val="Nagwek4"/>
        <w:rPr>
          <w:b/>
          <w:i w:val="0"/>
        </w:rPr>
      </w:pPr>
    </w:p>
    <w:p w:rsidR="004F1BA9" w:rsidRDefault="004F1BA9" w:rsidP="004F1BA9">
      <w:pPr>
        <w:pStyle w:val="Nagwek"/>
      </w:pPr>
      <w:r w:rsidRPr="0071793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pt;height:58.5pt;visibility:visible;mso-wrap-style:square" filled="t">
            <v:imagedata r:id="rId8" o:title=""/>
          </v:shape>
        </w:pict>
      </w:r>
    </w:p>
    <w:p w:rsidR="004F1BA9" w:rsidRDefault="004F1BA9" w:rsidP="004F1BA9">
      <w:pPr>
        <w:pStyle w:val="Nagwek"/>
      </w:pPr>
    </w:p>
    <w:p w:rsidR="004F1BA9" w:rsidRDefault="004F1BA9" w:rsidP="004F1BA9">
      <w:pPr>
        <w:pStyle w:val="Nagwek"/>
        <w:jc w:val="center"/>
      </w:pPr>
      <w:r>
        <w:t>"Politechnika Rzeszowska Uczelnią Dostępną"</w:t>
      </w:r>
    </w:p>
    <w:p w:rsidR="004F1BA9" w:rsidRPr="004F1BA9" w:rsidRDefault="004F1BA9" w:rsidP="004F1BA9">
      <w:pPr>
        <w:pStyle w:val="Nagwek"/>
        <w:jc w:val="center"/>
      </w:pPr>
      <w:r>
        <w:t>Nr projektu: POWR.03.05.00-00-A091/19-00</w:t>
      </w:r>
    </w:p>
    <w:p w:rsidR="004F1BA9" w:rsidRDefault="004F1BA9" w:rsidP="00CB6204">
      <w:pPr>
        <w:pStyle w:val="Nagwek4"/>
        <w:rPr>
          <w:b/>
          <w:i w:val="0"/>
        </w:rPr>
      </w:pPr>
    </w:p>
    <w:p w:rsidR="004F1BA9" w:rsidRDefault="004F1BA9" w:rsidP="00CB6204">
      <w:pPr>
        <w:pStyle w:val="Nagwek4"/>
        <w:rPr>
          <w:b/>
          <w:i w:val="0"/>
        </w:rPr>
      </w:pPr>
    </w:p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4F1BA9">
        <w:rPr>
          <w:b/>
          <w:i w:val="0"/>
        </w:rPr>
        <w:t>Załącznik nr 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C2CAB" w:rsidRPr="000C2CAB">
        <w:rPr>
          <w:b/>
          <w:sz w:val="24"/>
        </w:rPr>
        <w:t>NA/P/239/2020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Pr="004F1BA9" w:rsidRDefault="00C606B9" w:rsidP="00C606B9">
      <w:pPr>
        <w:jc w:val="center"/>
        <w:rPr>
          <w:b/>
          <w:sz w:val="16"/>
          <w:szCs w:val="16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4F1BA9" w:rsidRDefault="00D74F94" w:rsidP="0000184A">
      <w:pPr>
        <w:widowControl w:val="0"/>
        <w:adjustRightInd w:val="0"/>
        <w:jc w:val="center"/>
        <w:textAlignment w:val="baseline"/>
        <w:rPr>
          <w:b/>
          <w:sz w:val="16"/>
          <w:szCs w:val="16"/>
        </w:rPr>
      </w:pPr>
    </w:p>
    <w:p w:rsidR="0000184A" w:rsidRPr="0000184A" w:rsidRDefault="007D36CE" w:rsidP="004F1BA9">
      <w:pPr>
        <w:pStyle w:val="Tekstpodstawowywcity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C2CAB" w:rsidRPr="000C2CAB">
        <w:rPr>
          <w:b/>
        </w:rPr>
        <w:t>przetarg nieograniczony</w:t>
      </w:r>
      <w:r w:rsidR="00753DC1">
        <w:t xml:space="preserve"> na:</w:t>
      </w:r>
    </w:p>
    <w:p w:rsidR="0000184A" w:rsidRDefault="000C2CA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C2CAB">
        <w:rPr>
          <w:b/>
          <w:sz w:val="24"/>
          <w:szCs w:val="24"/>
        </w:rPr>
        <w:t>Dostawa, montaż i ustawienie mebli dla Jednostki ds. Dostępności Uczelni Politechniki Rzeszowskiej</w:t>
      </w:r>
    </w:p>
    <w:p w:rsidR="00775E2B" w:rsidRPr="004F1BA9" w:rsidRDefault="00775E2B" w:rsidP="004F1BA9">
      <w:pPr>
        <w:widowControl w:val="0"/>
        <w:adjustRightInd w:val="0"/>
        <w:jc w:val="both"/>
        <w:textAlignment w:val="baseline"/>
        <w:rPr>
          <w:sz w:val="16"/>
          <w:szCs w:val="16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C2CAB" w:rsidRPr="000C2CAB">
        <w:rPr>
          <w:sz w:val="24"/>
          <w:szCs w:val="24"/>
        </w:rPr>
        <w:t xml:space="preserve">(t.j. Dz.U. </w:t>
      </w:r>
      <w:proofErr w:type="gramStart"/>
      <w:r w:rsidR="000C2CAB" w:rsidRPr="000C2CAB">
        <w:rPr>
          <w:sz w:val="24"/>
          <w:szCs w:val="24"/>
        </w:rPr>
        <w:t>z</w:t>
      </w:r>
      <w:proofErr w:type="gramEnd"/>
      <w:r w:rsidR="000C2CAB" w:rsidRPr="000C2CAB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00184A" w:rsidRPr="004F1BA9" w:rsidRDefault="006D68D8" w:rsidP="004F1BA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  <w:bookmarkStart w:id="0" w:name="_GoBack"/>
      <w:bookmarkEnd w:id="0"/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C2CAB" w:rsidRPr="000C2CAB">
        <w:rPr>
          <w:sz w:val="24"/>
          <w:szCs w:val="24"/>
        </w:rPr>
        <w:t xml:space="preserve">(t.j. Dz.U. </w:t>
      </w:r>
      <w:proofErr w:type="gramStart"/>
      <w:r w:rsidR="000C2CAB" w:rsidRPr="000C2CAB">
        <w:rPr>
          <w:sz w:val="24"/>
          <w:szCs w:val="24"/>
        </w:rPr>
        <w:t>z</w:t>
      </w:r>
      <w:proofErr w:type="gramEnd"/>
      <w:r w:rsidR="000C2CAB" w:rsidRPr="000C2CAB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C2CAB" w:rsidRPr="000C2CAB">
        <w:rPr>
          <w:sz w:val="24"/>
          <w:szCs w:val="24"/>
        </w:rPr>
        <w:t xml:space="preserve">(t.j. Dz.U. </w:t>
      </w:r>
      <w:proofErr w:type="gramStart"/>
      <w:r w:rsidR="000C2CAB" w:rsidRPr="000C2CAB">
        <w:rPr>
          <w:sz w:val="24"/>
          <w:szCs w:val="24"/>
        </w:rPr>
        <w:t>z</w:t>
      </w:r>
      <w:proofErr w:type="gramEnd"/>
      <w:r w:rsidR="000C2CAB" w:rsidRPr="000C2CAB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4F1BA9" w:rsidRDefault="0000184A" w:rsidP="004F1BA9">
      <w:pPr>
        <w:widowControl w:val="0"/>
        <w:adjustRightInd w:val="0"/>
        <w:jc w:val="both"/>
        <w:textAlignment w:val="baseline"/>
        <w:rPr>
          <w:sz w:val="18"/>
          <w:szCs w:val="18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FAD" w:rsidRDefault="00362FAD">
      <w:r>
        <w:separator/>
      </w:r>
    </w:p>
  </w:endnote>
  <w:endnote w:type="continuationSeparator" w:id="0">
    <w:p w:rsidR="00362FAD" w:rsidRDefault="00362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10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10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CAB" w:rsidRDefault="000C2C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FAD" w:rsidRDefault="00362FAD">
      <w:r>
        <w:separator/>
      </w:r>
    </w:p>
  </w:footnote>
  <w:footnote w:type="continuationSeparator" w:id="0">
    <w:p w:rsidR="00362FAD" w:rsidRDefault="00362FA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CAB" w:rsidRDefault="000C2C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CAB" w:rsidRDefault="000C2C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CAB" w:rsidRDefault="000C2C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2FAD"/>
    <w:rsid w:val="0000184A"/>
    <w:rsid w:val="00012997"/>
    <w:rsid w:val="000621A2"/>
    <w:rsid w:val="00075CEC"/>
    <w:rsid w:val="000C2CAB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2FAD"/>
    <w:rsid w:val="003E5D20"/>
    <w:rsid w:val="003F6927"/>
    <w:rsid w:val="00415097"/>
    <w:rsid w:val="00422381"/>
    <w:rsid w:val="00460820"/>
    <w:rsid w:val="004704CB"/>
    <w:rsid w:val="004C55DE"/>
    <w:rsid w:val="004D5C77"/>
    <w:rsid w:val="004F1BA9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10C9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2A816E-9CB0-4F7C-AD11-09D500F4A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4F1BA9"/>
  </w:style>
  <w:style w:type="paragraph" w:styleId="Tekstdymka">
    <w:name w:val="Balloon Text"/>
    <w:basedOn w:val="Normalny"/>
    <w:link w:val="TekstdymkaZnak"/>
    <w:rsid w:val="008810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810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B120C-6886-4AEC-8445-A90B9173E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2020-08-14T11:45:00Z</cp:lastPrinted>
  <dcterms:created xsi:type="dcterms:W3CDTF">2020-08-14T11:46:00Z</dcterms:created>
  <dcterms:modified xsi:type="dcterms:W3CDTF">2020-08-14T11:46:00Z</dcterms:modified>
</cp:coreProperties>
</file>