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5B3" w:rsidRPr="00EF65B3" w:rsidRDefault="00EF65B3">
      <w:pPr>
        <w:rPr>
          <w:b/>
          <w:bCs/>
          <w:sz w:val="24"/>
        </w:rPr>
      </w:pPr>
      <w:r w:rsidRPr="00EF65B3">
        <w:rPr>
          <w:b/>
          <w:bCs/>
          <w:sz w:val="24"/>
        </w:rPr>
        <w:t>Politechnika Rzeszowska</w:t>
      </w:r>
    </w:p>
    <w:p w:rsidR="00EF1037" w:rsidRDefault="00EF65B3">
      <w:pPr>
        <w:rPr>
          <w:b/>
          <w:bCs/>
          <w:sz w:val="24"/>
        </w:rPr>
      </w:pPr>
      <w:r w:rsidRPr="00EF65B3">
        <w:rPr>
          <w:b/>
          <w:bCs/>
          <w:sz w:val="24"/>
        </w:rPr>
        <w:t>Dział Logistyki i Zamówień Publicznych</w:t>
      </w:r>
    </w:p>
    <w:p w:rsidR="00EF1037" w:rsidRDefault="00EF65B3">
      <w:pPr>
        <w:rPr>
          <w:b/>
          <w:bCs/>
          <w:sz w:val="24"/>
        </w:rPr>
      </w:pPr>
      <w:r w:rsidRPr="00EF65B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F65B3">
        <w:rPr>
          <w:b/>
          <w:bCs/>
          <w:sz w:val="24"/>
        </w:rPr>
        <w:t>12</w:t>
      </w:r>
    </w:p>
    <w:p w:rsidR="00EF1037" w:rsidRDefault="00EF65B3">
      <w:pPr>
        <w:rPr>
          <w:b/>
          <w:bCs/>
          <w:sz w:val="24"/>
        </w:rPr>
      </w:pPr>
      <w:r w:rsidRPr="00EF65B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F65B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F65B3" w:rsidRPr="00EF65B3">
        <w:rPr>
          <w:bCs/>
          <w:sz w:val="24"/>
          <w:szCs w:val="24"/>
        </w:rPr>
        <w:t>NA/P/273/2020</w:t>
      </w:r>
      <w:r w:rsidR="00EF1037">
        <w:rPr>
          <w:sz w:val="24"/>
        </w:rPr>
        <w:tab/>
        <w:t xml:space="preserve"> </w:t>
      </w:r>
      <w:r w:rsidR="00EF65B3" w:rsidRPr="00EF65B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F65B3" w:rsidRPr="00EF65B3">
        <w:rPr>
          <w:sz w:val="24"/>
        </w:rPr>
        <w:t>2020-09-16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C77F1C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PYTANIA I </w:t>
      </w:r>
      <w:r w:rsidR="00EF1037"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Pr="00C77F1C" w:rsidRDefault="00EF1037" w:rsidP="00C77F1C">
      <w:pPr>
        <w:spacing w:before="120"/>
        <w:jc w:val="both"/>
        <w:rPr>
          <w:sz w:val="22"/>
          <w:szCs w:val="24"/>
        </w:rPr>
      </w:pPr>
      <w:r w:rsidRPr="00C77F1C">
        <w:rPr>
          <w:bCs/>
          <w:sz w:val="22"/>
        </w:rPr>
        <w:t>Dotyczy:</w:t>
      </w:r>
      <w:r w:rsidR="00057D02" w:rsidRPr="00C77F1C">
        <w:rPr>
          <w:sz w:val="22"/>
        </w:rPr>
        <w:t xml:space="preserve"> </w:t>
      </w:r>
      <w:r w:rsidR="00057D02" w:rsidRPr="00C77F1C">
        <w:rPr>
          <w:bCs/>
          <w:sz w:val="22"/>
        </w:rPr>
        <w:t>zmiany</w:t>
      </w:r>
      <w:r w:rsidRPr="00C77F1C">
        <w:rPr>
          <w:bCs/>
          <w:sz w:val="22"/>
        </w:rPr>
        <w:t xml:space="preserve"> zapisów SIWZ w postępowaniu</w:t>
      </w:r>
      <w:r w:rsidR="00057D02" w:rsidRPr="00C77F1C">
        <w:rPr>
          <w:bCs/>
          <w:sz w:val="22"/>
        </w:rPr>
        <w:t xml:space="preserve"> </w:t>
      </w:r>
      <w:r w:rsidR="00057D02" w:rsidRPr="00C77F1C">
        <w:rPr>
          <w:sz w:val="22"/>
          <w:szCs w:val="24"/>
        </w:rPr>
        <w:t xml:space="preserve">prowadzonym w trybie </w:t>
      </w:r>
      <w:r w:rsidR="00EF65B3" w:rsidRPr="00C77F1C">
        <w:rPr>
          <w:sz w:val="22"/>
          <w:szCs w:val="24"/>
        </w:rPr>
        <w:t>przetarg nieograniczony</w:t>
      </w:r>
      <w:r w:rsidR="00057D02" w:rsidRPr="00C77F1C">
        <w:rPr>
          <w:sz w:val="22"/>
        </w:rPr>
        <w:t>, na:</w:t>
      </w:r>
      <w:r w:rsidR="00C77F1C" w:rsidRPr="00C77F1C">
        <w:rPr>
          <w:sz w:val="22"/>
        </w:rPr>
        <w:t xml:space="preserve">  </w:t>
      </w:r>
      <w:r w:rsidR="00EF65B3" w:rsidRPr="00C77F1C">
        <w:rPr>
          <w:b/>
          <w:sz w:val="22"/>
          <w:szCs w:val="24"/>
        </w:rPr>
        <w:t>Dostawa sukcesywna środków czystości przez okres 1 roku dla jednostek Politechniki Rzeszowskiej.</w:t>
      </w:r>
    </w:p>
    <w:p w:rsidR="00C77F1C" w:rsidRDefault="00C77F1C">
      <w:pPr>
        <w:spacing w:before="120" w:line="360" w:lineRule="auto"/>
        <w:jc w:val="both"/>
        <w:rPr>
          <w:sz w:val="22"/>
          <w:szCs w:val="22"/>
        </w:rPr>
      </w:pPr>
    </w:p>
    <w:p w:rsidR="00EF1037" w:rsidRPr="00C77F1C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C77F1C">
        <w:rPr>
          <w:sz w:val="22"/>
          <w:szCs w:val="22"/>
        </w:rPr>
        <w:t xml:space="preserve">Zamawiający, </w:t>
      </w:r>
      <w:r w:rsidR="00460DC4" w:rsidRPr="00C77F1C">
        <w:rPr>
          <w:sz w:val="22"/>
          <w:szCs w:val="22"/>
        </w:rPr>
        <w:t xml:space="preserve">działając </w:t>
      </w:r>
      <w:r w:rsidRPr="00C77F1C">
        <w:rPr>
          <w:sz w:val="22"/>
          <w:szCs w:val="22"/>
        </w:rPr>
        <w:t xml:space="preserve">na podstawie art. 38 ust. 4 ustawy z dnia </w:t>
      </w:r>
      <w:r w:rsidRPr="00C77F1C">
        <w:rPr>
          <w:sz w:val="22"/>
        </w:rPr>
        <w:t xml:space="preserve">29 stycznia </w:t>
      </w:r>
      <w:r w:rsidRPr="00C77F1C">
        <w:rPr>
          <w:sz w:val="22"/>
          <w:szCs w:val="24"/>
        </w:rPr>
        <w:t xml:space="preserve">2004 roku Prawo Zamówień Publicznych </w:t>
      </w:r>
      <w:r w:rsidR="00EF65B3" w:rsidRPr="00C77F1C">
        <w:rPr>
          <w:sz w:val="22"/>
          <w:szCs w:val="24"/>
        </w:rPr>
        <w:t>(</w:t>
      </w:r>
      <w:proofErr w:type="spellStart"/>
      <w:r w:rsidR="00EF65B3" w:rsidRPr="00C77F1C">
        <w:rPr>
          <w:sz w:val="22"/>
          <w:szCs w:val="24"/>
        </w:rPr>
        <w:t>t.j</w:t>
      </w:r>
      <w:proofErr w:type="spellEnd"/>
      <w:r w:rsidR="00EF65B3" w:rsidRPr="00C77F1C">
        <w:rPr>
          <w:sz w:val="22"/>
          <w:szCs w:val="24"/>
        </w:rPr>
        <w:t xml:space="preserve">. </w:t>
      </w:r>
      <w:proofErr w:type="spellStart"/>
      <w:r w:rsidR="00EF65B3" w:rsidRPr="00C77F1C">
        <w:rPr>
          <w:sz w:val="22"/>
          <w:szCs w:val="24"/>
        </w:rPr>
        <w:t>Dz.U</w:t>
      </w:r>
      <w:proofErr w:type="spellEnd"/>
      <w:r w:rsidR="00EF65B3" w:rsidRPr="00C77F1C">
        <w:rPr>
          <w:sz w:val="22"/>
          <w:szCs w:val="24"/>
        </w:rPr>
        <w:t>. z 2019 r. poz. 1843)</w:t>
      </w:r>
      <w:r w:rsidR="00460DC4" w:rsidRPr="00C77F1C">
        <w:rPr>
          <w:sz w:val="22"/>
          <w:szCs w:val="24"/>
        </w:rPr>
        <w:t>,</w:t>
      </w:r>
      <w:r w:rsidRPr="00C77F1C">
        <w:rPr>
          <w:sz w:val="18"/>
        </w:rPr>
        <w:t xml:space="preserve"> </w:t>
      </w:r>
      <w:r w:rsidRPr="00C77F1C">
        <w:rPr>
          <w:sz w:val="22"/>
          <w:szCs w:val="24"/>
        </w:rPr>
        <w:t>w postępowaniu</w:t>
      </w:r>
      <w:r w:rsidRPr="00C77F1C">
        <w:rPr>
          <w:sz w:val="22"/>
          <w:szCs w:val="22"/>
        </w:rPr>
        <w:t xml:space="preserve"> prowadzonym w trybie </w:t>
      </w:r>
      <w:r w:rsidR="00EF65B3" w:rsidRPr="00C77F1C">
        <w:rPr>
          <w:b/>
          <w:sz w:val="22"/>
          <w:szCs w:val="22"/>
        </w:rPr>
        <w:t>przetarg nieograniczony</w:t>
      </w:r>
      <w:r w:rsidRPr="00C77F1C">
        <w:rPr>
          <w:sz w:val="22"/>
          <w:szCs w:val="22"/>
        </w:rPr>
        <w:t>, na</w:t>
      </w:r>
      <w:r w:rsidR="00D248D2" w:rsidRPr="00C77F1C">
        <w:rPr>
          <w:sz w:val="22"/>
          <w:szCs w:val="22"/>
        </w:rPr>
        <w:t xml:space="preserve"> </w:t>
      </w:r>
      <w:r w:rsidR="00EF65B3" w:rsidRPr="00C77F1C">
        <w:rPr>
          <w:b/>
          <w:sz w:val="22"/>
          <w:szCs w:val="22"/>
        </w:rPr>
        <w:t>Dostawa sukcesywna środków czystości przez okres 1 roku dla jednostek Politechniki Rzeszowskiej.</w:t>
      </w:r>
      <w:r w:rsidRPr="00C77F1C">
        <w:rPr>
          <w:sz w:val="22"/>
          <w:szCs w:val="22"/>
        </w:rPr>
        <w:t>, dokonuje</w:t>
      </w:r>
      <w:r w:rsidR="00460DC4" w:rsidRPr="00C77F1C">
        <w:rPr>
          <w:sz w:val="22"/>
          <w:szCs w:val="22"/>
        </w:rPr>
        <w:t xml:space="preserve"> zmian zapisów s</w:t>
      </w:r>
      <w:r w:rsidRPr="00C77F1C">
        <w:rPr>
          <w:sz w:val="22"/>
          <w:szCs w:val="22"/>
        </w:rPr>
        <w:t>pecyfikacji istotnych warunków zamówienia</w:t>
      </w:r>
      <w:r w:rsidR="00460DC4" w:rsidRPr="00C77F1C">
        <w:rPr>
          <w:sz w:val="22"/>
          <w:szCs w:val="22"/>
        </w:rPr>
        <w:t xml:space="preserve"> w następującym zakresie</w:t>
      </w:r>
      <w:r w:rsidRPr="00C77F1C">
        <w:rPr>
          <w:sz w:val="22"/>
          <w:szCs w:val="22"/>
        </w:rPr>
        <w:t>:</w:t>
      </w:r>
    </w:p>
    <w:p w:rsidR="00EF65B3" w:rsidRPr="00C77F1C" w:rsidRDefault="00EF65B3" w:rsidP="00E02559">
      <w:pPr>
        <w:spacing w:before="120" w:after="120" w:line="360" w:lineRule="auto"/>
        <w:jc w:val="both"/>
        <w:rPr>
          <w:b/>
          <w:bCs/>
          <w:sz w:val="22"/>
          <w:u w:val="single"/>
        </w:rPr>
      </w:pPr>
      <w:r w:rsidRPr="00C77F1C">
        <w:rPr>
          <w:b/>
          <w:bCs/>
          <w:sz w:val="22"/>
          <w:u w:val="single"/>
        </w:rPr>
        <w:t xml:space="preserve">Dotyczy: załącznika 1b do SIWZ, , </w:t>
      </w:r>
      <w:proofErr w:type="spellStart"/>
      <w:r w:rsidRPr="00C77F1C">
        <w:rPr>
          <w:b/>
          <w:bCs/>
          <w:sz w:val="22"/>
          <w:u w:val="single"/>
        </w:rPr>
        <w:t>poz</w:t>
      </w:r>
      <w:proofErr w:type="spellEnd"/>
      <w:r w:rsidRPr="00C77F1C">
        <w:rPr>
          <w:b/>
          <w:bCs/>
          <w:sz w:val="22"/>
          <w:u w:val="single"/>
        </w:rPr>
        <w:t xml:space="preserve"> 36</w:t>
      </w:r>
    </w:p>
    <w:p w:rsidR="00EF65B3" w:rsidRPr="00C77F1C" w:rsidRDefault="00C77F1C" w:rsidP="00E02559">
      <w:pPr>
        <w:spacing w:before="120" w:after="120" w:line="360" w:lineRule="auto"/>
        <w:jc w:val="both"/>
        <w:rPr>
          <w:bCs/>
          <w:sz w:val="22"/>
        </w:rPr>
      </w:pPr>
      <w:r w:rsidRPr="00C77F1C">
        <w:rPr>
          <w:b/>
          <w:bCs/>
          <w:sz w:val="22"/>
        </w:rPr>
        <w:t>Pytanie</w:t>
      </w:r>
      <w:r w:rsidRPr="00C77F1C">
        <w:rPr>
          <w:bCs/>
          <w:sz w:val="22"/>
        </w:rPr>
        <w:t xml:space="preserve">: </w:t>
      </w:r>
      <w:r w:rsidR="00EF65B3" w:rsidRPr="00C77F1C">
        <w:rPr>
          <w:bCs/>
          <w:sz w:val="22"/>
        </w:rPr>
        <w:t>Worki foliowe łazienkowe 15 l, wymiar 38 x 50 cm (±5%), 40 szt. w rolce, kolor biały lub niebieski – czy zamawiający dopuści worki o wymiarze 44x48 cm, przy zachowaniu pozostałych parametrów?</w:t>
      </w:r>
    </w:p>
    <w:p w:rsidR="00EF65B3" w:rsidRPr="00C77F1C" w:rsidRDefault="00EF65B3" w:rsidP="00E02559">
      <w:pPr>
        <w:spacing w:before="120" w:after="120" w:line="360" w:lineRule="auto"/>
        <w:jc w:val="both"/>
        <w:rPr>
          <w:bCs/>
          <w:sz w:val="22"/>
        </w:rPr>
      </w:pPr>
      <w:r w:rsidRPr="00C77F1C">
        <w:rPr>
          <w:b/>
          <w:bCs/>
          <w:sz w:val="22"/>
        </w:rPr>
        <w:t>Odpowiedź:</w:t>
      </w:r>
      <w:r w:rsidRPr="00C77F1C">
        <w:rPr>
          <w:bCs/>
          <w:sz w:val="22"/>
        </w:rPr>
        <w:t xml:space="preserve"> Zamawiający dopuszcza zmianę, przy zachowaniu pozostałych parametrów, tj. wymiar 44x48 cm (+/-5%), 40 szt. w rolce, kolor biały lub niebieski.</w:t>
      </w:r>
    </w:p>
    <w:p w:rsidR="00EF65B3" w:rsidRDefault="00C77F1C" w:rsidP="00C77F1C">
      <w:pPr>
        <w:spacing w:before="120" w:after="120" w:line="360" w:lineRule="auto"/>
        <w:jc w:val="center"/>
        <w:rPr>
          <w:b/>
          <w:bCs/>
          <w:sz w:val="28"/>
        </w:rPr>
      </w:pPr>
      <w:r w:rsidRPr="00C77F1C">
        <w:rPr>
          <w:b/>
          <w:bCs/>
          <w:sz w:val="28"/>
          <w:highlight w:val="yellow"/>
        </w:rPr>
        <w:t>ZMIANA SIWZ</w:t>
      </w:r>
    </w:p>
    <w:p w:rsidR="00C77F1C" w:rsidRPr="00C77F1C" w:rsidRDefault="00C77F1C" w:rsidP="00C77F1C">
      <w:pPr>
        <w:spacing w:line="360" w:lineRule="auto"/>
        <w:rPr>
          <w:b/>
          <w:bCs/>
          <w:sz w:val="22"/>
          <w:szCs w:val="22"/>
        </w:rPr>
      </w:pPr>
      <w:r w:rsidRPr="00C77F1C">
        <w:rPr>
          <w:b/>
          <w:bCs/>
          <w:sz w:val="22"/>
          <w:szCs w:val="22"/>
        </w:rPr>
        <w:t>BYŁO:</w:t>
      </w:r>
    </w:p>
    <w:p w:rsidR="00EF65B3" w:rsidRPr="00C77F1C" w:rsidRDefault="00EF65B3" w:rsidP="00E02559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13.</w:t>
      </w:r>
      <w:r w:rsidRPr="00C77F1C">
        <w:rPr>
          <w:bCs/>
          <w:sz w:val="22"/>
          <w:szCs w:val="22"/>
        </w:rPr>
        <w:tab/>
        <w:t>WYMAGANIA DOTYCZĄCE WADIUM</w:t>
      </w:r>
    </w:p>
    <w:p w:rsidR="00EF65B3" w:rsidRPr="00C77F1C" w:rsidRDefault="00EF65B3" w:rsidP="00E02559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13.1.</w:t>
      </w:r>
      <w:r w:rsidRPr="00C77F1C">
        <w:rPr>
          <w:bCs/>
          <w:sz w:val="22"/>
          <w:szCs w:val="22"/>
        </w:rPr>
        <w:tab/>
        <w:t>Oferta musi być zabezpieczona wadium w wysokości: 3 500.00 PLN (słownie: trzy tysiące pięćset  00/100 PLN).</w:t>
      </w:r>
    </w:p>
    <w:p w:rsidR="00EF65B3" w:rsidRPr="00C77F1C" w:rsidRDefault="00EF65B3" w:rsidP="00E02559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13.2.</w:t>
      </w:r>
      <w:r w:rsidRPr="00C77F1C">
        <w:rPr>
          <w:bCs/>
          <w:sz w:val="22"/>
          <w:szCs w:val="22"/>
        </w:rPr>
        <w:tab/>
        <w:t xml:space="preserve">Wadium należy wnieść w terminie do dnia </w:t>
      </w:r>
      <w:r w:rsidRPr="00C77F1C">
        <w:rPr>
          <w:b/>
          <w:bCs/>
          <w:sz w:val="22"/>
          <w:szCs w:val="22"/>
        </w:rPr>
        <w:t>2020-09-18 do godz. 10:00</w:t>
      </w:r>
      <w:r w:rsidRPr="00C77F1C">
        <w:rPr>
          <w:bCs/>
          <w:sz w:val="22"/>
          <w:szCs w:val="22"/>
        </w:rPr>
        <w:t>.</w:t>
      </w:r>
    </w:p>
    <w:p w:rsidR="00EF65B3" w:rsidRPr="00C77F1C" w:rsidRDefault="00EF65B3" w:rsidP="00E02559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16..</w:t>
      </w:r>
      <w:r w:rsidRPr="00C77F1C">
        <w:rPr>
          <w:bCs/>
          <w:sz w:val="22"/>
          <w:szCs w:val="22"/>
        </w:rPr>
        <w:tab/>
        <w:t>MIEJSCE ORAZ TERMIN SKŁADANIA I OTWARCIA OFERT</w:t>
      </w:r>
    </w:p>
    <w:p w:rsidR="00EF65B3" w:rsidRPr="00C77F1C" w:rsidRDefault="00EF65B3" w:rsidP="00E02559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16.1.</w:t>
      </w:r>
      <w:r w:rsidRPr="00C77F1C">
        <w:rPr>
          <w:bCs/>
          <w:sz w:val="22"/>
          <w:szCs w:val="22"/>
        </w:rPr>
        <w:tab/>
        <w:t xml:space="preserve">Oferty należy składać w siedzibie Zamawiającego, pokój nr: 424-1, bud. V, al. Powstańców Warszawy 12, 35-959 Rzeszów </w:t>
      </w:r>
      <w:r w:rsidRPr="00C77F1C">
        <w:rPr>
          <w:b/>
          <w:bCs/>
          <w:sz w:val="22"/>
          <w:szCs w:val="22"/>
        </w:rPr>
        <w:t>do dnia 2020-09-18 do godz. 10:00.</w:t>
      </w:r>
    </w:p>
    <w:p w:rsidR="00EF1037" w:rsidRDefault="00EF65B3" w:rsidP="00E02559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lastRenderedPageBreak/>
        <w:t>16.3.</w:t>
      </w:r>
      <w:r w:rsidRPr="00C77F1C">
        <w:rPr>
          <w:bCs/>
          <w:sz w:val="22"/>
          <w:szCs w:val="22"/>
        </w:rPr>
        <w:tab/>
      </w:r>
      <w:r w:rsidRPr="00C77F1C">
        <w:rPr>
          <w:b/>
          <w:bCs/>
          <w:sz w:val="22"/>
          <w:szCs w:val="22"/>
        </w:rPr>
        <w:t>Otwarcie ofert nastąpi w dniu: 2020-09-18 o godz. 10:15</w:t>
      </w:r>
      <w:r w:rsidRPr="00C77F1C">
        <w:rPr>
          <w:bCs/>
          <w:sz w:val="22"/>
          <w:szCs w:val="22"/>
        </w:rPr>
        <w:t>, w siedzibie Zamawiającego, pokój nr 424-1, bud. V, al. Powstańców Warszawy 12, 35-959 Rzeszów.</w:t>
      </w:r>
    </w:p>
    <w:p w:rsidR="00C77F1C" w:rsidRDefault="00C77F1C" w:rsidP="00E02559">
      <w:pPr>
        <w:spacing w:line="360" w:lineRule="auto"/>
        <w:jc w:val="both"/>
        <w:rPr>
          <w:bCs/>
          <w:sz w:val="22"/>
          <w:szCs w:val="22"/>
        </w:rPr>
      </w:pPr>
    </w:p>
    <w:p w:rsidR="00C77F1C" w:rsidRPr="00C77F1C" w:rsidRDefault="00C77F1C" w:rsidP="00C77F1C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ZAMAWIAJĄCY ZMIENIA NA</w:t>
      </w:r>
      <w:r w:rsidRPr="00C77F1C">
        <w:rPr>
          <w:b/>
          <w:bCs/>
          <w:sz w:val="22"/>
          <w:szCs w:val="22"/>
        </w:rPr>
        <w:t>:</w:t>
      </w:r>
    </w:p>
    <w:p w:rsidR="00C77F1C" w:rsidRPr="00C77F1C" w:rsidRDefault="00C77F1C" w:rsidP="00C77F1C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13.</w:t>
      </w:r>
      <w:r w:rsidRPr="00C77F1C">
        <w:rPr>
          <w:bCs/>
          <w:sz w:val="22"/>
          <w:szCs w:val="22"/>
        </w:rPr>
        <w:tab/>
        <w:t>WYMAGANIA DOTYCZĄCE WADIUM</w:t>
      </w:r>
    </w:p>
    <w:p w:rsidR="00C77F1C" w:rsidRPr="00C77F1C" w:rsidRDefault="00C77F1C" w:rsidP="00C77F1C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13.1.</w:t>
      </w:r>
      <w:r w:rsidRPr="00C77F1C">
        <w:rPr>
          <w:bCs/>
          <w:sz w:val="22"/>
          <w:szCs w:val="22"/>
        </w:rPr>
        <w:tab/>
        <w:t>Oferta musi być zabezpieczona wadium w wysokości: 3 500.00 PLN (słownie: trzy tysiące pięćset  00/100 PLN).</w:t>
      </w:r>
    </w:p>
    <w:p w:rsidR="00C77F1C" w:rsidRPr="00C77F1C" w:rsidRDefault="00C77F1C" w:rsidP="00C77F1C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13.2.</w:t>
      </w:r>
      <w:r w:rsidRPr="00C77F1C">
        <w:rPr>
          <w:bCs/>
          <w:sz w:val="22"/>
          <w:szCs w:val="22"/>
        </w:rPr>
        <w:tab/>
        <w:t xml:space="preserve">Wadium należy wnieść w terminie do dnia </w:t>
      </w:r>
      <w:r w:rsidRPr="00C77F1C">
        <w:rPr>
          <w:b/>
          <w:bCs/>
          <w:color w:val="FF0000"/>
          <w:sz w:val="22"/>
          <w:szCs w:val="22"/>
        </w:rPr>
        <w:t>2020-09-21 do godz. 10:00</w:t>
      </w:r>
      <w:r w:rsidRPr="00C77F1C">
        <w:rPr>
          <w:bCs/>
          <w:color w:val="FF0000"/>
          <w:sz w:val="22"/>
          <w:szCs w:val="22"/>
        </w:rPr>
        <w:t>.</w:t>
      </w:r>
    </w:p>
    <w:p w:rsidR="00C77F1C" w:rsidRPr="00C77F1C" w:rsidRDefault="00C77F1C" w:rsidP="00C77F1C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16..</w:t>
      </w:r>
      <w:r w:rsidRPr="00C77F1C">
        <w:rPr>
          <w:bCs/>
          <w:sz w:val="22"/>
          <w:szCs w:val="22"/>
        </w:rPr>
        <w:tab/>
        <w:t>MIEJSCE ORAZ TERMIN SKŁADANIA I OTWARCIA OFERT</w:t>
      </w:r>
    </w:p>
    <w:p w:rsidR="00C77F1C" w:rsidRPr="00C77F1C" w:rsidRDefault="00C77F1C" w:rsidP="00C77F1C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16.1.</w:t>
      </w:r>
      <w:r w:rsidRPr="00C77F1C">
        <w:rPr>
          <w:bCs/>
          <w:sz w:val="22"/>
          <w:szCs w:val="22"/>
        </w:rPr>
        <w:tab/>
        <w:t xml:space="preserve">Oferty należy składać w siedzibie Zamawiającego, pokój nr: 424-1, bud. V, al. Powstańców Warszawy 12, 35-959 Rzeszów </w:t>
      </w:r>
      <w:r w:rsidRPr="00C77F1C">
        <w:rPr>
          <w:b/>
          <w:bCs/>
          <w:color w:val="FF0000"/>
          <w:sz w:val="22"/>
          <w:szCs w:val="22"/>
        </w:rPr>
        <w:t>do dnia 2020-09-21 do godz. 10:00.</w:t>
      </w:r>
    </w:p>
    <w:p w:rsidR="00C77F1C" w:rsidRPr="00C77F1C" w:rsidRDefault="00C77F1C" w:rsidP="00C77F1C">
      <w:pPr>
        <w:spacing w:line="360" w:lineRule="auto"/>
        <w:jc w:val="both"/>
        <w:rPr>
          <w:bCs/>
          <w:sz w:val="22"/>
          <w:szCs w:val="22"/>
        </w:rPr>
      </w:pPr>
      <w:r w:rsidRPr="00C77F1C">
        <w:rPr>
          <w:bCs/>
          <w:sz w:val="22"/>
          <w:szCs w:val="22"/>
        </w:rPr>
        <w:t>16.3.</w:t>
      </w:r>
      <w:r w:rsidRPr="00C77F1C">
        <w:rPr>
          <w:bCs/>
          <w:sz w:val="22"/>
          <w:szCs w:val="22"/>
        </w:rPr>
        <w:tab/>
      </w:r>
      <w:r w:rsidRPr="00C77F1C">
        <w:rPr>
          <w:b/>
          <w:bCs/>
          <w:color w:val="FF0000"/>
          <w:sz w:val="22"/>
          <w:szCs w:val="22"/>
        </w:rPr>
        <w:t>Otwarcie ofert nastąpi w dniu: 2020-09-21 o godz. 10:15</w:t>
      </w:r>
      <w:r w:rsidRPr="00C77F1C">
        <w:rPr>
          <w:bCs/>
          <w:color w:val="FF0000"/>
          <w:sz w:val="22"/>
          <w:szCs w:val="22"/>
        </w:rPr>
        <w:t xml:space="preserve">, </w:t>
      </w:r>
      <w:r w:rsidRPr="00C77F1C">
        <w:rPr>
          <w:bCs/>
          <w:sz w:val="22"/>
          <w:szCs w:val="22"/>
        </w:rPr>
        <w:t>w siedzibie Zamawiającego, pokój nr 424-1, bud. V, al. Powstańców Warszawy 12, 35-959 Rzeszów.</w:t>
      </w:r>
    </w:p>
    <w:p w:rsidR="00C77F1C" w:rsidRDefault="00C77F1C" w:rsidP="00E02559">
      <w:pPr>
        <w:spacing w:line="360" w:lineRule="auto"/>
        <w:jc w:val="both"/>
        <w:rPr>
          <w:bCs/>
          <w:sz w:val="22"/>
          <w:szCs w:val="22"/>
        </w:rPr>
      </w:pPr>
    </w:p>
    <w:p w:rsidR="00C77F1C" w:rsidRDefault="00C77F1C" w:rsidP="00E02559">
      <w:pPr>
        <w:spacing w:line="360" w:lineRule="auto"/>
        <w:jc w:val="both"/>
        <w:rPr>
          <w:bCs/>
          <w:sz w:val="22"/>
          <w:szCs w:val="22"/>
        </w:rPr>
      </w:pPr>
    </w:p>
    <w:p w:rsidR="00C77F1C" w:rsidRDefault="00C77F1C" w:rsidP="00E02559">
      <w:pPr>
        <w:spacing w:line="360" w:lineRule="auto"/>
        <w:jc w:val="both"/>
        <w:rPr>
          <w:bCs/>
          <w:sz w:val="22"/>
          <w:szCs w:val="22"/>
        </w:rPr>
      </w:pPr>
    </w:p>
    <w:p w:rsidR="00C77F1C" w:rsidRPr="00C77F1C" w:rsidRDefault="00C77F1C" w:rsidP="00E02559">
      <w:pPr>
        <w:spacing w:line="360" w:lineRule="auto"/>
        <w:jc w:val="both"/>
        <w:rPr>
          <w:bCs/>
          <w:sz w:val="22"/>
          <w:szCs w:val="22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E02559" w:rsidSect="00C77F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37D" w:rsidRDefault="006D137D">
      <w:r>
        <w:separator/>
      </w:r>
    </w:p>
  </w:endnote>
  <w:endnote w:type="continuationSeparator" w:id="0">
    <w:p w:rsidR="006D137D" w:rsidRDefault="006D1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77F1C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37D" w:rsidRDefault="006D137D">
      <w:r>
        <w:separator/>
      </w:r>
    </w:p>
  </w:footnote>
  <w:footnote w:type="continuationSeparator" w:id="0">
    <w:p w:rsidR="006D137D" w:rsidRDefault="006D13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5B3" w:rsidRDefault="00EF65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5B3" w:rsidRDefault="00EF65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5B3" w:rsidRDefault="00EF65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65B3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137D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77F1C"/>
    <w:rsid w:val="00D1574A"/>
    <w:rsid w:val="00D248D2"/>
    <w:rsid w:val="00E02559"/>
    <w:rsid w:val="00E74582"/>
    <w:rsid w:val="00EF1037"/>
    <w:rsid w:val="00EF65B3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2020-09-16T10:26:00Z</cp:lastPrinted>
  <dcterms:created xsi:type="dcterms:W3CDTF">2020-09-16T10:26:00Z</dcterms:created>
  <dcterms:modified xsi:type="dcterms:W3CDTF">2020-09-16T10:26:00Z</dcterms:modified>
</cp:coreProperties>
</file>