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E2C0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AE2C0A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46F15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B6130" w:rsidRPr="004B6130">
        <w:rPr>
          <w:b/>
          <w:sz w:val="24"/>
        </w:rPr>
        <w:t>NA/P/298/2020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B6130" w:rsidRPr="004B6130">
        <w:rPr>
          <w:b/>
        </w:rPr>
        <w:t>przetarg</w:t>
      </w:r>
      <w:r w:rsidR="00246F15">
        <w:rPr>
          <w:b/>
        </w:rPr>
        <w:t>u</w:t>
      </w:r>
      <w:r w:rsidR="004B6130" w:rsidRPr="004B6130">
        <w:rPr>
          <w:b/>
        </w:rPr>
        <w:t xml:space="preserve"> nieograniczon</w:t>
      </w:r>
      <w:r w:rsidR="00246F15">
        <w:rPr>
          <w:b/>
        </w:rPr>
        <w:t>ego</w:t>
      </w:r>
      <w:r w:rsidR="00753DC1">
        <w:t xml:space="preserve"> na:</w:t>
      </w:r>
    </w:p>
    <w:p w:rsidR="0000184A" w:rsidRDefault="004B613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B6130">
        <w:rPr>
          <w:b/>
          <w:sz w:val="24"/>
          <w:szCs w:val="24"/>
        </w:rPr>
        <w:t>Remont nawierzchni brukowych na terenie Politechniki Rzeszowskiej - dostosowanie dla potrzeb osób niepełnosprawnych ruchowo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B6130" w:rsidRPr="004B6130">
        <w:rPr>
          <w:sz w:val="24"/>
          <w:szCs w:val="24"/>
        </w:rPr>
        <w:t>(</w:t>
      </w:r>
      <w:proofErr w:type="spellStart"/>
      <w:r w:rsidR="004B6130" w:rsidRPr="004B6130">
        <w:rPr>
          <w:sz w:val="24"/>
          <w:szCs w:val="24"/>
        </w:rPr>
        <w:t>t.j</w:t>
      </w:r>
      <w:proofErr w:type="spellEnd"/>
      <w:r w:rsidR="004B6130" w:rsidRPr="004B613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B6130" w:rsidRPr="004B6130">
        <w:rPr>
          <w:sz w:val="24"/>
          <w:szCs w:val="24"/>
        </w:rPr>
        <w:t>(</w:t>
      </w:r>
      <w:proofErr w:type="spellStart"/>
      <w:r w:rsidR="004B6130" w:rsidRPr="004B6130">
        <w:rPr>
          <w:sz w:val="24"/>
          <w:szCs w:val="24"/>
        </w:rPr>
        <w:t>t.j</w:t>
      </w:r>
      <w:proofErr w:type="spellEnd"/>
      <w:r w:rsidR="004B6130" w:rsidRPr="004B613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B6130" w:rsidRPr="004B6130">
        <w:rPr>
          <w:sz w:val="24"/>
          <w:szCs w:val="24"/>
        </w:rPr>
        <w:t>(</w:t>
      </w:r>
      <w:proofErr w:type="spellStart"/>
      <w:r w:rsidR="004B6130" w:rsidRPr="004B6130">
        <w:rPr>
          <w:sz w:val="24"/>
          <w:szCs w:val="24"/>
        </w:rPr>
        <w:t>t.j</w:t>
      </w:r>
      <w:proofErr w:type="spellEnd"/>
      <w:r w:rsidR="004B6130" w:rsidRPr="004B613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A9" w:rsidRDefault="003A2EA9">
      <w:r>
        <w:separator/>
      </w:r>
    </w:p>
  </w:endnote>
  <w:endnote w:type="continuationSeparator" w:id="0">
    <w:p w:rsidR="003A2EA9" w:rsidRDefault="003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E2C0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C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C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30" w:rsidRDefault="004B6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A9" w:rsidRDefault="003A2EA9">
      <w:r>
        <w:separator/>
      </w:r>
    </w:p>
  </w:footnote>
  <w:footnote w:type="continuationSeparator" w:id="0">
    <w:p w:rsidR="003A2EA9" w:rsidRDefault="003A2EA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30" w:rsidRDefault="004B61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30" w:rsidRDefault="004B61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30" w:rsidRDefault="004B6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EA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46F15"/>
    <w:rsid w:val="002B1E07"/>
    <w:rsid w:val="002C2DE7"/>
    <w:rsid w:val="002D160C"/>
    <w:rsid w:val="002D3BDF"/>
    <w:rsid w:val="003024A8"/>
    <w:rsid w:val="00307E5F"/>
    <w:rsid w:val="00312A4F"/>
    <w:rsid w:val="00336EEB"/>
    <w:rsid w:val="003A2EA9"/>
    <w:rsid w:val="003E5D20"/>
    <w:rsid w:val="003F6927"/>
    <w:rsid w:val="00415097"/>
    <w:rsid w:val="00422381"/>
    <w:rsid w:val="00460820"/>
    <w:rsid w:val="004704CB"/>
    <w:rsid w:val="004B6130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2C0A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05F660-456D-4E1F-A09C-C0D393C5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E2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7BA9-061A-4D2F-86C1-B9E3E04E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2020-10-01T08:43:00Z</cp:lastPrinted>
  <dcterms:created xsi:type="dcterms:W3CDTF">2020-10-01T08:43:00Z</dcterms:created>
  <dcterms:modified xsi:type="dcterms:W3CDTF">2020-10-01T08:43:00Z</dcterms:modified>
</cp:coreProperties>
</file>