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2681"/>
        <w:gridCol w:w="1053"/>
        <w:gridCol w:w="1072"/>
        <w:gridCol w:w="1072"/>
        <w:gridCol w:w="1072"/>
        <w:gridCol w:w="1072"/>
        <w:gridCol w:w="1072"/>
        <w:gridCol w:w="1072"/>
      </w:tblGrid>
      <w:tr w:rsidR="006114DB" w:rsidRPr="006114DB" w14:paraId="6D26EDDA" w14:textId="77777777" w:rsidTr="006114DB">
        <w:trPr>
          <w:trHeight w:val="557"/>
        </w:trPr>
        <w:tc>
          <w:tcPr>
            <w:tcW w:w="103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B4A518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  <w:t>PAKIET 2</w:t>
            </w:r>
          </w:p>
        </w:tc>
      </w:tr>
      <w:tr w:rsidR="006114DB" w:rsidRPr="006114DB" w14:paraId="5D41307A" w14:textId="77777777" w:rsidTr="006114DB">
        <w:trPr>
          <w:trHeight w:val="488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FB26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EC6DD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EA91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8FAD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B2E9E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Cena jednostkowa</w:t>
            </w:r>
          </w:p>
        </w:tc>
        <w:tc>
          <w:tcPr>
            <w:tcW w:w="32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8458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Wartość</w:t>
            </w:r>
          </w:p>
        </w:tc>
      </w:tr>
      <w:tr w:rsidR="006114DB" w:rsidRPr="006114DB" w14:paraId="2825A94B" w14:textId="77777777" w:rsidTr="006114DB">
        <w:trPr>
          <w:trHeight w:val="693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D94A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BDC4D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Nazwa sprzętu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F3A74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2751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2E46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Cena jedn. Brutto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1E0B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 % 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7CD3D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96C6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(kwota)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1BEE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6114DB" w:rsidRPr="006114DB" w14:paraId="3630C621" w14:textId="77777777" w:rsidTr="006114DB">
        <w:trPr>
          <w:trHeight w:val="220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C620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D6A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0463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1D18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0921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273D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220D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2EB57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B3F86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6114DB" w:rsidRPr="006114DB" w14:paraId="19A7274E" w14:textId="77777777" w:rsidTr="006114DB">
        <w:trPr>
          <w:trHeight w:val="441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DC0A6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45FE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09C6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BFF30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9DF5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A8524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2A32C" w14:textId="34DC1DF1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iloraz rubryk 9/</w:t>
            </w:r>
            <w:r w:rsidR="00C31213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 xml:space="preserve">1,08 lub </w:t>
            </w: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1,23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ABACE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różnica rubryk 9-7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D594A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iloczyn rubryk 4x5</w:t>
            </w:r>
          </w:p>
        </w:tc>
      </w:tr>
      <w:tr w:rsidR="006114DB" w:rsidRPr="006114DB" w14:paraId="6B4258DE" w14:textId="77777777" w:rsidTr="006114DB">
        <w:trPr>
          <w:trHeight w:val="662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B906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F085" w14:textId="77777777" w:rsidR="006114DB" w:rsidRPr="006114DB" w:rsidRDefault="006114DB" w:rsidP="006114DB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Skanujące urządzenia wielofunkcyjne małe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DEDE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C19E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16,00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EFB4155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6487A" w14:textId="7B757932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727B1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A940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EC68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  <w:tr w:rsidR="006114DB" w:rsidRPr="006114DB" w14:paraId="32FB0F77" w14:textId="77777777" w:rsidTr="006114DB">
        <w:trPr>
          <w:trHeight w:val="662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82F36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207B" w14:textId="77777777" w:rsidR="006114DB" w:rsidRPr="006114DB" w:rsidRDefault="006114DB" w:rsidP="006114DB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Skanujące urządzenia wielofunkcyjne duże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2DDE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700B7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7534F9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1F96C" w14:textId="64B75A6A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A97D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04417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0DB54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  <w:tr w:rsidR="006114DB" w:rsidRPr="006114DB" w14:paraId="248E22FE" w14:textId="77777777" w:rsidTr="006114DB">
        <w:trPr>
          <w:trHeight w:val="611"/>
        </w:trPr>
        <w:tc>
          <w:tcPr>
            <w:tcW w:w="49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1BEC" w14:textId="77777777" w:rsidR="006114DB" w:rsidRPr="006114DB" w:rsidRDefault="006114DB" w:rsidP="006114DB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528D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ABABF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1455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D614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A092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</w:tbl>
    <w:p w14:paraId="31847082" w14:textId="40DCF1A9" w:rsidR="006114DB" w:rsidRDefault="006114DB" w:rsidP="006114DB"/>
    <w:tbl>
      <w:tblPr>
        <w:tblW w:w="104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3"/>
        <w:gridCol w:w="2312"/>
        <w:gridCol w:w="1041"/>
        <w:gridCol w:w="1040"/>
      </w:tblGrid>
      <w:tr w:rsidR="001B246F" w:rsidRPr="001B246F" w14:paraId="701349FD" w14:textId="77777777" w:rsidTr="003166AE">
        <w:trPr>
          <w:trHeight w:val="790"/>
        </w:trPr>
        <w:tc>
          <w:tcPr>
            <w:tcW w:w="10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0A68A4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WYMAGANIA MINIMALNE DLA:</w:t>
            </w: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Skanujące urządzenia wielofunkcyjne małe</w:t>
            </w:r>
          </w:p>
        </w:tc>
      </w:tr>
      <w:tr w:rsidR="001B246F" w:rsidRPr="001B246F" w14:paraId="6D954C1F" w14:textId="77777777" w:rsidTr="001B246F">
        <w:trPr>
          <w:trHeight w:val="134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4F5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B41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4B1D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A31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1B246F" w:rsidRPr="001B246F" w14:paraId="4AB6766A" w14:textId="77777777" w:rsidTr="001B246F">
        <w:trPr>
          <w:trHeight w:val="122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625E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4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739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27079FDF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9A3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Dane techniczne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D714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164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6235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D16851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CF5D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26E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urządzenie wielofunkcyjne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E634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823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E0B886E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D984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technologia druku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C79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laserowa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BA7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C08D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94E1EC9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DAE8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CD8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monochromatyczna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8A2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12F3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69DC8D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E6E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obsługiwane formaty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901C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A4, A5, A6, B5, Koperty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35E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FB9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2BB22048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AD8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Drukowanie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1464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2B02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D444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BC91CC6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D299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 druku w czerni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8CD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1200 x 1200 dpi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99B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33FF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C9322C5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1CD6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druku mono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2548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 str./min.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333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6374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4CE1833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984B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druk dwustronny [dupleks]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5D75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1E6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EDC1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4AE565A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33F1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maksymalne obciążenie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6F6D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80000 str./mies.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9DF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51E7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9A4BE41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B17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Skanowanie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BAB9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2DB1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826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64FABD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3ACF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 skanera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420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płaski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705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C8D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B1BAFB5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E2E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 skanera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727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1200 x 1200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C073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D51E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BD0E242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093B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Kopiowanie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88C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339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519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662FB4C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B8F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kopiarki w czerni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F3E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 str./min.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E20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A72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4A1E843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900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 kopiarki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5C30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 x 600 dpi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8C8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6FE9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524E7C3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7FA2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Faks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388C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2E40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2C10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8F049F7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C0E1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pojemność pamięci faksu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51B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 str.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864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8902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7308A8E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2825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rozdzielczość faksu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F15F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300 x 300 dpi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9FD0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C785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A0CC0D7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015D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Eksploatacja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3CCE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878E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439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B9F2DC1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EC1F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gramatura papieru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34E2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60 - 120 g/m²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4E4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A4D2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68C1DC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B3BB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16B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B45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E2E1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198EE2B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005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CC4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Ethernet 10/100/1000 Mbps +  USB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F260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37B2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739FFD0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5E7C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praca w sieci [serwer druku]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87B9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AAE6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1E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C94910B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7A6D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7EBC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E210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6695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84DF0FB" w14:textId="77777777" w:rsidTr="00E1539A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8D035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C5670F" w14:textId="1D5B1AFF" w:rsidR="001B246F" w:rsidRPr="001B246F" w:rsidRDefault="00E1539A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  <w:r w:rsidR="001B246F"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lat</w:t>
            </w:r>
            <w:r w:rsidR="00B9370E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F977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BB7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1B5C9DE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2D4F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Dodatkowe informacje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0739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AD8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53B0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CAE54F1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131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Zainstalowany toner startowy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C06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1CF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F8A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42EF498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D5F3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ADA1" w14:textId="77777777" w:rsidR="001B246F" w:rsidRPr="001B246F" w:rsidRDefault="001B246F" w:rsidP="001B2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3BB80" w14:textId="77777777" w:rsidR="001B246F" w:rsidRPr="001B246F" w:rsidRDefault="001B246F" w:rsidP="001B2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CF85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246F" w:rsidRPr="001B246F" w14:paraId="3E76F46D" w14:textId="77777777" w:rsidTr="001B246F">
        <w:trPr>
          <w:trHeight w:val="104"/>
        </w:trPr>
        <w:tc>
          <w:tcPr>
            <w:tcW w:w="8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6A5BD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1FAE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2774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246F" w:rsidRPr="001B246F" w14:paraId="365D41B1" w14:textId="77777777" w:rsidTr="001B246F">
        <w:trPr>
          <w:trHeight w:val="122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BC965" w14:textId="6D7391E5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sprzęt musi być dostarczony do magazynu głównego szpitala (Wysokie Brzegi 4, 32-600 Oświęcim)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12B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BD27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5E19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0B20ABB" w14:textId="79529CD2" w:rsidR="001B246F" w:rsidRDefault="001B246F" w:rsidP="006114DB"/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5"/>
        <w:gridCol w:w="3812"/>
        <w:gridCol w:w="1365"/>
        <w:gridCol w:w="1040"/>
      </w:tblGrid>
      <w:tr w:rsidR="001B246F" w:rsidRPr="001B246F" w14:paraId="11BDD8E7" w14:textId="77777777" w:rsidTr="001B246F">
        <w:trPr>
          <w:trHeight w:val="921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F8756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MINIMALNE YWMAGANIA DLA:</w:t>
            </w: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Skanujące urządzenia wielofunkcyjne duże</w:t>
            </w:r>
          </w:p>
        </w:tc>
      </w:tr>
      <w:tr w:rsidR="001B246F" w:rsidRPr="001B246F" w14:paraId="3200858A" w14:textId="77777777" w:rsidTr="001B246F">
        <w:trPr>
          <w:trHeight w:val="55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6C49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01A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8C52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059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1B246F" w:rsidRPr="001B246F" w14:paraId="3929A29D" w14:textId="77777777" w:rsidTr="001B246F">
        <w:trPr>
          <w:trHeight w:val="55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FD97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6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B93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71F8B4A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031E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849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urządzenie wielofunkcyjne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83D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C9A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870DB69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F999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Technologia druku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4B5B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laserowa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D2C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E75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5FE035D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E06B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45D7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monochromatyczna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86E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429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487BD8B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3AC1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kopiowania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E26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 str/min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153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E07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E9B66DE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F83E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drukowania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4A31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 str/min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7A1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5CB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5EF1422" w14:textId="77777777" w:rsidTr="001B246F">
        <w:trPr>
          <w:trHeight w:val="482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627B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Kasety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D915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 kasety standardowe na 500 arkuszy + 1 podajnik ręczny na 100 arkuszy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4B0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B51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24FC5589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436B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Dupleks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3FD9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- automatyczny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A3E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2C06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34577C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A36F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Format papieru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A06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A3-A6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1E86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CB91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D82C3FA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FFD2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Gramatura papieru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EC8E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60-220 g/m²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E581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6C5E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7E273DD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502F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Pamięć urządzenia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ECF7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 GB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C72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868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B9CA95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3B84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26C1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 GB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98F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74C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0923B05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7D0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maksymalne obciążenie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CE3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19000 str./mies.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933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41F5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A1B3E61" w14:textId="77777777" w:rsidTr="001B246F">
        <w:trPr>
          <w:trHeight w:val="24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F0B6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Specyfikacja kopiarki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641E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AEB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4E1CC78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5189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Podajnik dokumentów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CE40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 arkuszy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702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8A7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3D17DE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DF30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Pomniejszenie/powiększenie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05E4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25% – 400%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DBFB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3F2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C5C497C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72D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799C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1800 x 600 dpi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32A9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4DF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540051A" w14:textId="77777777" w:rsidTr="001B246F">
        <w:trPr>
          <w:trHeight w:val="24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BCFB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Specyfikacja drukarki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BBB9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8D7E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30CF534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068D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Kontroler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4163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wbudowany kontroler 1.2 GHz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528B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74A5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3C5D5A0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7ABE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97E0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 GB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A6B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40E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D9787B6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1257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6B42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1800 x 600 dpi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ADE7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629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594032E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E1BD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Karta sieciowa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E24C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69A5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316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CD82E17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ADAB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Protokoły sieciowe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5AAF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TCP/IP, FTP, SMB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DC0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2D8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C9560F1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CF0B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Język opisu strony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C5EF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PCL6, PCL5, PostScript, XPS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447E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53C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D731611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4D61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0B3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10BaseT, 100BaseTX, 1000BaseT, USB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764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3D1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E1B57C1" w14:textId="77777777" w:rsidTr="001B246F">
        <w:trPr>
          <w:trHeight w:val="24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25B2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Specyfikacja skanera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08E6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338E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EE2CD88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24C9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 skanowania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0657E" w14:textId="77777777" w:rsidR="001B246F" w:rsidRPr="00A2082B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</w:pPr>
            <w:r w:rsidRPr="00A2082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  <w:t>E-mail, FTP, HDD, SMB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24E3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893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6CB4A8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3D05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Rozdzielczość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C961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 x 600dpi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5B25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774D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D1045B8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6193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skanowania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34C5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 oryginałów na minutę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3B5B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FE63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46D422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F670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5B4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834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CAC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D4ECD72" w14:textId="77777777" w:rsidTr="00E1539A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8EE64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B24CFB0" w14:textId="352AED2A" w:rsidR="001B246F" w:rsidRPr="001B246F" w:rsidRDefault="00E1539A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  <w:r w:rsidR="001B246F"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lat</w:t>
            </w:r>
            <w:r w:rsidR="00B42D7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</w:t>
            </w:r>
            <w:bookmarkStart w:id="0" w:name="_GoBack"/>
            <w:bookmarkEnd w:id="0"/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7F0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7406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ADF0B35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C450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Dodatkowe informacje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1541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2FC4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CDA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2CA2D21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DC90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Zainstalowany toner startowy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68E3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A274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08B3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9A104A5" w14:textId="77777777" w:rsidTr="001B246F">
        <w:trPr>
          <w:trHeight w:val="496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32048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4C26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CB7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246F" w:rsidRPr="001B246F" w14:paraId="2CD65A4F" w14:textId="77777777" w:rsidTr="001B246F">
        <w:trPr>
          <w:trHeight w:val="524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102C" w14:textId="2686DDB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sprzęt musi być dostarczony do magazynu głównego szpitala (Wysokie Brzegi 4, 32-600 Oświęcim)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46D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BA4A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8B93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1570BEA" w14:textId="77777777" w:rsidR="001B246F" w:rsidRPr="006114DB" w:rsidRDefault="001B246F" w:rsidP="006114DB"/>
    <w:sectPr w:rsidR="001B246F" w:rsidRPr="006114DB" w:rsidSect="00D03B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91221" w14:textId="77777777" w:rsidR="00E64A7A" w:rsidRDefault="00E64A7A" w:rsidP="00A2082B">
      <w:pPr>
        <w:spacing w:after="0" w:line="240" w:lineRule="auto"/>
      </w:pPr>
      <w:r>
        <w:separator/>
      </w:r>
    </w:p>
  </w:endnote>
  <w:endnote w:type="continuationSeparator" w:id="0">
    <w:p w14:paraId="0440FC4A" w14:textId="77777777" w:rsidR="00E64A7A" w:rsidRDefault="00E64A7A" w:rsidP="00A2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EFA1E" w14:textId="77777777" w:rsidR="00A2082B" w:rsidRDefault="00A208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6200E" w14:textId="77777777" w:rsidR="00A2082B" w:rsidRDefault="00A208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5674" w14:textId="77777777" w:rsidR="00A2082B" w:rsidRDefault="00A208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3B1A5" w14:textId="77777777" w:rsidR="00E64A7A" w:rsidRDefault="00E64A7A" w:rsidP="00A2082B">
      <w:pPr>
        <w:spacing w:after="0" w:line="240" w:lineRule="auto"/>
      </w:pPr>
      <w:r>
        <w:separator/>
      </w:r>
    </w:p>
  </w:footnote>
  <w:footnote w:type="continuationSeparator" w:id="0">
    <w:p w14:paraId="62BE2C9A" w14:textId="77777777" w:rsidR="00E64A7A" w:rsidRDefault="00E64A7A" w:rsidP="00A20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D2027" w14:textId="77777777" w:rsidR="00A2082B" w:rsidRDefault="00A20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F8404" w14:textId="5B0C1C0C" w:rsidR="00F436D1" w:rsidRDefault="00F436D1" w:rsidP="00A2082B">
    <w:pPr>
      <w:pStyle w:val="Nagwek"/>
    </w:pPr>
    <w:r w:rsidRPr="006A13C6">
      <w:rPr>
        <w:noProof/>
      </w:rPr>
      <w:drawing>
        <wp:inline distT="0" distB="0" distL="0" distR="0" wp14:anchorId="27728FC5" wp14:editId="33122B19">
          <wp:extent cx="5762625" cy="5524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96E395" w14:textId="2108A86D" w:rsidR="00A2082B" w:rsidRDefault="00A2082B" w:rsidP="00A2082B">
    <w:pPr>
      <w:pStyle w:val="Nagwek"/>
    </w:pPr>
    <w:r>
      <w:t>ZOZ.DZP.271.1.VII.2020</w:t>
    </w:r>
    <w:r>
      <w:tab/>
      <w:t>FORMULARZ CENOWY</w:t>
    </w:r>
    <w:r>
      <w:tab/>
      <w:t xml:space="preserve">  Załącznik nr 2 do SIWZ</w:t>
    </w:r>
    <w:r w:rsidR="005F5A36">
      <w:t xml:space="preserve"> / ZMIANA</w:t>
    </w:r>
  </w:p>
  <w:p w14:paraId="60A5B2E7" w14:textId="77777777" w:rsidR="00A2082B" w:rsidRDefault="00A2082B" w:rsidP="00A2082B">
    <w:pPr>
      <w:pStyle w:val="Nagwek"/>
    </w:pPr>
  </w:p>
  <w:p w14:paraId="40301C3B" w14:textId="0B42FB17" w:rsidR="00A2082B" w:rsidRDefault="00A2082B">
    <w:pPr>
      <w:pStyle w:val="Nagwek"/>
    </w:pPr>
  </w:p>
  <w:p w14:paraId="6B6A9CD0" w14:textId="77777777" w:rsidR="00A2082B" w:rsidRDefault="00A20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F917D" w14:textId="77777777" w:rsidR="00A2082B" w:rsidRDefault="00A20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DED"/>
    <w:rsid w:val="001B246F"/>
    <w:rsid w:val="003166AE"/>
    <w:rsid w:val="005F5A36"/>
    <w:rsid w:val="006114DB"/>
    <w:rsid w:val="00704DFC"/>
    <w:rsid w:val="00A2082B"/>
    <w:rsid w:val="00B42D70"/>
    <w:rsid w:val="00B9370E"/>
    <w:rsid w:val="00B96DED"/>
    <w:rsid w:val="00C31213"/>
    <w:rsid w:val="00C33FC7"/>
    <w:rsid w:val="00CD3E3F"/>
    <w:rsid w:val="00D03B9A"/>
    <w:rsid w:val="00D4327B"/>
    <w:rsid w:val="00E13A0C"/>
    <w:rsid w:val="00E1539A"/>
    <w:rsid w:val="00E64A7A"/>
    <w:rsid w:val="00F4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985A"/>
  <w15:chartTrackingRefBased/>
  <w15:docId w15:val="{F82606B5-63B8-4536-8F62-3EF9BF97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82B"/>
  </w:style>
  <w:style w:type="paragraph" w:styleId="Stopka">
    <w:name w:val="footer"/>
    <w:basedOn w:val="Normalny"/>
    <w:link w:val="StopkaZnak"/>
    <w:uiPriority w:val="99"/>
    <w:unhideWhenUsed/>
    <w:rsid w:val="00A2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82B"/>
  </w:style>
  <w:style w:type="paragraph" w:customStyle="1" w:styleId="Znak">
    <w:name w:val="Znak"/>
    <w:basedOn w:val="Normalny"/>
    <w:rsid w:val="00F436D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462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dlaka</dc:creator>
  <cp:keywords/>
  <dc:description/>
  <cp:lastModifiedBy>iwedzicha</cp:lastModifiedBy>
  <cp:revision>9</cp:revision>
  <cp:lastPrinted>2020-10-01T08:47:00Z</cp:lastPrinted>
  <dcterms:created xsi:type="dcterms:W3CDTF">2020-08-12T08:36:00Z</dcterms:created>
  <dcterms:modified xsi:type="dcterms:W3CDTF">2020-10-01T08:47:00Z</dcterms:modified>
</cp:coreProperties>
</file>