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6" w:rsidRPr="005916FF" w:rsidRDefault="00B722C3" w:rsidP="00B722C3">
      <w:pPr>
        <w:jc w:val="right"/>
        <w:rPr>
          <w:rFonts w:ascii="Times New Roman" w:hAnsi="Times New Roman" w:cs="Times New Roman"/>
          <w:b/>
        </w:rPr>
      </w:pPr>
      <w:r w:rsidRPr="005916FF">
        <w:rPr>
          <w:rFonts w:ascii="Times New Roman" w:hAnsi="Times New Roman" w:cs="Times New Roman"/>
          <w:b/>
        </w:rPr>
        <w:t xml:space="preserve">Zał. nr 2 do SIWZ </w:t>
      </w:r>
    </w:p>
    <w:p w:rsidR="00B722C3" w:rsidRPr="005916FF" w:rsidRDefault="00B722C3" w:rsidP="00B722C3">
      <w:pPr>
        <w:jc w:val="right"/>
        <w:rPr>
          <w:rFonts w:ascii="Times New Roman" w:hAnsi="Times New Roman" w:cs="Times New Roman"/>
        </w:rPr>
      </w:pPr>
    </w:p>
    <w:p w:rsidR="00B722C3" w:rsidRPr="005916FF" w:rsidRDefault="00B722C3" w:rsidP="002131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16FF">
        <w:rPr>
          <w:rFonts w:ascii="Times New Roman" w:hAnsi="Times New Roman" w:cs="Times New Roman"/>
          <w:b/>
          <w:sz w:val="32"/>
          <w:szCs w:val="32"/>
        </w:rPr>
        <w:t>SZCZEGÓŁOWY OPIS PRZEDMIOTU ZAMÓWIENIA</w:t>
      </w:r>
    </w:p>
    <w:p w:rsidR="00457BEA" w:rsidRPr="005916FF" w:rsidRDefault="00457BEA" w:rsidP="002131C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F6D43" w:rsidRPr="005916FF" w:rsidRDefault="007F6D43" w:rsidP="002131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16FF">
        <w:rPr>
          <w:rFonts w:ascii="Times New Roman" w:hAnsi="Times New Roman" w:cs="Times New Roman"/>
          <w:b/>
          <w:sz w:val="24"/>
          <w:szCs w:val="24"/>
          <w:highlight w:val="yellow"/>
        </w:rPr>
        <w:t>Zad 1 Zestaw - Laptop+</w:t>
      </w:r>
      <w:r w:rsidR="00E65161" w:rsidRPr="005916F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050397" w:rsidRPr="005916FF">
        <w:rPr>
          <w:rFonts w:ascii="Times New Roman" w:hAnsi="Times New Roman" w:cs="Times New Roman"/>
          <w:b/>
          <w:sz w:val="24"/>
          <w:szCs w:val="24"/>
          <w:highlight w:val="yellow"/>
        </w:rPr>
        <w:t>monitor</w:t>
      </w:r>
      <w:r w:rsidR="00E02095" w:rsidRPr="005916F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wraz z systemami operacyjnymi i pakietami biurowymi </w:t>
      </w:r>
      <w:r w:rsidR="00050397" w:rsidRPr="005916FF">
        <w:rPr>
          <w:rFonts w:ascii="Times New Roman" w:hAnsi="Times New Roman" w:cs="Times New Roman"/>
          <w:b/>
          <w:sz w:val="24"/>
          <w:szCs w:val="24"/>
          <w:highlight w:val="yellow"/>
        </w:rPr>
        <w:t>dla</w:t>
      </w:r>
      <w:r w:rsidRPr="005916F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Dział Finansów i Kosztów -2 szt</w:t>
      </w:r>
    </w:p>
    <w:p w:rsidR="00E65161" w:rsidRPr="005916FF" w:rsidRDefault="00E65161" w:rsidP="00424B41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303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0"/>
        <w:gridCol w:w="5386"/>
      </w:tblGrid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Liczba rdzeni/wątków procesora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4/8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Pamięć cache procesora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Nie mniej niż 6MB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1297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>Wydajność procesora nie mniejsza niż 6300 pkt. wg 3DMark06 CPU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Przekątna ekranu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15,6''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Rozdzielczość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1920 x 1080 (FHD 1080)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Powierzchnia matrycy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Matowa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Technologia podświetlania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Diody LED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1297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</w:rPr>
              <w:t>Karta graficzna zintegrowana o wydajności nie mniejszej niż 10500 pkt. wg 3DMark06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Zainstalowana pamięć RAM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8 GB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Rodzaj pamięci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SODIMM DDR4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Częstotliwość szyny pamięci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2666 MHz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Typ dysku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SSD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Minimalna Pojemność dysku SSD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256 GB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Format szerokości SSD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M.2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Interfejs dysku SSD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PCI-Express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Napęd optyczny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DVD-RW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DF1F87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Komunikacja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DF1F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LAN 10/100/1000 </w:t>
            </w:r>
          </w:p>
          <w:p w:rsidR="00050397" w:rsidRPr="005916FF" w:rsidRDefault="00050397" w:rsidP="00DF1F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WiFi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 802.11 </w:t>
            </w:r>
            <w:proofErr w:type="spellStart"/>
            <w:proofErr w:type="gram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ac</w:t>
            </w:r>
            <w:proofErr w:type="spellEnd"/>
            <w:proofErr w:type="gram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050397" w:rsidRPr="005916FF" w:rsidRDefault="00050397" w:rsidP="00DF1F87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Bluetooth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DF1F87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Porty USB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DF1F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1 x USB 2.0 </w:t>
            </w: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Type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-A </w:t>
            </w:r>
          </w:p>
          <w:p w:rsidR="00050397" w:rsidRPr="005916FF" w:rsidRDefault="00050397" w:rsidP="00DF1F87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2 x USB 3.0 </w:t>
            </w: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Type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-A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Porty wideo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 x HDMI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lastRenderedPageBreak/>
              <w:t>Czytnik kart pamięci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Pozostałe porty we/wy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1 x Audio (Combo) </w:t>
            </w:r>
          </w:p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1 x RJ-45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Kamera internetowa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Czytnik linii papilarnych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System operacyjny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Windows 10 Pro 64-bit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Kolor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Czarny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Wysokość maksymalna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23 mm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Szerokość maksymalna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380 mm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Głębokość maksymalna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260 mm </w:t>
            </w:r>
          </w:p>
        </w:tc>
      </w:tr>
      <w:tr w:rsidR="00050397" w:rsidRPr="005916FF" w:rsidTr="00424B41">
        <w:trPr>
          <w:tblCellSpacing w:w="15" w:type="dxa"/>
        </w:trPr>
        <w:tc>
          <w:tcPr>
            <w:tcW w:w="7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Waga Maksymalna</w:t>
            </w:r>
          </w:p>
        </w:tc>
        <w:tc>
          <w:tcPr>
            <w:tcW w:w="53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0397" w:rsidRPr="005916FF" w:rsidRDefault="00050397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2.2 </w:t>
            </w:r>
            <w:proofErr w:type="gramStart"/>
            <w:r w:rsidRPr="005916FF">
              <w:rPr>
                <w:rFonts w:ascii="Times New Roman" w:hAnsi="Times New Roman" w:cs="Times New Roman"/>
                <w:lang w:eastAsia="pl-PL"/>
              </w:rPr>
              <w:t>kg</w:t>
            </w:r>
            <w:proofErr w:type="gramEnd"/>
            <w:r w:rsidRPr="005916FF">
              <w:rPr>
                <w:rFonts w:ascii="Times New Roman" w:hAnsi="Times New Roman" w:cs="Times New Roman"/>
                <w:lang w:eastAsia="pl-PL"/>
              </w:rPr>
              <w:t xml:space="preserve"> </w:t>
            </w:r>
          </w:p>
        </w:tc>
      </w:tr>
      <w:tr w:rsidR="00893046" w:rsidRPr="005916FF" w:rsidTr="0065334D">
        <w:tblPrEx>
          <w:tblCellSpacing w:w="0" w:type="nil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12976" w:type="dxa"/>
            <w:gridSpan w:val="2"/>
            <w:shd w:val="clear" w:color="auto" w:fill="CCCCCC"/>
            <w:vAlign w:val="center"/>
          </w:tcPr>
          <w:p w:rsidR="00893046" w:rsidRPr="005916FF" w:rsidRDefault="00457BEA" w:rsidP="008930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16FF">
              <w:rPr>
                <w:rFonts w:ascii="Times New Roman" w:hAnsi="Times New Roman" w:cs="Times New Roman"/>
                <w:b/>
              </w:rPr>
              <w:t>Monitor</w:t>
            </w:r>
          </w:p>
        </w:tc>
      </w:tr>
      <w:tr w:rsidR="00893046" w:rsidRPr="005916FF" w:rsidTr="0065334D">
        <w:tblPrEx>
          <w:tblCellSpacing w:w="0" w:type="nil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4"/>
        </w:trPr>
        <w:tc>
          <w:tcPr>
            <w:tcW w:w="12976" w:type="dxa"/>
            <w:gridSpan w:val="2"/>
          </w:tcPr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przekątna</w:t>
            </w:r>
            <w:proofErr w:type="gramEnd"/>
            <w:r w:rsidRPr="005916FF">
              <w:rPr>
                <w:rFonts w:ascii="Times New Roman" w:hAnsi="Times New Roman" w:cs="Times New Roman"/>
              </w:rPr>
              <w:t>: 24 cali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rozdzielczość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nominalna: 1920 x 1080 (Full HD) piksele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rodzaj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matrycy: TN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typ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matrycy: matowa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rodzaj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podświetlenia: LED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format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obrazu: 16:9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wbudowane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głośniki: 2 x 1W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wielkość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plamki: 0.277 </w:t>
            </w:r>
            <w:proofErr w:type="gramStart"/>
            <w:r w:rsidRPr="005916FF">
              <w:rPr>
                <w:rFonts w:ascii="Times New Roman" w:hAnsi="Times New Roman" w:cs="Times New Roman"/>
              </w:rPr>
              <w:t>mm</w:t>
            </w:r>
            <w:proofErr w:type="gramEnd"/>
          </w:p>
          <w:p w:rsidR="00893046" w:rsidRPr="005916FF" w:rsidRDefault="00893046" w:rsidP="002A15EE">
            <w:pPr>
              <w:spacing w:after="0"/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>Złącza:</w:t>
            </w:r>
          </w:p>
          <w:p w:rsidR="00893046" w:rsidRPr="005916FF" w:rsidRDefault="00893046" w:rsidP="0089304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>1 x HDMI</w:t>
            </w:r>
          </w:p>
          <w:p w:rsidR="00893046" w:rsidRPr="005916FF" w:rsidRDefault="00893046" w:rsidP="0089304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916FF">
              <w:rPr>
                <w:rFonts w:ascii="Times New Roman" w:hAnsi="Times New Roman" w:cs="Times New Roman"/>
                <w:lang w:val="en-US"/>
              </w:rPr>
              <w:t>1 x D-Sub 15-pin</w:t>
            </w:r>
          </w:p>
          <w:p w:rsidR="00893046" w:rsidRPr="005916FF" w:rsidRDefault="00893046" w:rsidP="002A15EE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lang w:val="en-US"/>
              </w:rPr>
            </w:pPr>
            <w:r w:rsidRPr="005916FF">
              <w:rPr>
                <w:rFonts w:ascii="Times New Roman" w:hAnsi="Times New Roman" w:cs="Times New Roman"/>
                <w:lang w:val="en-US"/>
              </w:rPr>
              <w:t>1 x DVI</w:t>
            </w:r>
          </w:p>
          <w:p w:rsidR="00893046" w:rsidRPr="005916FF" w:rsidRDefault="00893046" w:rsidP="002A15EE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>1 x słuchawkowe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lastRenderedPageBreak/>
              <w:t>kontrast</w:t>
            </w:r>
            <w:proofErr w:type="gramStart"/>
            <w:r w:rsidRPr="005916FF">
              <w:rPr>
                <w:rFonts w:ascii="Times New Roman" w:hAnsi="Times New Roman" w:cs="Times New Roman"/>
              </w:rPr>
              <w:t>: 1000:1 (dynamiczny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80M:1)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jasność</w:t>
            </w:r>
            <w:proofErr w:type="gramEnd"/>
            <w:r w:rsidRPr="005916FF">
              <w:rPr>
                <w:rFonts w:ascii="Times New Roman" w:hAnsi="Times New Roman" w:cs="Times New Roman"/>
              </w:rPr>
              <w:t>: 250 cd/m²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czas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reakcji plamki: 1 ms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kąt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widzenia pion: 160 °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kąt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widzenia poziom: 170 °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ilość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wyświetlanych kolorów: 16.7 </w:t>
            </w:r>
            <w:proofErr w:type="gramStart"/>
            <w:r w:rsidRPr="005916FF">
              <w:rPr>
                <w:rFonts w:ascii="Times New Roman" w:hAnsi="Times New Roman" w:cs="Times New Roman"/>
              </w:rPr>
              <w:t>mln</w:t>
            </w:r>
            <w:proofErr w:type="gramEnd"/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obrotowy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ekran [</w:t>
            </w:r>
            <w:proofErr w:type="spellStart"/>
            <w:r w:rsidRPr="005916FF">
              <w:rPr>
                <w:rFonts w:ascii="Times New Roman" w:hAnsi="Times New Roman" w:cs="Times New Roman"/>
              </w:rPr>
              <w:t>pivot</w:t>
            </w:r>
            <w:proofErr w:type="spellEnd"/>
            <w:r w:rsidRPr="005916FF">
              <w:rPr>
                <w:rFonts w:ascii="Times New Roman" w:hAnsi="Times New Roman" w:cs="Times New Roman"/>
              </w:rPr>
              <w:t>]: 90 stopni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regulacja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wysokości: 130 mm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>Obrót stopy: 90°; 45° w lewo; 45° w prawo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>Kąt pochylenia: 22° w górę; 5° w dół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zgodność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z technologią HDCP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redukcja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migotania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filtr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światła niebieskiego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zasilacz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wewnętrzny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 xml:space="preserve">spełniane normy jakościowe: TCO, CE, TÜV-GS, VCCI-B, PSE, </w:t>
            </w:r>
            <w:proofErr w:type="spellStart"/>
            <w:r w:rsidRPr="005916FF">
              <w:rPr>
                <w:rFonts w:ascii="Times New Roman" w:hAnsi="Times New Roman" w:cs="Times New Roman"/>
              </w:rPr>
              <w:t>RoHS</w:t>
            </w:r>
            <w:proofErr w:type="spellEnd"/>
            <w:r w:rsidRPr="005916F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16FF">
              <w:rPr>
                <w:rFonts w:ascii="Times New Roman" w:hAnsi="Times New Roman" w:cs="Times New Roman"/>
              </w:rPr>
              <w:t>support</w:t>
            </w:r>
            <w:proofErr w:type="spellEnd"/>
            <w:r w:rsidRPr="005916FF">
              <w:rPr>
                <w:rFonts w:ascii="Times New Roman" w:hAnsi="Times New Roman" w:cs="Times New Roman"/>
              </w:rPr>
              <w:t xml:space="preserve">, Energy </w:t>
            </w:r>
            <w:proofErr w:type="gramStart"/>
            <w:r w:rsidRPr="005916FF">
              <w:rPr>
                <w:rFonts w:ascii="Times New Roman" w:hAnsi="Times New Roman" w:cs="Times New Roman"/>
              </w:rPr>
              <w:t xml:space="preserve">Star , </w:t>
            </w:r>
            <w:proofErr w:type="gramEnd"/>
            <w:r w:rsidRPr="005916FF">
              <w:rPr>
                <w:rFonts w:ascii="Times New Roman" w:hAnsi="Times New Roman" w:cs="Times New Roman"/>
              </w:rPr>
              <w:t>WEEE, EPEAT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możliwość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montażu na ścianie: VESA 100 x 100 mm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kompatybilny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z blokadą </w:t>
            </w:r>
            <w:proofErr w:type="spellStart"/>
            <w:r w:rsidRPr="005916FF">
              <w:rPr>
                <w:rFonts w:ascii="Times New Roman" w:hAnsi="Times New Roman" w:cs="Times New Roman"/>
              </w:rPr>
              <w:t>Kensington</w:t>
            </w:r>
            <w:proofErr w:type="spellEnd"/>
            <w:r w:rsidRPr="005916FF">
              <w:rPr>
                <w:rFonts w:ascii="Times New Roman" w:hAnsi="Times New Roman" w:cs="Times New Roman"/>
              </w:rPr>
              <w:t xml:space="preserve"> Lock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akcesoria</w:t>
            </w:r>
            <w:proofErr w:type="gramEnd"/>
            <w:r w:rsidRPr="005916FF">
              <w:rPr>
                <w:rFonts w:ascii="Times New Roman" w:hAnsi="Times New Roman" w:cs="Times New Roman"/>
              </w:rPr>
              <w:t>: kabel zasilający, kabel DVI, kabel audio</w:t>
            </w:r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waga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, nie więcej niż: 5.1 </w:t>
            </w:r>
            <w:proofErr w:type="gramStart"/>
            <w:r w:rsidRPr="005916FF">
              <w:rPr>
                <w:rFonts w:ascii="Times New Roman" w:hAnsi="Times New Roman" w:cs="Times New Roman"/>
              </w:rPr>
              <w:t>kg</w:t>
            </w:r>
            <w:proofErr w:type="gramEnd"/>
          </w:p>
          <w:p w:rsidR="00893046" w:rsidRPr="005916FF" w:rsidRDefault="00893046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kolor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obudowy: czarny</w:t>
            </w:r>
          </w:p>
        </w:tc>
      </w:tr>
    </w:tbl>
    <w:p w:rsidR="00B511FA" w:rsidRPr="005916FF" w:rsidRDefault="00B511FA" w:rsidP="00B511FA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b/>
        </w:rPr>
      </w:pPr>
      <w:r w:rsidRPr="005916FF">
        <w:rPr>
          <w:rFonts w:ascii="Times New Roman" w:eastAsia="Times New Roman" w:hAnsi="Times New Roman" w:cs="Times New Roman"/>
          <w:b/>
        </w:rPr>
        <w:lastRenderedPageBreak/>
        <w:t>Systemy operacyjne:</w:t>
      </w:r>
    </w:p>
    <w:p w:rsidR="00B511FA" w:rsidRPr="005916FF" w:rsidRDefault="00B511FA" w:rsidP="00B511FA">
      <w:pPr>
        <w:jc w:val="both"/>
        <w:rPr>
          <w:rFonts w:ascii="Times New Roman" w:eastAsia="Times New Roman" w:hAnsi="Times New Roman" w:cs="Times New Roman"/>
          <w:lang w:val="en-US"/>
        </w:rPr>
      </w:pPr>
      <w:r w:rsidRPr="005916FF">
        <w:rPr>
          <w:rFonts w:ascii="Times New Roman" w:eastAsia="Times New Roman" w:hAnsi="Times New Roman" w:cs="Times New Roman"/>
          <w:lang w:val="en-US"/>
        </w:rPr>
        <w:lastRenderedPageBreak/>
        <w:t xml:space="preserve">W10Prof - Microsoft Windows 10 Professional PL OEM 64 bit </w:t>
      </w:r>
    </w:p>
    <w:p w:rsidR="00B511FA" w:rsidRPr="005916FF" w:rsidRDefault="00B511FA" w:rsidP="00B511FA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b/>
        </w:rPr>
      </w:pPr>
      <w:r w:rsidRPr="005916FF">
        <w:rPr>
          <w:rFonts w:ascii="Times New Roman" w:eastAsia="Times New Roman" w:hAnsi="Times New Roman" w:cs="Times New Roman"/>
          <w:b/>
        </w:rPr>
        <w:t>Pakiet oprogramowania biurowego:</w:t>
      </w:r>
    </w:p>
    <w:p w:rsidR="00B511FA" w:rsidRPr="005916FF" w:rsidRDefault="00B511FA" w:rsidP="00457BEA">
      <w:pPr>
        <w:spacing w:after="0"/>
        <w:jc w:val="both"/>
        <w:rPr>
          <w:rFonts w:ascii="Times New Roman" w:eastAsia="Times New Roman" w:hAnsi="Times New Roman" w:cs="Times New Roman"/>
          <w:lang w:val="en-US"/>
        </w:rPr>
      </w:pPr>
      <w:r w:rsidRPr="005916FF">
        <w:rPr>
          <w:rFonts w:ascii="Times New Roman" w:eastAsia="Times New Roman" w:hAnsi="Times New Roman" w:cs="Times New Roman"/>
          <w:lang w:val="en-US"/>
        </w:rPr>
        <w:t xml:space="preserve">OFS - Microsoft Office Standard 2019 MOLP AE  </w:t>
      </w:r>
    </w:p>
    <w:p w:rsidR="00B47293" w:rsidRPr="005916FF" w:rsidRDefault="00B47293" w:rsidP="00457BEA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:rsidR="00DB4A84" w:rsidRPr="005916FF" w:rsidRDefault="00B47293" w:rsidP="00457B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Zad</w:t>
      </w:r>
      <w:proofErr w:type="spellEnd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. 2 </w:t>
      </w:r>
      <w:proofErr w:type="spellStart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Zestaw</w:t>
      </w:r>
      <w:proofErr w:type="spellEnd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- </w:t>
      </w:r>
      <w:proofErr w:type="spellStart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Laptop+</w:t>
      </w:r>
      <w:proofErr w:type="gramStart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monitor</w:t>
      </w:r>
      <w:proofErr w:type="spellEnd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r w:rsidR="00670873"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r w:rsidR="00670873" w:rsidRPr="005916FF">
        <w:rPr>
          <w:rFonts w:ascii="Times New Roman" w:hAnsi="Times New Roman" w:cs="Times New Roman"/>
          <w:b/>
          <w:sz w:val="24"/>
          <w:szCs w:val="24"/>
          <w:highlight w:val="yellow"/>
        </w:rPr>
        <w:t>wraz</w:t>
      </w:r>
      <w:proofErr w:type="gramEnd"/>
      <w:r w:rsidR="00670873" w:rsidRPr="005916F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z systemami operacyjnymi i pakietami biurowymi </w:t>
      </w:r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dla </w:t>
      </w:r>
      <w:proofErr w:type="spellStart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Działu</w:t>
      </w:r>
      <w:proofErr w:type="spellEnd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Spraw</w:t>
      </w:r>
      <w:proofErr w:type="spellEnd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Osobowych</w:t>
      </w:r>
      <w:proofErr w:type="spellEnd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- </w:t>
      </w:r>
      <w:r w:rsidR="00457BEA"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2</w:t>
      </w:r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szt.</w:t>
      </w:r>
    </w:p>
    <w:tbl>
      <w:tblPr>
        <w:tblW w:w="1417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9"/>
        <w:gridCol w:w="7371"/>
      </w:tblGrid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Liczba rdzeni/wątków procesora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4/8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Pamięć cache procesora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Nie mniej niż 6MB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1411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>Wydajność procesora nie mniejsza niż 6300 pkt. wg 3DMark06 CPU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Przekątna ekranu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15,6''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Rozdzielczość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1920 x 1080 (FHD 1080)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Powierzchnia matrycy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Matowa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Technologia podświetlania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Diody LED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1411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</w:rPr>
              <w:t>Karta graficzna zintegrowana o wydajności nie mniejszej niż 10500 pkt. wg 3DMark06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Zainstalowana pamięć RAM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8 GB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Rodzaj pamięci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SODIMM DDR4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Częstotliwość szyny pamięci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2666 MHz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Typ dysku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SSD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Minimalna Pojemność dysku SSD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256 GB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Format szerokości SSD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M.2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Interfejs dysku SSD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PCI-Express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Napęd optyczny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DVD-RW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Komunikacja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LAN 10/100/1000 </w:t>
            </w:r>
          </w:p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WiFi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 802.11 </w:t>
            </w:r>
            <w:proofErr w:type="spellStart"/>
            <w:proofErr w:type="gram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ac</w:t>
            </w:r>
            <w:proofErr w:type="spellEnd"/>
            <w:proofErr w:type="gram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Bluetooth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Porty USB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1 x USB 2.0 </w:t>
            </w: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Type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-A </w:t>
            </w:r>
          </w:p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2 x USB 3.0 </w:t>
            </w: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Type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-A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Porty wideo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 x HDMI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Czytnik kart pamięci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lastRenderedPageBreak/>
              <w:t>Pozostałe porty we/wy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1 x Audio (Combo) </w:t>
            </w:r>
          </w:p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1 x RJ-45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Kamera internetowa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Czytnik linii papilarnych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System operacyjny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Windows 10 Pro 64-bit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Kolor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Czarny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Wysokość maksymalna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23 mm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Szerokość maksymalna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380 mm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Głębokość maksymalna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260 mm </w:t>
            </w:r>
          </w:p>
        </w:tc>
      </w:tr>
      <w:tr w:rsidR="00DB4A84" w:rsidRPr="005916FF" w:rsidTr="00457BEA">
        <w:trPr>
          <w:tblCellSpacing w:w="15" w:type="dxa"/>
        </w:trPr>
        <w:tc>
          <w:tcPr>
            <w:tcW w:w="67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Waga Maksymalna</w:t>
            </w:r>
          </w:p>
        </w:tc>
        <w:tc>
          <w:tcPr>
            <w:tcW w:w="7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4A84" w:rsidRPr="005916FF" w:rsidRDefault="00DB4A84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2.2 </w:t>
            </w:r>
            <w:proofErr w:type="gramStart"/>
            <w:r w:rsidRPr="005916FF">
              <w:rPr>
                <w:rFonts w:ascii="Times New Roman" w:hAnsi="Times New Roman" w:cs="Times New Roman"/>
                <w:lang w:eastAsia="pl-PL"/>
              </w:rPr>
              <w:t>kg</w:t>
            </w:r>
            <w:proofErr w:type="gramEnd"/>
            <w:r w:rsidRPr="005916FF">
              <w:rPr>
                <w:rFonts w:ascii="Times New Roman" w:hAnsi="Times New Roman" w:cs="Times New Roman"/>
                <w:lang w:eastAsia="pl-PL"/>
              </w:rPr>
              <w:t xml:space="preserve"> </w:t>
            </w:r>
          </w:p>
        </w:tc>
      </w:tr>
      <w:tr w:rsidR="00457BEA" w:rsidRPr="005916FF" w:rsidTr="0065334D">
        <w:tblPrEx>
          <w:tblCellSpacing w:w="0" w:type="nil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14110" w:type="dxa"/>
            <w:gridSpan w:val="2"/>
            <w:shd w:val="clear" w:color="auto" w:fill="CCCCCC"/>
            <w:vAlign w:val="center"/>
          </w:tcPr>
          <w:p w:rsidR="00457BEA" w:rsidRPr="005916FF" w:rsidRDefault="00457BEA" w:rsidP="005916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16FF">
              <w:rPr>
                <w:rFonts w:ascii="Times New Roman" w:hAnsi="Times New Roman" w:cs="Times New Roman"/>
                <w:b/>
              </w:rPr>
              <w:t xml:space="preserve">Monitor </w:t>
            </w:r>
          </w:p>
        </w:tc>
      </w:tr>
      <w:tr w:rsidR="00457BEA" w:rsidRPr="005916FF" w:rsidTr="0065334D">
        <w:tblPrEx>
          <w:tblCellSpacing w:w="0" w:type="nil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4"/>
        </w:trPr>
        <w:tc>
          <w:tcPr>
            <w:tcW w:w="14110" w:type="dxa"/>
            <w:gridSpan w:val="2"/>
          </w:tcPr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przekątna</w:t>
            </w:r>
            <w:proofErr w:type="gramEnd"/>
            <w:r w:rsidRPr="005916FF">
              <w:rPr>
                <w:rFonts w:ascii="Times New Roman" w:hAnsi="Times New Roman" w:cs="Times New Roman"/>
              </w:rPr>
              <w:t>: 23 cali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typ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matrycy: matowa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rodzaj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matrycy: IPS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rodzaj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podświetlenia: LED</w:t>
            </w:r>
          </w:p>
          <w:p w:rsidR="00457BEA" w:rsidRPr="005916FF" w:rsidRDefault="00457BEA" w:rsidP="00457BEA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rozdzielczość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nominalna: 1920 x 1080 (Full HD) piksele</w:t>
            </w:r>
          </w:p>
          <w:p w:rsidR="00457BEA" w:rsidRPr="005916FF" w:rsidRDefault="00457BEA" w:rsidP="00457BEA">
            <w:pPr>
              <w:spacing w:after="0"/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>Złącza:</w:t>
            </w:r>
          </w:p>
          <w:p w:rsidR="00457BEA" w:rsidRPr="005916FF" w:rsidRDefault="00457BEA" w:rsidP="00457BE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916FF">
              <w:rPr>
                <w:rFonts w:ascii="Times New Roman" w:hAnsi="Times New Roman" w:cs="Times New Roman"/>
                <w:lang w:val="en-US"/>
              </w:rPr>
              <w:t>D-Sub 15-pin</w:t>
            </w:r>
          </w:p>
          <w:p w:rsidR="00457BEA" w:rsidRPr="005916FF" w:rsidRDefault="00457BEA" w:rsidP="00457BE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916FF">
              <w:rPr>
                <w:rFonts w:ascii="Times New Roman" w:hAnsi="Times New Roman" w:cs="Times New Roman"/>
                <w:lang w:val="en-US"/>
              </w:rPr>
              <w:t>DVI</w:t>
            </w:r>
          </w:p>
          <w:p w:rsidR="00457BEA" w:rsidRPr="005916FF" w:rsidRDefault="00457BEA" w:rsidP="00457BE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916FF">
              <w:rPr>
                <w:rFonts w:ascii="Times New Roman" w:hAnsi="Times New Roman" w:cs="Times New Roman"/>
                <w:lang w:val="en-US"/>
              </w:rPr>
              <w:t>1 x HDMI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>kontrast</w:t>
            </w:r>
            <w:proofErr w:type="gramStart"/>
            <w:r w:rsidRPr="005916FF">
              <w:rPr>
                <w:rFonts w:ascii="Times New Roman" w:hAnsi="Times New Roman" w:cs="Times New Roman"/>
              </w:rPr>
              <w:t>: 5 000 000:1 (dynamiczny</w:t>
            </w:r>
            <w:proofErr w:type="gramEnd"/>
            <w:r w:rsidRPr="005916FF">
              <w:rPr>
                <w:rFonts w:ascii="Times New Roman" w:hAnsi="Times New Roman" w:cs="Times New Roman"/>
              </w:rPr>
              <w:t>), 1000 : 1 (typowy)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jasność</w:t>
            </w:r>
            <w:proofErr w:type="gramEnd"/>
            <w:r w:rsidRPr="005916FF">
              <w:rPr>
                <w:rFonts w:ascii="Times New Roman" w:hAnsi="Times New Roman" w:cs="Times New Roman"/>
              </w:rPr>
              <w:t>: 250 cd/m²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wielkość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plamki: 0.265 </w:t>
            </w:r>
            <w:proofErr w:type="gramStart"/>
            <w:r w:rsidRPr="005916FF">
              <w:rPr>
                <w:rFonts w:ascii="Times New Roman" w:hAnsi="Times New Roman" w:cs="Times New Roman"/>
              </w:rPr>
              <w:t>mm</w:t>
            </w:r>
            <w:proofErr w:type="gramEnd"/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czas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reakcji plamki: 5 ms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kąt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widzenia pion: 178 °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lastRenderedPageBreak/>
              <w:t>kąt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widzenia poziom: 178 °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ilość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wyświetlanych kolorów: 16.7 </w:t>
            </w:r>
            <w:proofErr w:type="gramStart"/>
            <w:r w:rsidRPr="005916FF">
              <w:rPr>
                <w:rFonts w:ascii="Times New Roman" w:hAnsi="Times New Roman" w:cs="Times New Roman"/>
              </w:rPr>
              <w:t>mln</w:t>
            </w:r>
            <w:proofErr w:type="gramEnd"/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wbudowane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głośniki: 2 x 2W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wbudowany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zasilacz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kąt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pochylenia: 20° w górę; 4° w dół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redukcja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niebieskiego światła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zgodność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z technologią HDCP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kompatybilny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z blokadą zabezpieczająca </w:t>
            </w:r>
            <w:proofErr w:type="spellStart"/>
            <w:r w:rsidRPr="005916FF">
              <w:rPr>
                <w:rFonts w:ascii="Times New Roman" w:hAnsi="Times New Roman" w:cs="Times New Roman"/>
              </w:rPr>
              <w:t>Kensington</w:t>
            </w:r>
            <w:proofErr w:type="spellEnd"/>
            <w:r w:rsidRPr="005916FF">
              <w:rPr>
                <w:rFonts w:ascii="Times New Roman" w:hAnsi="Times New Roman" w:cs="Times New Roman"/>
              </w:rPr>
              <w:t>-lock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możliwość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montażu na ścianie VESA 100 x 100 mm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certyfikaty</w:t>
            </w:r>
            <w:proofErr w:type="gramEnd"/>
            <w:r w:rsidRPr="005916FF">
              <w:rPr>
                <w:rFonts w:ascii="Times New Roman" w:hAnsi="Times New Roman" w:cs="Times New Roman"/>
              </w:rPr>
              <w:t>: CE, TÜV-</w:t>
            </w:r>
            <w:proofErr w:type="spellStart"/>
            <w:r w:rsidRPr="005916FF">
              <w:rPr>
                <w:rFonts w:ascii="Times New Roman" w:hAnsi="Times New Roman" w:cs="Times New Roman"/>
              </w:rPr>
              <w:t>Bauart</w:t>
            </w:r>
            <w:proofErr w:type="spellEnd"/>
            <w:r w:rsidRPr="005916FF">
              <w:rPr>
                <w:rFonts w:ascii="Times New Roman" w:hAnsi="Times New Roman" w:cs="Times New Roman"/>
              </w:rPr>
              <w:t>, VCCI-B, CU, TCO 6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akcesoria</w:t>
            </w:r>
            <w:proofErr w:type="gramEnd"/>
            <w:r w:rsidRPr="005916FF">
              <w:rPr>
                <w:rFonts w:ascii="Times New Roman" w:hAnsi="Times New Roman" w:cs="Times New Roman"/>
              </w:rPr>
              <w:t>: kabel audio, uchwyt na kable, kabel zasilający, kabel DVI-D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kolor</w:t>
            </w:r>
            <w:proofErr w:type="gramEnd"/>
            <w:r w:rsidRPr="005916FF">
              <w:rPr>
                <w:rFonts w:ascii="Times New Roman" w:hAnsi="Times New Roman" w:cs="Times New Roman"/>
              </w:rPr>
              <w:t xml:space="preserve"> obudowy: czarny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proofErr w:type="gramStart"/>
            <w:r w:rsidRPr="005916FF">
              <w:rPr>
                <w:rFonts w:ascii="Times New Roman" w:hAnsi="Times New Roman" w:cs="Times New Roman"/>
              </w:rPr>
              <w:t>waga</w:t>
            </w:r>
            <w:proofErr w:type="gramEnd"/>
            <w:r w:rsidRPr="005916FF">
              <w:rPr>
                <w:rFonts w:ascii="Times New Roman" w:hAnsi="Times New Roman" w:cs="Times New Roman"/>
              </w:rPr>
              <w:t>, nie więcej niż: 4 kg</w:t>
            </w:r>
          </w:p>
          <w:p w:rsidR="00457BEA" w:rsidRPr="005916FF" w:rsidRDefault="00457BEA" w:rsidP="00591678">
            <w:pPr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hAnsi="Times New Roman" w:cs="Times New Roman"/>
              </w:rPr>
              <w:t xml:space="preserve">Gwarancja zero martwych </w:t>
            </w:r>
            <w:proofErr w:type="spellStart"/>
            <w:r w:rsidRPr="005916FF">
              <w:rPr>
                <w:rFonts w:ascii="Times New Roman" w:hAnsi="Times New Roman" w:cs="Times New Roman"/>
              </w:rPr>
              <w:t>pixeli</w:t>
            </w:r>
            <w:proofErr w:type="spellEnd"/>
          </w:p>
        </w:tc>
      </w:tr>
    </w:tbl>
    <w:p w:rsidR="00DB4A84" w:rsidRPr="005916FF" w:rsidRDefault="00DB4A84" w:rsidP="00B511FA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37461" w:rsidRPr="005916FF" w:rsidRDefault="00537461" w:rsidP="00537461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b/>
        </w:rPr>
      </w:pPr>
      <w:r w:rsidRPr="005916FF">
        <w:rPr>
          <w:rFonts w:ascii="Times New Roman" w:eastAsia="Times New Roman" w:hAnsi="Times New Roman" w:cs="Times New Roman"/>
          <w:b/>
        </w:rPr>
        <w:t>Systemy operacyjne:</w:t>
      </w:r>
    </w:p>
    <w:p w:rsidR="00537461" w:rsidRPr="005916FF" w:rsidRDefault="00537461" w:rsidP="00537461">
      <w:pPr>
        <w:spacing w:after="0"/>
        <w:jc w:val="both"/>
        <w:rPr>
          <w:rFonts w:ascii="Times New Roman" w:eastAsia="Times New Roman" w:hAnsi="Times New Roman" w:cs="Times New Roman"/>
          <w:lang w:val="en-US"/>
        </w:rPr>
      </w:pPr>
      <w:r w:rsidRPr="005916FF">
        <w:rPr>
          <w:rFonts w:ascii="Times New Roman" w:eastAsia="Times New Roman" w:hAnsi="Times New Roman" w:cs="Times New Roman"/>
          <w:lang w:val="en-US"/>
        </w:rPr>
        <w:t xml:space="preserve">W10Prof - Microsoft Windows 10 Professional PL OEM 64 bit </w:t>
      </w:r>
    </w:p>
    <w:p w:rsidR="00537461" w:rsidRPr="005916FF" w:rsidRDefault="00537461" w:rsidP="00537461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:rsidR="00537461" w:rsidRPr="005916FF" w:rsidRDefault="00537461" w:rsidP="00537461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b/>
        </w:rPr>
      </w:pPr>
      <w:r w:rsidRPr="005916FF">
        <w:rPr>
          <w:rFonts w:ascii="Times New Roman" w:eastAsia="Times New Roman" w:hAnsi="Times New Roman" w:cs="Times New Roman"/>
          <w:b/>
        </w:rPr>
        <w:t>Pakiet oprogramowania biurowego:</w:t>
      </w:r>
    </w:p>
    <w:p w:rsidR="00537461" w:rsidRPr="005916FF" w:rsidRDefault="00537461" w:rsidP="00537461">
      <w:pPr>
        <w:spacing w:after="0"/>
        <w:jc w:val="both"/>
        <w:rPr>
          <w:rFonts w:ascii="Times New Roman" w:eastAsia="Times New Roman" w:hAnsi="Times New Roman" w:cs="Times New Roman"/>
          <w:lang w:val="en-US"/>
        </w:rPr>
      </w:pPr>
      <w:r w:rsidRPr="005916FF">
        <w:rPr>
          <w:rFonts w:ascii="Times New Roman" w:eastAsia="Times New Roman" w:hAnsi="Times New Roman" w:cs="Times New Roman"/>
          <w:lang w:val="en-US"/>
        </w:rPr>
        <w:t xml:space="preserve">OFS - Microsoft Office Standard 2019 MOLP AE  </w:t>
      </w:r>
    </w:p>
    <w:p w:rsidR="00537461" w:rsidRPr="0065334D" w:rsidRDefault="00537461" w:rsidP="00B511FA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5334D" w:rsidRDefault="0065334D" w:rsidP="00485EB8">
      <w:pPr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</w:pPr>
    </w:p>
    <w:p w:rsidR="00485EB8" w:rsidRPr="005916FF" w:rsidRDefault="003B2DF4" w:rsidP="00485E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lastRenderedPageBreak/>
        <w:t>Zad</w:t>
      </w:r>
      <w:proofErr w:type="spellEnd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 xml:space="preserve">. 3 </w:t>
      </w:r>
      <w:proofErr w:type="spellStart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>Zestaw</w:t>
      </w:r>
      <w:proofErr w:type="spellEnd"/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 xml:space="preserve"> </w:t>
      </w:r>
      <w:r w:rsidR="0034145B"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>–</w:t>
      </w:r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 xml:space="preserve"> Laptop</w:t>
      </w:r>
      <w:r w:rsidR="0034145B"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gramStart"/>
      <w:r w:rsidR="0034145B"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>( 3</w:t>
      </w:r>
      <w:proofErr w:type="gramEnd"/>
      <w:r w:rsidR="0034145B"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 xml:space="preserve"> szt.</w:t>
      </w:r>
      <w:r w:rsidR="00485EB8"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>)</w:t>
      </w:r>
      <w:r w:rsidR="0034145B"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 xml:space="preserve"> </w:t>
      </w:r>
      <w:r w:rsidRPr="005916FF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 xml:space="preserve"> </w:t>
      </w:r>
      <w:r w:rsidRPr="005916F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wraz z systemami operacyjnymi i pakietami </w:t>
      </w:r>
      <w:proofErr w:type="gramStart"/>
      <w:r w:rsidRPr="005916F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biurowymi </w:t>
      </w:r>
      <w:r w:rsidR="0034145B" w:rsidRPr="005916F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oraz</w:t>
      </w:r>
      <w:proofErr w:type="gramEnd"/>
      <w:r w:rsidR="0034145B" w:rsidRPr="005916F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</w:t>
      </w:r>
      <w:r w:rsidR="00485EB8" w:rsidRPr="005916F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zestawy głośnomówiące </w:t>
      </w:r>
      <w:r w:rsidRPr="005916F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dla sekcji </w:t>
      </w:r>
      <w:proofErr w:type="spellStart"/>
      <w:r w:rsidRPr="005916F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ds</w:t>
      </w:r>
      <w:proofErr w:type="spellEnd"/>
      <w:r w:rsidRPr="005916F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e-Learningu i Kształcenia Zdalnego</w:t>
      </w:r>
    </w:p>
    <w:p w:rsidR="004E0D56" w:rsidRPr="005916FF" w:rsidRDefault="004E0D56" w:rsidP="00485E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916F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Laptop wraz z systemami operacyjnymi 3 szt</w:t>
      </w:r>
      <w:r w:rsidRPr="005916FF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0"/>
        <w:gridCol w:w="10371"/>
      </w:tblGrid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Liczba rdzeni/wątków procesora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4/8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Pamięć cache procesora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beforeLines="40" w:before="96" w:afterLines="40" w:after="96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Nie mniej niż 8MB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13543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</w:rPr>
              <w:t>Wydajność procesora nie mniejsza niż 9500 pkt. wg 3DMark06 CPU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Przekątna ekranu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15,6''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Rozdzielczość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1920 x 1080 (FHD 1080)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Powierzchnia matrycy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Matowa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Technologia podświetlania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Diody LED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Typ matrycy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TFT IPS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Dedykowana karta graficzna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13543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5EB8" w:rsidRPr="005916FF" w:rsidRDefault="00485EB8" w:rsidP="00591678">
            <w:pPr>
              <w:rPr>
                <w:rFonts w:ascii="Times New Roman" w:hAnsi="Times New Roman" w:cs="Times New Roman"/>
              </w:rPr>
            </w:pPr>
            <w:r w:rsidRPr="005916FF">
              <w:rPr>
                <w:rFonts w:ascii="Times New Roman" w:eastAsia="Times New Roman" w:hAnsi="Times New Roman" w:cs="Times New Roman"/>
                <w:szCs w:val="20"/>
              </w:rPr>
              <w:t>Karty grafiki: dwie przełączalne karty graficzne o wydajności nie mniejszej niż 10500 pkt. (pierwsza) i 18500 pkt.(druga) wg 3DMark06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Wielkość pamięci VRAM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 GB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Zainstalowana pamięć RAM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16 GB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Maks. wielkość pamięci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16 GB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Liczba obsadzonych gniazd pamięci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Liczba wolnych gniazd pamięci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0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Rodzaj pamięci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DDR4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Częstotliwość szyny pamięci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2666 MHz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Typ dysku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SSD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Minimalna pojemność SSD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512 GB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Format szerokości SSD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M.2 2242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Interfejs dysku SSD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PCI-Express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Komunikacja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485EB8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LAN 10/100/1000 </w:t>
            </w:r>
          </w:p>
          <w:p w:rsidR="00485EB8" w:rsidRPr="005916FF" w:rsidRDefault="00485EB8" w:rsidP="00485EB8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WiFi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 802.11 </w:t>
            </w:r>
            <w:proofErr w:type="spellStart"/>
            <w:proofErr w:type="gram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ax</w:t>
            </w:r>
            <w:proofErr w:type="spellEnd"/>
            <w:proofErr w:type="gram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485EB8" w:rsidRPr="005916FF" w:rsidRDefault="00485EB8" w:rsidP="00485EB8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Bluetooth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lastRenderedPageBreak/>
              <w:t>Porty USB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485EB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1 x USB 2.0 </w:t>
            </w: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Type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-A </w:t>
            </w:r>
          </w:p>
          <w:p w:rsidR="00485EB8" w:rsidRPr="005916FF" w:rsidRDefault="00485EB8" w:rsidP="00485EB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2 x USB 3.0 </w:t>
            </w: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Type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-A </w:t>
            </w:r>
          </w:p>
          <w:p w:rsidR="00485EB8" w:rsidRPr="005916FF" w:rsidRDefault="00485EB8" w:rsidP="00485EB8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1 x USB 3.1 </w:t>
            </w: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Type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-C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Porty wideo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 x HDMI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Pozostałe porty we/wy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485EB8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1 x Audio (Combo) </w:t>
            </w:r>
          </w:p>
          <w:p w:rsidR="00485EB8" w:rsidRPr="005916FF" w:rsidRDefault="00485EB8" w:rsidP="00485EB8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1 x RJ-45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Kamera internetowa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Podświetlana klawiatura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Materiał obudowy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485EB8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Plastik </w:t>
            </w:r>
          </w:p>
          <w:p w:rsidR="00485EB8" w:rsidRPr="005916FF" w:rsidRDefault="00485EB8" w:rsidP="00485EB8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Aluminium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Czytnik linii papilarnych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Minimalna pojemność baterii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45 </w:t>
            </w:r>
            <w:proofErr w:type="spellStart"/>
            <w:r w:rsidRPr="005916FF">
              <w:rPr>
                <w:rFonts w:ascii="Times New Roman" w:hAnsi="Times New Roman" w:cs="Times New Roman"/>
                <w:lang w:eastAsia="pl-PL"/>
              </w:rPr>
              <w:t>Wh</w:t>
            </w:r>
            <w:proofErr w:type="spellEnd"/>
            <w:r w:rsidRPr="005916FF">
              <w:rPr>
                <w:rFonts w:ascii="Times New Roman" w:hAnsi="Times New Roman" w:cs="Times New Roman"/>
                <w:lang w:eastAsia="pl-PL"/>
              </w:rPr>
              <w:t xml:space="preserve">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Typ ogniwa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Li-</w:t>
            </w:r>
            <w:proofErr w:type="spellStart"/>
            <w:r w:rsidRPr="005916FF">
              <w:rPr>
                <w:rFonts w:ascii="Times New Roman" w:hAnsi="Times New Roman" w:cs="Times New Roman"/>
                <w:lang w:eastAsia="pl-PL"/>
              </w:rPr>
              <w:t>ion</w:t>
            </w:r>
            <w:proofErr w:type="spellEnd"/>
            <w:r w:rsidRPr="005916FF">
              <w:rPr>
                <w:rFonts w:ascii="Times New Roman" w:hAnsi="Times New Roman" w:cs="Times New Roman"/>
                <w:lang w:eastAsia="pl-PL"/>
              </w:rPr>
              <w:t xml:space="preserve"> (bateria wewnętrzna)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Czas pracy na baterii/bateriach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12 h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System operacyjny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Windows 10 Pro 64-bit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Kolor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Czarny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Wysokość maksymalna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20 mm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Szerokość maksymalna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370 mm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Głębokość maksymalna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250 mm </w:t>
            </w:r>
          </w:p>
        </w:tc>
      </w:tr>
      <w:tr w:rsidR="00485EB8" w:rsidRPr="005916FF" w:rsidTr="00485E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Waga maksymalna</w:t>
            </w:r>
          </w:p>
        </w:tc>
        <w:tc>
          <w:tcPr>
            <w:tcW w:w="103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5EB8" w:rsidRPr="005916FF" w:rsidRDefault="00485EB8" w:rsidP="00591678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 kg </w:t>
            </w:r>
          </w:p>
        </w:tc>
      </w:tr>
    </w:tbl>
    <w:p w:rsidR="00A1346F" w:rsidRPr="005916FF" w:rsidRDefault="00A1346F" w:rsidP="00A1346F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b/>
        </w:rPr>
      </w:pPr>
      <w:r w:rsidRPr="005916FF">
        <w:rPr>
          <w:rFonts w:ascii="Times New Roman" w:eastAsia="Times New Roman" w:hAnsi="Times New Roman" w:cs="Times New Roman"/>
          <w:b/>
        </w:rPr>
        <w:t>Systemy operacyjne:</w:t>
      </w:r>
      <w:r w:rsidR="0065334D">
        <w:rPr>
          <w:rFonts w:ascii="Times New Roman" w:eastAsia="Times New Roman" w:hAnsi="Times New Roman" w:cs="Times New Roman"/>
          <w:b/>
        </w:rPr>
        <w:t xml:space="preserve"> 3 szt</w:t>
      </w:r>
    </w:p>
    <w:p w:rsidR="00A1346F" w:rsidRPr="005916FF" w:rsidRDefault="00A1346F" w:rsidP="00A1346F">
      <w:pPr>
        <w:spacing w:after="0"/>
        <w:jc w:val="both"/>
        <w:rPr>
          <w:rFonts w:ascii="Times New Roman" w:eastAsia="Times New Roman" w:hAnsi="Times New Roman" w:cs="Times New Roman"/>
          <w:lang w:val="en-US"/>
        </w:rPr>
      </w:pPr>
      <w:r w:rsidRPr="005916FF">
        <w:rPr>
          <w:rFonts w:ascii="Times New Roman" w:eastAsia="Times New Roman" w:hAnsi="Times New Roman" w:cs="Times New Roman"/>
          <w:lang w:val="en-US"/>
        </w:rPr>
        <w:t xml:space="preserve">W10Prof - Microsoft Windows 10 Professional PL OEM 64 bit </w:t>
      </w:r>
    </w:p>
    <w:p w:rsidR="00A1346F" w:rsidRPr="005916FF" w:rsidRDefault="00A1346F" w:rsidP="00A1346F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b/>
        </w:rPr>
      </w:pPr>
    </w:p>
    <w:p w:rsidR="00A1346F" w:rsidRPr="005916FF" w:rsidRDefault="00A1346F" w:rsidP="00A1346F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b/>
        </w:rPr>
      </w:pPr>
      <w:r w:rsidRPr="005916FF">
        <w:rPr>
          <w:rFonts w:ascii="Times New Roman" w:eastAsia="Times New Roman" w:hAnsi="Times New Roman" w:cs="Times New Roman"/>
          <w:b/>
        </w:rPr>
        <w:t xml:space="preserve">Pakiet oprogramowania biurowego 2 szt. </w:t>
      </w:r>
    </w:p>
    <w:p w:rsidR="00A1346F" w:rsidRPr="003C1C3B" w:rsidRDefault="00A1346F" w:rsidP="003C1C3B">
      <w:pPr>
        <w:spacing w:after="0"/>
        <w:jc w:val="both"/>
        <w:rPr>
          <w:rFonts w:ascii="Times New Roman" w:eastAsia="Times New Roman" w:hAnsi="Times New Roman" w:cs="Times New Roman"/>
          <w:lang w:val="en-US"/>
        </w:rPr>
      </w:pPr>
      <w:r w:rsidRPr="005916FF">
        <w:rPr>
          <w:rFonts w:ascii="Times New Roman" w:eastAsia="Times New Roman" w:hAnsi="Times New Roman" w:cs="Times New Roman"/>
          <w:lang w:val="en-US"/>
        </w:rPr>
        <w:t xml:space="preserve">OFS - Microsoft Office Standard 2019 MOLP AE  </w:t>
      </w:r>
    </w:p>
    <w:p w:rsidR="005916FF" w:rsidRPr="005916FF" w:rsidRDefault="005916FF" w:rsidP="005916FF">
      <w:pPr>
        <w:rPr>
          <w:rFonts w:ascii="Times New Roman" w:hAnsi="Times New Roman" w:cs="Times New Roman"/>
          <w:b/>
        </w:rPr>
      </w:pPr>
      <w:r w:rsidRPr="005916FF">
        <w:rPr>
          <w:rFonts w:ascii="Times New Roman" w:hAnsi="Times New Roman" w:cs="Times New Roman"/>
          <w:b/>
        </w:rPr>
        <w:t xml:space="preserve">Przenośny zestaw głośnomówiący – 2 szt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5"/>
        <w:gridCol w:w="11122"/>
      </w:tblGrid>
      <w:tr w:rsidR="005916FF" w:rsidRPr="005916FF" w:rsidTr="003C1C3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Technologie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Redukcja szumów </w:t>
            </w:r>
          </w:p>
        </w:tc>
      </w:tr>
      <w:tr w:rsidR="005916FF" w:rsidRPr="005916FF" w:rsidTr="003C1C3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lastRenderedPageBreak/>
              <w:t>Komunikacja bezprzewodowa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Bluetooth </w:t>
            </w:r>
          </w:p>
        </w:tc>
      </w:tr>
      <w:tr w:rsidR="005916FF" w:rsidRPr="005916FF" w:rsidTr="003C1C3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Złącza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1 x USB 2.0 </w:t>
            </w:r>
          </w:p>
        </w:tc>
      </w:tr>
      <w:tr w:rsidR="005916FF" w:rsidRPr="005916FF" w:rsidTr="003C1C3B">
        <w:trPr>
          <w:trHeight w:val="239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Dźwięk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Mono </w:t>
            </w:r>
          </w:p>
        </w:tc>
      </w:tr>
      <w:tr w:rsidR="005916FF" w:rsidRPr="005916FF" w:rsidTr="003C1C3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Kontrola dźwięku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F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Regulacja głośności </w:t>
            </w:r>
          </w:p>
          <w:p w:rsidR="005916FF" w:rsidRPr="005916FF" w:rsidRDefault="005916FF" w:rsidP="005916F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Odbieranie/Wyciszanie połączenia </w:t>
            </w:r>
          </w:p>
        </w:tc>
      </w:tr>
      <w:tr w:rsidR="005916FF" w:rsidRPr="005916FF" w:rsidTr="003C1C3B">
        <w:trPr>
          <w:trHeight w:val="55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Funkcje bluetooth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F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A2DP (Transmisja stereo) </w:t>
            </w:r>
          </w:p>
          <w:p w:rsidR="005916FF" w:rsidRPr="005916FF" w:rsidRDefault="005916FF" w:rsidP="005916F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>Multipoint</w:t>
            </w:r>
            <w:proofErr w:type="spellEnd"/>
            <w:r w:rsidRPr="005916F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</w:tr>
      <w:tr w:rsidR="005916FF" w:rsidRPr="005916FF" w:rsidTr="003C1C3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Mikrofon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Tak </w:t>
            </w:r>
          </w:p>
        </w:tc>
      </w:tr>
      <w:tr w:rsidR="005916FF" w:rsidRPr="005916FF" w:rsidTr="003C1C3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Kolor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Czarny </w:t>
            </w:r>
          </w:p>
        </w:tc>
      </w:tr>
      <w:tr w:rsidR="005916FF" w:rsidRPr="005916FF" w:rsidTr="003C1C3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Waga maksymalna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200 g </w:t>
            </w:r>
          </w:p>
        </w:tc>
      </w:tr>
      <w:tr w:rsidR="005916FF" w:rsidRPr="005916FF" w:rsidTr="003C1C3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Wymiary maksymalne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125 x 35 mm</w:t>
            </w:r>
          </w:p>
        </w:tc>
      </w:tr>
      <w:tr w:rsidR="005916FF" w:rsidRPr="005916FF" w:rsidTr="003C1C3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Pozostałe parametry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 xml:space="preserve">- Urządzenie obsługuje systemy </w:t>
            </w:r>
            <w:proofErr w:type="spellStart"/>
            <w:r w:rsidRPr="005916FF">
              <w:rPr>
                <w:rFonts w:ascii="Times New Roman" w:hAnsi="Times New Roman" w:cs="Times New Roman"/>
                <w:lang w:eastAsia="pl-PL"/>
              </w:rPr>
              <w:t>Unified</w:t>
            </w:r>
            <w:proofErr w:type="spellEnd"/>
            <w:r w:rsidRPr="005916FF">
              <w:rPr>
                <w:rFonts w:ascii="Times New Roman" w:hAnsi="Times New Roman" w:cs="Times New Roman"/>
                <w:lang w:eastAsia="pl-PL"/>
              </w:rPr>
              <w:t xml:space="preserve"> Communications</w:t>
            </w:r>
            <w:r w:rsidRPr="005916FF">
              <w:rPr>
                <w:rFonts w:ascii="Times New Roman" w:hAnsi="Times New Roman" w:cs="Times New Roman"/>
                <w:lang w:eastAsia="pl-PL"/>
              </w:rPr>
              <w:br/>
              <w:t xml:space="preserve">- Urządzenie może przesyłać muzykę ze źródła </w:t>
            </w:r>
            <w:r w:rsidRPr="005916FF">
              <w:rPr>
                <w:rFonts w:ascii="Times New Roman" w:hAnsi="Times New Roman" w:cs="Times New Roman"/>
                <w:lang w:eastAsia="pl-PL"/>
              </w:rPr>
              <w:br/>
              <w:t>- Cyfrowe przetwarzanie sygnału</w:t>
            </w:r>
            <w:r w:rsidRPr="005916FF">
              <w:rPr>
                <w:rFonts w:ascii="Times New Roman" w:hAnsi="Times New Roman" w:cs="Times New Roman"/>
                <w:lang w:eastAsia="pl-PL"/>
              </w:rPr>
              <w:br/>
              <w:t>- Dookólny mikrofon z filtrem szumów</w:t>
            </w:r>
            <w:r w:rsidRPr="005916FF">
              <w:rPr>
                <w:rFonts w:ascii="Times New Roman" w:hAnsi="Times New Roman" w:cs="Times New Roman"/>
                <w:lang w:eastAsia="pl-PL"/>
              </w:rPr>
              <w:br/>
              <w:t>- Łączność Bluetooth z telefonami i tabletami</w:t>
            </w:r>
            <w:r w:rsidRPr="005916FF">
              <w:rPr>
                <w:rFonts w:ascii="Times New Roman" w:hAnsi="Times New Roman" w:cs="Times New Roman"/>
                <w:lang w:eastAsia="pl-PL"/>
              </w:rPr>
              <w:br/>
              <w:t>- Zasięg BT do 100 m (Class</w:t>
            </w:r>
            <w:proofErr w:type="gramStart"/>
            <w:r w:rsidRPr="005916FF">
              <w:rPr>
                <w:rFonts w:ascii="Times New Roman" w:hAnsi="Times New Roman" w:cs="Times New Roman"/>
                <w:lang w:eastAsia="pl-PL"/>
              </w:rPr>
              <w:t xml:space="preserve"> 1)</w:t>
            </w:r>
            <w:r w:rsidRPr="005916FF">
              <w:rPr>
                <w:rFonts w:ascii="Times New Roman" w:hAnsi="Times New Roman" w:cs="Times New Roman"/>
                <w:lang w:eastAsia="pl-PL"/>
              </w:rPr>
              <w:br/>
              <w:t>- Dźwięk</w:t>
            </w:r>
            <w:proofErr w:type="gramEnd"/>
            <w:r w:rsidRPr="005916FF">
              <w:rPr>
                <w:rFonts w:ascii="Times New Roman" w:hAnsi="Times New Roman" w:cs="Times New Roman"/>
                <w:lang w:eastAsia="pl-PL"/>
              </w:rPr>
              <w:t xml:space="preserve"> HD</w:t>
            </w:r>
            <w:r w:rsidRPr="005916FF">
              <w:rPr>
                <w:rFonts w:ascii="Times New Roman" w:hAnsi="Times New Roman" w:cs="Times New Roman"/>
                <w:lang w:eastAsia="pl-PL"/>
              </w:rPr>
              <w:br/>
              <w:t>- Do 15 godzin rozmów na baterii</w:t>
            </w:r>
          </w:p>
        </w:tc>
      </w:tr>
      <w:tr w:rsidR="005916FF" w:rsidRPr="005916FF" w:rsidTr="003C1C3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Certyfikaty</w:t>
            </w:r>
          </w:p>
        </w:tc>
        <w:tc>
          <w:tcPr>
            <w:tcW w:w="110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16FF" w:rsidRPr="005916FF" w:rsidRDefault="005916FF" w:rsidP="00591678">
            <w:pPr>
              <w:spacing w:before="100" w:beforeAutospacing="1" w:after="100" w:afterAutospacing="1"/>
              <w:rPr>
                <w:rFonts w:ascii="Times New Roman" w:hAnsi="Times New Roman" w:cs="Times New Roman"/>
                <w:lang w:eastAsia="pl-PL"/>
              </w:rPr>
            </w:pPr>
            <w:r w:rsidRPr="005916FF">
              <w:rPr>
                <w:rFonts w:ascii="Times New Roman" w:hAnsi="Times New Roman" w:cs="Times New Roman"/>
                <w:lang w:eastAsia="pl-PL"/>
              </w:rPr>
              <w:t>Atest Microsoft</w:t>
            </w:r>
            <w:r w:rsidR="003C1C3B">
              <w:rPr>
                <w:rFonts w:ascii="Times New Roman" w:hAnsi="Times New Roman" w:cs="Times New Roman"/>
                <w:lang w:eastAsia="pl-PL"/>
              </w:rPr>
              <w:t xml:space="preserve"> lub równoważny </w:t>
            </w:r>
          </w:p>
        </w:tc>
      </w:tr>
    </w:tbl>
    <w:p w:rsidR="00537461" w:rsidRDefault="00537461" w:rsidP="00B511F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4114" w:rsidRDefault="00C64114" w:rsidP="00B511F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4114" w:rsidRPr="0065334D" w:rsidRDefault="00C64114" w:rsidP="00B511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34D">
        <w:rPr>
          <w:rFonts w:ascii="Times New Roman" w:hAnsi="Times New Roman" w:cs="Times New Roman"/>
          <w:b/>
          <w:sz w:val="24"/>
          <w:szCs w:val="24"/>
          <w:highlight w:val="yellow"/>
        </w:rPr>
        <w:lastRenderedPageBreak/>
        <w:t>Zad 4 Komputer przenośny (laptop) – Katedra Przeróbki Plastycznej – 1 szt.</w:t>
      </w:r>
      <w:bookmarkStart w:id="0" w:name="_GoBack"/>
      <w:bookmarkEnd w:id="0"/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64114" w:rsidTr="00C64114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C64114" w:rsidRDefault="00C64114">
            <w:pPr>
              <w:ind w:left="851"/>
            </w:pPr>
          </w:p>
        </w:tc>
      </w:tr>
      <w:tr w:rsidR="00C64114" w:rsidTr="00C64114">
        <w:trPr>
          <w:trHeight w:val="32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Przekątna ekranu: 17,3”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Rozdzielczość ekranu: 1920 x 1080 (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FullHD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>)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Typ ekranu: matowy, IPS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Częstotliwość odświeżania: 60Hz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Procesor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Ilość rdzeni procesora: 6 szt.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Ilość wątków procesora: 12 szt.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Pamięć podręczna procesora: 12 MB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Pobór mocy procesora, nie więcej niż: 50 W (niedopuszczalna seria niskonapięciowa)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Wydajność procesora nie mniejsza niż 10670 pkt. wg 3DMark06 CPU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Pamięć RAM: nie mniej niż 16 GB DDR4 2666MHz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Pamięć masowa: dysk SSD M.2 minimum 256 GB + dysk HDD minimum 1 TB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Rodzaj karty graficznej: zintegrowana + dedykowana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Karty grafiki: dwie przełączalne karty graficzne o wydajności nie mniejszej niż 13130 pkt. (pierwsza) i 34800 pkt.(druga) wg 3DMark06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Pamięć karty graficznej min: 4GB, GDDR5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Łączność:</w:t>
            </w:r>
          </w:p>
          <w:p w:rsidR="00C64114" w:rsidRDefault="00C64114" w:rsidP="00C64114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Karta sieciowa: 10/100/1000 Mb/s</w:t>
            </w:r>
          </w:p>
          <w:p w:rsidR="00C64114" w:rsidRDefault="00C64114" w:rsidP="00C64114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WiFi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802.11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ax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(gen. 6)</w:t>
            </w:r>
          </w:p>
          <w:p w:rsidR="00C64114" w:rsidRDefault="00C64114" w:rsidP="00C64114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 xml:space="preserve">Bluetooth 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Porty, złącza:</w:t>
            </w:r>
          </w:p>
          <w:p w:rsidR="00C64114" w:rsidRDefault="00C64114" w:rsidP="00C64114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Wyjście HDMI</w:t>
            </w:r>
          </w:p>
          <w:p w:rsidR="00C64114" w:rsidRDefault="00C64114" w:rsidP="00C64114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Thunderbolt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>: 2</w:t>
            </w:r>
          </w:p>
          <w:p w:rsidR="00C64114" w:rsidRDefault="00C64114" w:rsidP="00C64114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Wyjście słuchawkowe/wejście mikrofonowe</w:t>
            </w:r>
          </w:p>
          <w:p w:rsidR="00C64114" w:rsidRDefault="00C64114" w:rsidP="00C64114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Liczba portów USB 3.0: 3</w:t>
            </w:r>
          </w:p>
          <w:p w:rsidR="00C64114" w:rsidRDefault="00C64114" w:rsidP="00C64114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Liczba portów USB-C: 1</w:t>
            </w:r>
          </w:p>
          <w:p w:rsidR="00C64114" w:rsidRDefault="00C64114" w:rsidP="00C64114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Pozostałe porty: RJ-45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Wbudowany czytnik kart pamięci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lastRenderedPageBreak/>
              <w:t>Dodatkowo: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Klawiatura z oddzielną klawiaturą numeryczną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Obudowa metalowa (np. aluminiowo-magnezowa)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Wbudowana kamera internetowa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Preinstalowany system operacyjny Windows 10 Pro 64Bit w języku polskim lub równoważny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 xml:space="preserve">Bateria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litowo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>-jonowa 99Wh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Zabezpieczenia:</w:t>
            </w:r>
          </w:p>
          <w:p w:rsidR="00C64114" w:rsidRDefault="00C64114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 xml:space="preserve">Czytnik linii papilarnych, Face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Recognition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</w:rPr>
              <w:t xml:space="preserve"> (rozpoznawanie twarzy)</w:t>
            </w:r>
          </w:p>
        </w:tc>
      </w:tr>
    </w:tbl>
    <w:p w:rsidR="00C64114" w:rsidRPr="005916FF" w:rsidRDefault="00C64114" w:rsidP="00B511F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64114" w:rsidRPr="005916FF" w:rsidSect="00B722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61266"/>
    <w:multiLevelType w:val="hybridMultilevel"/>
    <w:tmpl w:val="028E4A2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32C11"/>
    <w:multiLevelType w:val="multilevel"/>
    <w:tmpl w:val="8F16A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C55286"/>
    <w:multiLevelType w:val="multilevel"/>
    <w:tmpl w:val="66DA5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8D41E6"/>
    <w:multiLevelType w:val="multilevel"/>
    <w:tmpl w:val="A7D0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D31EBF"/>
    <w:multiLevelType w:val="hybridMultilevel"/>
    <w:tmpl w:val="81A86B4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56488"/>
    <w:multiLevelType w:val="multilevel"/>
    <w:tmpl w:val="FAD6A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FE4535"/>
    <w:multiLevelType w:val="multilevel"/>
    <w:tmpl w:val="A84C1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0D2414"/>
    <w:multiLevelType w:val="hybridMultilevel"/>
    <w:tmpl w:val="77A2E92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AC7D15"/>
    <w:multiLevelType w:val="hybridMultilevel"/>
    <w:tmpl w:val="B69619E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1609C9"/>
    <w:multiLevelType w:val="multilevel"/>
    <w:tmpl w:val="4236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"/>
  </w:num>
  <w:num w:numId="7">
    <w:abstractNumId w:val="3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33C"/>
    <w:rsid w:val="00050397"/>
    <w:rsid w:val="002131C4"/>
    <w:rsid w:val="002A15EE"/>
    <w:rsid w:val="0034145B"/>
    <w:rsid w:val="003B2DF4"/>
    <w:rsid w:val="003C1C3B"/>
    <w:rsid w:val="00424B41"/>
    <w:rsid w:val="00457BEA"/>
    <w:rsid w:val="00485EB8"/>
    <w:rsid w:val="004E0D56"/>
    <w:rsid w:val="00537461"/>
    <w:rsid w:val="005916FF"/>
    <w:rsid w:val="0065334D"/>
    <w:rsid w:val="00670873"/>
    <w:rsid w:val="007F6D43"/>
    <w:rsid w:val="00893046"/>
    <w:rsid w:val="00A1346F"/>
    <w:rsid w:val="00A3533C"/>
    <w:rsid w:val="00B47293"/>
    <w:rsid w:val="00B511FA"/>
    <w:rsid w:val="00B55F8A"/>
    <w:rsid w:val="00B722C3"/>
    <w:rsid w:val="00C64114"/>
    <w:rsid w:val="00D50F36"/>
    <w:rsid w:val="00D821DF"/>
    <w:rsid w:val="00DB4A84"/>
    <w:rsid w:val="00DF1F87"/>
    <w:rsid w:val="00E02095"/>
    <w:rsid w:val="00E65161"/>
    <w:rsid w:val="00EA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2B8C2F-9237-4630-A28E-C9BA9DF7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B511FA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3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1202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2020-10-05T10:39:00Z</dcterms:created>
  <dcterms:modified xsi:type="dcterms:W3CDTF">2020-10-05T10:39:00Z</dcterms:modified>
</cp:coreProperties>
</file>