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06/10/2020    S194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 xml:space="preserve">    I.II.VI.VII.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Polska-Oświęcim: Urządzenia komputerowe</w:t>
      </w: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2020/S 194-469071</w:t>
      </w: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Sprostowanie</w:t>
      </w: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Ogłoszenie zmian lub dodatkowych informacji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bookmarkStart w:id="0" w:name="_GoBack"/>
      <w:bookmarkEnd w:id="0"/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Dostawy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(Suplement do Dziennika Urzędowego Unii Europejskiej, 2020/S 178-429416)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Podstawa prawna: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Dyrektywa 2014/24/UE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Sekcja I: Instytucja zamawiająca/podmiot zamawiający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I.1)Nazwa i adresy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Oficjalna nazwa: Zespół Opieki Zdrowotnej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Adres pocztowy: ul. Wysokie Brzegi 4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Miejscowość: Oświęcim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Kod NUTS: PL21A Oświęcimski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Kod pocztowy: 32-600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Państwo: Polska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Osoba do kontaktów: Zdzisława Wojtyła-Kuszewska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  <w:lang w:val="en-US"/>
        </w:rPr>
      </w:pPr>
      <w:r w:rsidRPr="00E1667D">
        <w:rPr>
          <w:rFonts w:ascii="Verdana" w:hAnsi="Verdana"/>
          <w:b w:val="0"/>
          <w:bCs/>
          <w:sz w:val="16"/>
          <w:szCs w:val="16"/>
          <w:lang w:val="en-US"/>
        </w:rPr>
        <w:t>E-mail: zamowienia@szpitaloswiecim.pl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  <w:lang w:val="en-US"/>
        </w:rPr>
      </w:pPr>
      <w:r w:rsidRPr="00E1667D">
        <w:rPr>
          <w:rFonts w:ascii="Verdana" w:hAnsi="Verdana"/>
          <w:b w:val="0"/>
          <w:bCs/>
          <w:sz w:val="16"/>
          <w:szCs w:val="16"/>
          <w:lang w:val="en-US"/>
        </w:rPr>
        <w:t>Tel.: +48 338448230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  <w:lang w:val="en-US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Adresy internetowe: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Główny adres: www.szpitaloswiecim.pl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Adres profilu nabywcy: www.szpitaloswiecim.pl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Sekcja II: Przedmiot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II.1)Wielkość lub zakres zamówienia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II.1.1)Nazwa: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Infrastruktura obsługi środowiska IT podmiotu leczniczego w ramach projektu nr RPMP.02.01.05-12-0228/18 pn. Małopolski system informacji medycznej (MSIM) – dostawa sprzętu i urządzeń informatycznych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Numer referencyjny: ZOZ.DZP.271.1.VII.2020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II.1.2)Główny kod CPV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30200000 Urządzenia komputerowe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II.1.3)Rodzaj zamówienia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Dostawy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II.1.4)Krótki opis: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Dostawa sprzętu i urządzeń informatycznych – Infrastruktura obsługi środowiska IT podmiotu leczniczego w ramach projektu nr RPMP.02.01.05.-12-0228/18 pn. Małopolski system informacji medycznej (MSIM) – zgodnie z zapisami zawartymi w formularzu cenowym stanowiącym załącznik nr 2 do SIWZ.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Sekcja VI: Informacje uzupełniające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VI.5)Data wysłania niniejszego ogłoszenia: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01/10/2020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VI.6)Numer pierwotnego ogłoszenia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 xml:space="preserve">Numer ogłoszenia w </w:t>
      </w:r>
      <w:proofErr w:type="spellStart"/>
      <w:r w:rsidRPr="00E1667D">
        <w:rPr>
          <w:rFonts w:ascii="Verdana" w:hAnsi="Verdana"/>
          <w:b w:val="0"/>
          <w:bCs/>
          <w:sz w:val="16"/>
          <w:szCs w:val="16"/>
        </w:rPr>
        <w:t>Dz.Urz</w:t>
      </w:r>
      <w:proofErr w:type="spellEnd"/>
      <w:r w:rsidRPr="00E1667D">
        <w:rPr>
          <w:rFonts w:ascii="Verdana" w:hAnsi="Verdana"/>
          <w:b w:val="0"/>
          <w:bCs/>
          <w:sz w:val="16"/>
          <w:szCs w:val="16"/>
        </w:rPr>
        <w:t>. UE – OJ/S: 2020/S 178-429416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Sekcja VII: Zmiany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VII.1)Informacje do zmiany lub dodania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VII.1.2)Tekst, który należy poprawić w pierwotnym ogłoszeniu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Numer sekcji: IV.2.2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Zamiast: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Data: 15/10/2020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Czas lokalny: 09:00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Powinno być: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Data: 19/10/2020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Czas lokalny: 09:00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Numer sekcji: IV.2.7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Zamiast: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lastRenderedPageBreak/>
        <w:t>Data: 15/10/2020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Czas lokalny: 11:00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Powinno być: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Data: 19/10/2020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Czas lokalny: 11:00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  <w:r w:rsidRPr="00E1667D">
        <w:rPr>
          <w:rFonts w:ascii="Verdana" w:hAnsi="Verdana"/>
          <w:b w:val="0"/>
          <w:bCs/>
          <w:sz w:val="16"/>
          <w:szCs w:val="16"/>
        </w:rPr>
        <w:t>VII.2)Inne dodatkowe informacje:</w:t>
      </w: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p w:rsidR="00E1667D" w:rsidRPr="00E1667D" w:rsidRDefault="00E1667D" w:rsidP="00E1667D">
      <w:pPr>
        <w:pStyle w:val="Nagwek5"/>
        <w:spacing w:after="0"/>
        <w:jc w:val="left"/>
        <w:rPr>
          <w:rFonts w:ascii="Verdana" w:hAnsi="Verdana"/>
          <w:b w:val="0"/>
          <w:bCs/>
          <w:sz w:val="16"/>
          <w:szCs w:val="16"/>
        </w:rPr>
      </w:pPr>
    </w:p>
    <w:sectPr w:rsidR="00E1667D" w:rsidRPr="00E166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4A1" w:rsidRDefault="006614A1">
      <w:r>
        <w:separator/>
      </w:r>
    </w:p>
  </w:endnote>
  <w:endnote w:type="continuationSeparator" w:id="0">
    <w:p w:rsidR="006614A1" w:rsidRDefault="00661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4A1" w:rsidRDefault="006614A1">
      <w:r>
        <w:separator/>
      </w:r>
    </w:p>
  </w:footnote>
  <w:footnote w:type="continuationSeparator" w:id="0">
    <w:p w:rsidR="006614A1" w:rsidRDefault="00661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3A" w:rsidRDefault="008019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3A" w:rsidRDefault="008019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3A" w:rsidRDefault="008019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4A1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614A1"/>
    <w:rsid w:val="006A6955"/>
    <w:rsid w:val="006F39A5"/>
    <w:rsid w:val="00717301"/>
    <w:rsid w:val="007210E0"/>
    <w:rsid w:val="00746F31"/>
    <w:rsid w:val="007B2821"/>
    <w:rsid w:val="0080193A"/>
    <w:rsid w:val="00A36A9B"/>
    <w:rsid w:val="00AC32AC"/>
    <w:rsid w:val="00AF74A5"/>
    <w:rsid w:val="00B111E4"/>
    <w:rsid w:val="00B52BA1"/>
    <w:rsid w:val="00C660C9"/>
    <w:rsid w:val="00D64EA2"/>
    <w:rsid w:val="00E1667D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C16697"/>
  <w15:chartTrackingRefBased/>
  <w15:docId w15:val="{000FE0D9-FD89-4BF9-9DFA-44C3CD63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2020-10-06T07:18:00Z</dcterms:created>
  <dcterms:modified xsi:type="dcterms:W3CDTF">2020-10-06T07:18:00Z</dcterms:modified>
</cp:coreProperties>
</file>