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C17" w:rsidRDefault="003D5C17" w:rsidP="003D5C17">
      <w:pPr>
        <w:pBdr>
          <w:bottom w:val="double" w:sz="6" w:space="0" w:color="auto"/>
        </w:pBdr>
        <w:rPr>
          <w:sz w:val="16"/>
        </w:rPr>
      </w:pPr>
    </w:p>
    <w:p w:rsidR="003D5C17" w:rsidRDefault="003D5C17" w:rsidP="003D5C17">
      <w:pPr>
        <w:rPr>
          <w:bCs/>
          <w:iCs/>
          <w:color w:val="000000"/>
          <w:highlight w:val="green"/>
        </w:rPr>
      </w:pPr>
    </w:p>
    <w:p w:rsidR="003D5C17" w:rsidRDefault="003D5C17" w:rsidP="003D5C17">
      <w:pPr>
        <w:spacing w:line="360" w:lineRule="auto"/>
        <w:jc w:val="right"/>
        <w:rPr>
          <w:b/>
          <w:sz w:val="24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6.15pt;height:68.1pt;visibility:visible;mso-wrap-style:square">
            <v:imagedata r:id="rId7" o:title="FE_POIR_poziom_pl-1_rgb"/>
          </v:shape>
        </w:pict>
      </w:r>
    </w:p>
    <w:p w:rsidR="003D5C17" w:rsidRDefault="003D5C17" w:rsidP="003D5C1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>
        <w:rPr>
          <w:sz w:val="22"/>
          <w:szCs w:val="22"/>
        </w:rPr>
        <w:t>LabNet</w:t>
      </w:r>
      <w:proofErr w:type="spellEnd"/>
      <w:proofErr w:type="gramStart"/>
      <w:r>
        <w:rPr>
          <w:sz w:val="22"/>
          <w:szCs w:val="22"/>
        </w:rPr>
        <w:t>)”  umowa</w:t>
      </w:r>
      <w:proofErr w:type="gramEnd"/>
      <w:r>
        <w:rPr>
          <w:sz w:val="22"/>
          <w:szCs w:val="22"/>
        </w:rPr>
        <w:t xml:space="preserve"> nr POIR.04.02.00-02-A007/16</w:t>
      </w:r>
    </w:p>
    <w:p w:rsidR="006A5DF1" w:rsidRPr="004F079B" w:rsidRDefault="00214EAC" w:rsidP="006A5DF1">
      <w:pPr>
        <w:spacing w:after="240"/>
        <w:jc w:val="right"/>
        <w:rPr>
          <w:sz w:val="22"/>
          <w:szCs w:val="22"/>
        </w:rPr>
      </w:pPr>
      <w:r w:rsidRPr="00214EA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214EAC">
        <w:rPr>
          <w:sz w:val="22"/>
          <w:szCs w:val="22"/>
        </w:rPr>
        <w:t>2020-10-12</w:t>
      </w:r>
    </w:p>
    <w:p w:rsidR="00214EAC" w:rsidRPr="00214EAC" w:rsidRDefault="00214EAC" w:rsidP="006A5DF1">
      <w:pPr>
        <w:rPr>
          <w:b/>
          <w:bCs/>
          <w:sz w:val="22"/>
          <w:szCs w:val="22"/>
        </w:rPr>
      </w:pPr>
      <w:r w:rsidRPr="00214EAC">
        <w:rPr>
          <w:b/>
          <w:bCs/>
          <w:sz w:val="22"/>
          <w:szCs w:val="22"/>
        </w:rPr>
        <w:t>Politechnika Rzeszowska</w:t>
      </w:r>
    </w:p>
    <w:p w:rsidR="006A5DF1" w:rsidRPr="00D91931" w:rsidRDefault="00214EAC" w:rsidP="006A5DF1">
      <w:pPr>
        <w:rPr>
          <w:b/>
          <w:bCs/>
          <w:sz w:val="22"/>
          <w:szCs w:val="22"/>
        </w:rPr>
      </w:pPr>
      <w:r w:rsidRPr="00214EAC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214EAC" w:rsidP="006A5DF1">
      <w:pPr>
        <w:rPr>
          <w:sz w:val="22"/>
          <w:szCs w:val="22"/>
        </w:rPr>
      </w:pPr>
      <w:r w:rsidRPr="00214EA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214EAC">
        <w:rPr>
          <w:sz w:val="22"/>
          <w:szCs w:val="22"/>
        </w:rPr>
        <w:t>12</w:t>
      </w:r>
    </w:p>
    <w:p w:rsidR="006A5DF1" w:rsidRPr="00BD5546" w:rsidRDefault="00214EAC" w:rsidP="006A5DF1">
      <w:pPr>
        <w:rPr>
          <w:sz w:val="22"/>
          <w:szCs w:val="22"/>
        </w:rPr>
      </w:pPr>
      <w:r w:rsidRPr="00214EA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214EA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3D5C17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3D5C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3D5C1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14EAC" w:rsidRPr="00214EA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14EAC" w:rsidRPr="00214EAC">
        <w:rPr>
          <w:b/>
          <w:bCs/>
          <w:sz w:val="22"/>
          <w:szCs w:val="22"/>
        </w:rPr>
        <w:t>Dostawa, montaż i ustawienie mebli biurowych, mebli laboratoryjnych do Laboratorium kompatybilności elektromagnetycznej, oraz renowacja stołu.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proofErr w:type="gramStart"/>
      <w:r w:rsidRPr="006A5DF1">
        <w:rPr>
          <w:bCs/>
          <w:sz w:val="22"/>
          <w:szCs w:val="22"/>
        </w:rPr>
        <w:t>znak</w:t>
      </w:r>
      <w:proofErr w:type="gramEnd"/>
      <w:r w:rsidRPr="006A5DF1">
        <w:rPr>
          <w:bCs/>
          <w:sz w:val="22"/>
          <w:szCs w:val="22"/>
        </w:rPr>
        <w:t xml:space="preserve"> sprawy</w:t>
      </w:r>
      <w:r w:rsidRPr="006A5DF1">
        <w:rPr>
          <w:b/>
          <w:sz w:val="22"/>
          <w:szCs w:val="22"/>
        </w:rPr>
        <w:t xml:space="preserve"> </w:t>
      </w:r>
      <w:r w:rsidR="00214EAC" w:rsidRPr="00214EAC">
        <w:rPr>
          <w:b/>
          <w:sz w:val="22"/>
          <w:szCs w:val="22"/>
        </w:rPr>
        <w:t>NA/P/306/2020</w:t>
      </w:r>
      <w:r w:rsidRPr="006A5DF1">
        <w:rPr>
          <w:b/>
          <w:sz w:val="22"/>
          <w:szCs w:val="22"/>
        </w:rPr>
        <w:t>.</w:t>
      </w:r>
    </w:p>
    <w:p w:rsidR="00214EAC" w:rsidRPr="00214EAC" w:rsidRDefault="00520165" w:rsidP="003D5C17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14EAC" w:rsidRPr="00214EAC">
        <w:rPr>
          <w:b/>
          <w:sz w:val="22"/>
          <w:szCs w:val="22"/>
        </w:rPr>
        <w:t>Politechnika Rzeszowska</w:t>
      </w:r>
    </w:p>
    <w:p w:rsidR="0012774F" w:rsidRPr="006A5DF1" w:rsidRDefault="00214EAC" w:rsidP="00D8461B">
      <w:pPr>
        <w:spacing w:after="240" w:line="276" w:lineRule="auto"/>
        <w:jc w:val="both"/>
        <w:rPr>
          <w:sz w:val="22"/>
          <w:szCs w:val="22"/>
        </w:rPr>
      </w:pPr>
      <w:r w:rsidRPr="00214EAC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214EAC">
        <w:rPr>
          <w:sz w:val="22"/>
          <w:szCs w:val="22"/>
        </w:rPr>
        <w:t xml:space="preserve">(t.j. Dz.U. </w:t>
      </w:r>
      <w:proofErr w:type="gramStart"/>
      <w:r w:rsidRPr="00214EAC">
        <w:rPr>
          <w:sz w:val="22"/>
          <w:szCs w:val="22"/>
        </w:rPr>
        <w:t>z</w:t>
      </w:r>
      <w:proofErr w:type="gramEnd"/>
      <w:r w:rsidRPr="00214EAC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4EAC" w:rsidRPr="006A5DF1" w:rsidTr="002F0786">
        <w:tc>
          <w:tcPr>
            <w:tcW w:w="9356" w:type="dxa"/>
            <w:shd w:val="clear" w:color="auto" w:fill="auto"/>
          </w:tcPr>
          <w:p w:rsidR="00214EAC" w:rsidRPr="006A5DF1" w:rsidRDefault="00214EAC" w:rsidP="002F07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14EAC">
              <w:rPr>
                <w:b/>
                <w:bCs/>
                <w:sz w:val="22"/>
                <w:szCs w:val="22"/>
              </w:rPr>
              <w:t>1</w:t>
            </w:r>
          </w:p>
          <w:p w:rsidR="00214EAC" w:rsidRDefault="00214EAC" w:rsidP="008D27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4EAC">
              <w:rPr>
                <w:sz w:val="22"/>
                <w:szCs w:val="22"/>
              </w:rPr>
              <w:t xml:space="preserve">1.Czy zamawiający dopuszcza wykonanie frontów wszystkich podanych szaf z płyty MDF o gr 18 mm, lakierowanej </w:t>
            </w:r>
          </w:p>
          <w:p w:rsidR="008D27BD" w:rsidRPr="008D27BD" w:rsidRDefault="008D27BD" w:rsidP="008D27BD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D27BD">
              <w:rPr>
                <w:b/>
                <w:sz w:val="22"/>
                <w:szCs w:val="22"/>
              </w:rPr>
              <w:t xml:space="preserve">Odpowiedź 1 </w:t>
            </w:r>
          </w:p>
          <w:p w:rsidR="008D27BD" w:rsidRDefault="00275C56" w:rsidP="00275C5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14EAC">
              <w:rPr>
                <w:sz w:val="22"/>
                <w:szCs w:val="22"/>
              </w:rPr>
              <w:t>Zamawiający</w:t>
            </w:r>
            <w:r w:rsidR="008D27BD" w:rsidRPr="00214EAC">
              <w:rPr>
                <w:sz w:val="22"/>
                <w:szCs w:val="22"/>
              </w:rPr>
              <w:t xml:space="preserve"> </w:t>
            </w:r>
            <w:r w:rsidR="008D27BD" w:rsidRPr="00275C56">
              <w:rPr>
                <w:b/>
                <w:sz w:val="22"/>
                <w:szCs w:val="22"/>
                <w:u w:val="single"/>
              </w:rPr>
              <w:t>nie dopuszcza</w:t>
            </w:r>
            <w:r w:rsidR="008D27BD" w:rsidRPr="00214EAC">
              <w:rPr>
                <w:sz w:val="22"/>
                <w:szCs w:val="22"/>
              </w:rPr>
              <w:t xml:space="preserve"> wykonanie frontów wszystkich podanych szaf z płyty MDF o gr 18 mm, lakierowanej</w:t>
            </w:r>
          </w:p>
          <w:p w:rsidR="008D27BD" w:rsidRPr="00275C56" w:rsidRDefault="008D27BD" w:rsidP="00275C5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275C56">
              <w:rPr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="00275C56" w:rsidRPr="00275C56">
              <w:rPr>
                <w:b/>
                <w:bCs/>
                <w:sz w:val="22"/>
                <w:szCs w:val="22"/>
                <w:u w:val="single"/>
              </w:rPr>
              <w:t>2</w:t>
            </w:r>
          </w:p>
          <w:p w:rsidR="00214EAC" w:rsidRPr="006A5DF1" w:rsidRDefault="00214EAC" w:rsidP="002F07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4EAC">
              <w:rPr>
                <w:sz w:val="22"/>
                <w:szCs w:val="22"/>
              </w:rPr>
              <w:t xml:space="preserve">2. "Czy zamawiający dopuszcza zastosowanie podpórek do półek typu </w:t>
            </w:r>
            <w:proofErr w:type="spellStart"/>
            <w:r w:rsidRPr="00214EAC">
              <w:rPr>
                <w:sz w:val="22"/>
                <w:szCs w:val="22"/>
              </w:rPr>
              <w:t>sekrua</w:t>
            </w:r>
            <w:proofErr w:type="spellEnd"/>
            <w:r w:rsidR="00C05B7B">
              <w:rPr>
                <w:sz w:val="22"/>
                <w:szCs w:val="22"/>
              </w:rPr>
              <w:t>.</w:t>
            </w:r>
          </w:p>
          <w:p w:rsidR="00214EAC" w:rsidRPr="00275C56" w:rsidRDefault="00214EAC" w:rsidP="002F0786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275C56">
              <w:rPr>
                <w:b/>
                <w:sz w:val="22"/>
                <w:szCs w:val="22"/>
                <w:u w:val="single"/>
              </w:rPr>
              <w:t>Odpowiedź 2:</w:t>
            </w:r>
          </w:p>
          <w:p w:rsidR="00214EAC" w:rsidRPr="006A5DF1" w:rsidRDefault="00214EAC" w:rsidP="002F07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14EAC">
              <w:rPr>
                <w:sz w:val="22"/>
                <w:szCs w:val="22"/>
              </w:rPr>
              <w:t xml:space="preserve">Zamawiający </w:t>
            </w:r>
            <w:r w:rsidRPr="00C05B7B">
              <w:rPr>
                <w:b/>
                <w:sz w:val="22"/>
                <w:szCs w:val="22"/>
                <w:u w:val="single"/>
              </w:rPr>
              <w:t>dopuszcza z</w:t>
            </w:r>
            <w:r w:rsidRPr="00214EAC">
              <w:rPr>
                <w:sz w:val="22"/>
                <w:szCs w:val="22"/>
              </w:rPr>
              <w:t xml:space="preserve">astosowanie podpórek do półek typu </w:t>
            </w:r>
            <w:proofErr w:type="spellStart"/>
            <w:r w:rsidRPr="00214EAC">
              <w:rPr>
                <w:sz w:val="22"/>
                <w:szCs w:val="22"/>
              </w:rPr>
              <w:t>sekrua</w:t>
            </w:r>
            <w:proofErr w:type="spellEnd"/>
            <w:r w:rsidR="003D5C17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3D5C17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03B" w:rsidRDefault="00C3103B">
      <w:r>
        <w:separator/>
      </w:r>
    </w:p>
  </w:endnote>
  <w:endnote w:type="continuationSeparator" w:id="0">
    <w:p w:rsidR="00C3103B" w:rsidRDefault="00C3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40D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68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03B" w:rsidRDefault="00C3103B">
      <w:r>
        <w:separator/>
      </w:r>
    </w:p>
  </w:footnote>
  <w:footnote w:type="continuationSeparator" w:id="0">
    <w:p w:rsidR="00C3103B" w:rsidRDefault="00C31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EAC" w:rsidRDefault="00214E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EAC" w:rsidRDefault="00214E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EAC" w:rsidRDefault="00214E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03B"/>
    <w:rsid w:val="00031374"/>
    <w:rsid w:val="000A1097"/>
    <w:rsid w:val="000E2A8F"/>
    <w:rsid w:val="0012774F"/>
    <w:rsid w:val="00144B7A"/>
    <w:rsid w:val="00180C6E"/>
    <w:rsid w:val="00214EAC"/>
    <w:rsid w:val="00275C56"/>
    <w:rsid w:val="003D5C1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D27BD"/>
    <w:rsid w:val="009F6883"/>
    <w:rsid w:val="00A905AC"/>
    <w:rsid w:val="00BA6584"/>
    <w:rsid w:val="00BE7BFD"/>
    <w:rsid w:val="00C05B7B"/>
    <w:rsid w:val="00C3103B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74CB77-EC30-45D7-BC95-B860E2B4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F68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68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2020-10-12T08:53:00Z</cp:lastPrinted>
  <dcterms:created xsi:type="dcterms:W3CDTF">2020-10-12T08:55:00Z</dcterms:created>
  <dcterms:modified xsi:type="dcterms:W3CDTF">2020-10-12T08:55:00Z</dcterms:modified>
</cp:coreProperties>
</file>