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270" w:rsidRDefault="00CE3270" w:rsidP="00CE3270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OGŁOSZENIE</w:t>
      </w:r>
    </w:p>
    <w:p w:rsidR="00CE3270" w:rsidRDefault="00CE3270" w:rsidP="00CE3270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O WYBORZE NAJKORZYSTNIEJSZEJ OFERTY</w:t>
      </w:r>
    </w:p>
    <w:p w:rsidR="00CE3270" w:rsidRDefault="00CE3270" w:rsidP="00CE3270">
      <w:pPr>
        <w:spacing w:line="360" w:lineRule="auto"/>
        <w:rPr>
          <w:color w:val="000000"/>
          <w:sz w:val="16"/>
          <w:szCs w:val="16"/>
        </w:rPr>
      </w:pPr>
    </w:p>
    <w:p w:rsidR="005D111A" w:rsidRPr="005D111A" w:rsidRDefault="005D111A" w:rsidP="00CE3270">
      <w:pPr>
        <w:spacing w:line="360" w:lineRule="auto"/>
        <w:rPr>
          <w:b/>
          <w:bCs/>
          <w:color w:val="000000"/>
          <w:sz w:val="24"/>
        </w:rPr>
      </w:pPr>
      <w:r w:rsidRPr="005D111A">
        <w:rPr>
          <w:b/>
          <w:bCs/>
          <w:color w:val="000000"/>
          <w:sz w:val="24"/>
        </w:rPr>
        <w:t>Politechnika Rzeszowska</w:t>
      </w:r>
    </w:p>
    <w:p w:rsidR="00CE3270" w:rsidRDefault="005D111A" w:rsidP="00CE3270">
      <w:pPr>
        <w:spacing w:line="360" w:lineRule="auto"/>
        <w:rPr>
          <w:b/>
          <w:bCs/>
          <w:color w:val="000000"/>
          <w:sz w:val="24"/>
        </w:rPr>
      </w:pPr>
      <w:r w:rsidRPr="005D111A">
        <w:rPr>
          <w:b/>
          <w:bCs/>
          <w:color w:val="000000"/>
          <w:sz w:val="24"/>
        </w:rPr>
        <w:t>Dział Logistyki i Zamówień Publicznych</w:t>
      </w:r>
      <w:r w:rsidR="00CE3270">
        <w:rPr>
          <w:b/>
          <w:bCs/>
          <w:color w:val="000000"/>
          <w:sz w:val="24"/>
        </w:rPr>
        <w:t>,</w:t>
      </w:r>
    </w:p>
    <w:p w:rsidR="00CE3270" w:rsidRDefault="005D111A" w:rsidP="00CE3270">
      <w:pPr>
        <w:spacing w:line="360" w:lineRule="auto"/>
        <w:rPr>
          <w:color w:val="000000"/>
          <w:sz w:val="24"/>
        </w:rPr>
      </w:pPr>
      <w:r w:rsidRPr="005D111A">
        <w:rPr>
          <w:color w:val="000000"/>
          <w:sz w:val="24"/>
        </w:rPr>
        <w:t>Al. Powstańców Warszawy</w:t>
      </w:r>
      <w:r w:rsidR="00CE3270">
        <w:rPr>
          <w:color w:val="000000"/>
          <w:sz w:val="24"/>
        </w:rPr>
        <w:t xml:space="preserve"> </w:t>
      </w:r>
      <w:r w:rsidRPr="005D111A">
        <w:rPr>
          <w:color w:val="000000"/>
          <w:sz w:val="24"/>
        </w:rPr>
        <w:t>12</w:t>
      </w:r>
      <w:r w:rsidR="00CE3270">
        <w:rPr>
          <w:color w:val="000000"/>
          <w:sz w:val="24"/>
        </w:rPr>
        <w:t xml:space="preserve"> ,</w:t>
      </w:r>
    </w:p>
    <w:p w:rsidR="00CE3270" w:rsidRDefault="005D111A" w:rsidP="00CE3270">
      <w:pPr>
        <w:spacing w:line="360" w:lineRule="auto"/>
        <w:rPr>
          <w:color w:val="000000"/>
          <w:sz w:val="24"/>
        </w:rPr>
      </w:pPr>
      <w:r w:rsidRPr="005D111A">
        <w:rPr>
          <w:color w:val="000000"/>
          <w:sz w:val="24"/>
        </w:rPr>
        <w:t>35-959</w:t>
      </w:r>
      <w:r w:rsidR="00CE3270">
        <w:rPr>
          <w:color w:val="000000"/>
          <w:sz w:val="24"/>
        </w:rPr>
        <w:t xml:space="preserve"> </w:t>
      </w:r>
      <w:r w:rsidRPr="005D111A">
        <w:rPr>
          <w:color w:val="000000"/>
          <w:sz w:val="24"/>
        </w:rPr>
        <w:t>Rzeszów</w:t>
      </w:r>
      <w:r w:rsidR="00CE3270">
        <w:rPr>
          <w:color w:val="000000"/>
          <w:sz w:val="24"/>
        </w:rPr>
        <w:t xml:space="preserve">, woj. </w:t>
      </w:r>
      <w:r w:rsidRPr="005D111A">
        <w:rPr>
          <w:color w:val="000000"/>
          <w:sz w:val="24"/>
        </w:rPr>
        <w:t>podkarpackie</w:t>
      </w:r>
      <w:r w:rsidR="00CE3270">
        <w:rPr>
          <w:color w:val="000000"/>
          <w:sz w:val="24"/>
        </w:rPr>
        <w:t>,</w:t>
      </w:r>
    </w:p>
    <w:p w:rsidR="00CE3270" w:rsidRDefault="00CE3270" w:rsidP="00CE3270">
      <w:pPr>
        <w:spacing w:line="360" w:lineRule="auto"/>
        <w:rPr>
          <w:color w:val="000000"/>
          <w:sz w:val="24"/>
          <w:lang w:val="en-US"/>
        </w:rPr>
      </w:pPr>
      <w:r>
        <w:rPr>
          <w:color w:val="000000"/>
          <w:sz w:val="24"/>
          <w:lang w:val="en-US"/>
        </w:rPr>
        <w:t xml:space="preserve">tel. </w:t>
      </w:r>
      <w:r w:rsidR="005D111A" w:rsidRPr="005D111A">
        <w:rPr>
          <w:color w:val="000000"/>
          <w:sz w:val="24"/>
          <w:lang w:val="en-US"/>
        </w:rPr>
        <w:t>(017)017 7432175</w:t>
      </w:r>
      <w:r>
        <w:rPr>
          <w:color w:val="000000"/>
          <w:sz w:val="24"/>
          <w:lang w:val="en-US"/>
        </w:rPr>
        <w:t xml:space="preserve">, fax </w:t>
      </w:r>
      <w:r w:rsidR="005D111A" w:rsidRPr="005D111A">
        <w:rPr>
          <w:color w:val="000000"/>
          <w:sz w:val="24"/>
          <w:lang w:val="en-US"/>
        </w:rPr>
        <w:t>(017)7432175</w:t>
      </w:r>
      <w:r>
        <w:rPr>
          <w:color w:val="000000"/>
          <w:sz w:val="24"/>
          <w:lang w:val="en-US"/>
        </w:rPr>
        <w:t>,</w:t>
      </w:r>
    </w:p>
    <w:p w:rsidR="00CE3270" w:rsidRDefault="00CE3270" w:rsidP="00CE3270">
      <w:pPr>
        <w:spacing w:line="360" w:lineRule="auto"/>
        <w:rPr>
          <w:color w:val="000000"/>
          <w:sz w:val="16"/>
          <w:szCs w:val="16"/>
          <w:lang w:val="en-US"/>
        </w:rPr>
      </w:pPr>
    </w:p>
    <w:p w:rsidR="00CE3270" w:rsidRDefault="00CE3270" w:rsidP="00A97E43">
      <w:pPr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niniejszym informuje o wyniku postępowania na </w:t>
      </w:r>
      <w:r w:rsidR="005D111A" w:rsidRPr="005D111A">
        <w:rPr>
          <w:b/>
          <w:color w:val="000000"/>
          <w:sz w:val="24"/>
        </w:rPr>
        <w:t>Dostawa wraz z montażem sprężarkowej pompy ciepła</w:t>
      </w:r>
      <w:r>
        <w:rPr>
          <w:color w:val="000000"/>
          <w:sz w:val="24"/>
        </w:rPr>
        <w:t>.</w:t>
      </w:r>
    </w:p>
    <w:p w:rsidR="00CE3270" w:rsidRDefault="00CE3270" w:rsidP="00CE3270">
      <w:pPr>
        <w:spacing w:line="360" w:lineRule="auto"/>
        <w:rPr>
          <w:color w:val="000000"/>
          <w:sz w:val="16"/>
          <w:szCs w:val="16"/>
        </w:rPr>
      </w:pPr>
    </w:p>
    <w:p w:rsidR="00CE3270" w:rsidRDefault="00CE3270" w:rsidP="00CE3270">
      <w:pPr>
        <w:spacing w:line="360" w:lineRule="auto"/>
        <w:rPr>
          <w:color w:val="000000"/>
          <w:sz w:val="24"/>
        </w:rPr>
      </w:pPr>
      <w:r>
        <w:rPr>
          <w:color w:val="000000"/>
          <w:sz w:val="24"/>
        </w:rPr>
        <w:t>Wybrano ofertę:</w:t>
      </w:r>
    </w:p>
    <w:tbl>
      <w:tblPr>
        <w:tblW w:w="9640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5D111A" w:rsidTr="005B305A">
        <w:trPr>
          <w:cantSplit/>
        </w:trPr>
        <w:tc>
          <w:tcPr>
            <w:tcW w:w="9640" w:type="dxa"/>
          </w:tcPr>
          <w:p w:rsidR="005D111A" w:rsidRDefault="005D111A" w:rsidP="005B305A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>
              <w:rPr>
                <w:bCs/>
                <w:sz w:val="24"/>
              </w:rPr>
              <w:t>dla zadania:</w:t>
            </w:r>
            <w:r>
              <w:rPr>
                <w:b/>
                <w:sz w:val="24"/>
              </w:rPr>
              <w:t xml:space="preserve"> </w:t>
            </w:r>
            <w:r w:rsidRPr="005D111A">
              <w:rPr>
                <w:sz w:val="24"/>
              </w:rPr>
              <w:t>Dostawa wraz z montażem sprężarkowej pompy ciepła</w:t>
            </w:r>
          </w:p>
          <w:p w:rsidR="005D111A" w:rsidRDefault="005D111A" w:rsidP="005B305A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5D111A">
              <w:rPr>
                <w:b/>
                <w:sz w:val="24"/>
              </w:rPr>
              <w:t xml:space="preserve">TESO Marek </w:t>
            </w:r>
            <w:proofErr w:type="spellStart"/>
            <w:r w:rsidRPr="005D111A">
              <w:rPr>
                <w:b/>
                <w:sz w:val="24"/>
              </w:rPr>
              <w:t>Zagajski</w:t>
            </w:r>
            <w:proofErr w:type="spellEnd"/>
          </w:p>
          <w:p w:rsidR="005D111A" w:rsidRDefault="005D111A" w:rsidP="005B305A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5D111A">
              <w:rPr>
                <w:b/>
                <w:sz w:val="24"/>
              </w:rPr>
              <w:t>35-312</w:t>
            </w:r>
            <w:r>
              <w:rPr>
                <w:b/>
                <w:sz w:val="24"/>
              </w:rPr>
              <w:t xml:space="preserve"> </w:t>
            </w:r>
            <w:r w:rsidRPr="005D111A">
              <w:rPr>
                <w:b/>
                <w:sz w:val="24"/>
              </w:rPr>
              <w:t>Rzeszów</w:t>
            </w:r>
          </w:p>
          <w:p w:rsidR="005D111A" w:rsidRDefault="005D111A" w:rsidP="005B305A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5D111A">
              <w:rPr>
                <w:b/>
                <w:sz w:val="24"/>
              </w:rPr>
              <w:t>ul. Strażacka</w:t>
            </w:r>
            <w:r>
              <w:rPr>
                <w:b/>
                <w:sz w:val="24"/>
              </w:rPr>
              <w:t xml:space="preserve"> </w:t>
            </w:r>
            <w:r w:rsidRPr="005D111A">
              <w:rPr>
                <w:b/>
                <w:sz w:val="24"/>
              </w:rPr>
              <w:t>25F</w:t>
            </w:r>
          </w:p>
          <w:p w:rsidR="005D111A" w:rsidRDefault="005D111A" w:rsidP="005B305A">
            <w:pPr>
              <w:spacing w:line="360" w:lineRule="auto"/>
              <w:ind w:firstLine="284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</w:rPr>
              <w:t>Cena oferty -</w:t>
            </w:r>
            <w:r>
              <w:rPr>
                <w:sz w:val="24"/>
              </w:rPr>
              <w:t xml:space="preserve"> </w:t>
            </w:r>
            <w:r w:rsidRPr="005D111A">
              <w:rPr>
                <w:b/>
                <w:sz w:val="24"/>
              </w:rPr>
              <w:t>38 376.00 zł</w:t>
            </w:r>
          </w:p>
          <w:p w:rsidR="005D111A" w:rsidRPr="00253031" w:rsidRDefault="005D111A" w:rsidP="005B305A">
            <w:pPr>
              <w:spacing w:before="120" w:after="120"/>
              <w:ind w:left="180" w:firstLine="74"/>
              <w:jc w:val="both"/>
              <w:rPr>
                <w:color w:val="000000"/>
                <w:sz w:val="24"/>
                <w:szCs w:val="24"/>
              </w:rPr>
            </w:pPr>
            <w:r w:rsidRPr="00253031">
              <w:rPr>
                <w:color w:val="000000"/>
                <w:sz w:val="24"/>
                <w:szCs w:val="24"/>
              </w:rPr>
              <w:t>Uzasadnienie wyboru:</w:t>
            </w:r>
          </w:p>
          <w:p w:rsidR="005D111A" w:rsidRDefault="005D111A" w:rsidP="005B305A">
            <w:pPr>
              <w:spacing w:line="360" w:lineRule="auto"/>
              <w:ind w:left="254"/>
              <w:jc w:val="both"/>
              <w:rPr>
                <w:sz w:val="24"/>
              </w:rPr>
            </w:pPr>
            <w:r w:rsidRPr="005D111A">
              <w:rPr>
                <w:sz w:val="24"/>
              </w:rPr>
              <w:t>najkorzystniejsza oferta wg przyjętych kryteriów</w:t>
            </w:r>
          </w:p>
        </w:tc>
      </w:tr>
    </w:tbl>
    <w:p w:rsidR="00CE3270" w:rsidRDefault="00CE3270" w:rsidP="00CE3270">
      <w:pPr>
        <w:spacing w:line="360" w:lineRule="auto"/>
        <w:rPr>
          <w:color w:val="000000"/>
          <w:sz w:val="16"/>
          <w:szCs w:val="16"/>
        </w:rPr>
      </w:pPr>
    </w:p>
    <w:p w:rsidR="00CE3270" w:rsidRDefault="00CE3270" w:rsidP="00CE3270">
      <w:pPr>
        <w:spacing w:before="120" w:after="120"/>
        <w:jc w:val="both"/>
        <w:rPr>
          <w:color w:val="000000"/>
          <w:sz w:val="24"/>
          <w:szCs w:val="24"/>
        </w:rPr>
      </w:pPr>
      <w:r w:rsidRPr="00D5444F">
        <w:rPr>
          <w:color w:val="000000"/>
          <w:sz w:val="24"/>
          <w:szCs w:val="24"/>
        </w:rPr>
        <w:t>Streszczenie oceny i porównania złożonych ofert</w:t>
      </w:r>
    </w:p>
    <w:tbl>
      <w:tblPr>
        <w:tblW w:w="964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3827"/>
        <w:gridCol w:w="1560"/>
        <w:gridCol w:w="1559"/>
        <w:gridCol w:w="1701"/>
      </w:tblGrid>
      <w:tr w:rsidR="009257DC" w:rsidRPr="009257DC" w:rsidTr="009257DC">
        <w:trPr>
          <w:cantSplit/>
          <w:trHeight w:val="6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DC" w:rsidRPr="009257DC" w:rsidRDefault="009257DC" w:rsidP="009257DC">
            <w:pPr>
              <w:jc w:val="center"/>
              <w:rPr>
                <w:rFonts w:ascii="Tahoma" w:hAnsi="Tahoma" w:cs="Tahoma"/>
              </w:rPr>
            </w:pPr>
            <w:r w:rsidRPr="009257DC">
              <w:rPr>
                <w:rFonts w:ascii="Tahoma" w:hAnsi="Tahoma" w:cs="Tahoma"/>
              </w:rPr>
              <w:t>Nr oferty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DC" w:rsidRPr="009257DC" w:rsidRDefault="009257DC" w:rsidP="009257DC">
            <w:pPr>
              <w:jc w:val="center"/>
              <w:rPr>
                <w:rFonts w:ascii="Tahoma" w:hAnsi="Tahoma" w:cs="Tahoma"/>
              </w:rPr>
            </w:pPr>
            <w:r w:rsidRPr="009257DC">
              <w:rPr>
                <w:rFonts w:ascii="Tahoma" w:hAnsi="Tahoma" w:cs="Tahoma"/>
              </w:rPr>
              <w:t>Firma (nazwa) lub nazwisko oraz</w:t>
            </w:r>
            <w:r w:rsidRPr="009257DC">
              <w:rPr>
                <w:rFonts w:ascii="Tahoma" w:hAnsi="Tahoma" w:cs="Tahoma"/>
              </w:rPr>
              <w:br/>
              <w:t>adres wykonawcy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DC" w:rsidRPr="009257DC" w:rsidRDefault="009257DC" w:rsidP="009257DC">
            <w:pPr>
              <w:spacing w:after="120"/>
              <w:jc w:val="center"/>
              <w:rPr>
                <w:rFonts w:ascii="Tahoma" w:hAnsi="Tahoma" w:cs="Tahoma"/>
              </w:rPr>
            </w:pPr>
            <w:r w:rsidRPr="009257DC">
              <w:rPr>
                <w:rFonts w:ascii="Tahoma" w:hAnsi="Tahoma" w:cs="Tahoma"/>
              </w:rPr>
              <w:t>Cena oferty netto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DC" w:rsidRPr="009257DC" w:rsidRDefault="009257DC" w:rsidP="009257DC">
            <w:pPr>
              <w:spacing w:after="120"/>
              <w:jc w:val="center"/>
              <w:rPr>
                <w:rFonts w:ascii="Tahoma" w:hAnsi="Tahoma" w:cs="Tahoma"/>
              </w:rPr>
            </w:pPr>
            <w:r w:rsidRPr="009257DC">
              <w:rPr>
                <w:rFonts w:ascii="Tahoma" w:hAnsi="Tahoma" w:cs="Tahoma"/>
              </w:rPr>
              <w:t>Cena oferty brutto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DC" w:rsidRPr="009257DC" w:rsidRDefault="009257DC" w:rsidP="009257DC">
            <w:pPr>
              <w:spacing w:after="120"/>
              <w:jc w:val="center"/>
              <w:rPr>
                <w:rFonts w:ascii="Tahoma" w:hAnsi="Tahoma" w:cs="Tahoma"/>
              </w:rPr>
            </w:pPr>
            <w:r w:rsidRPr="009257DC">
              <w:rPr>
                <w:rFonts w:ascii="Tahoma" w:hAnsi="Tahoma" w:cs="Tahoma"/>
              </w:rPr>
              <w:t>Uwagi</w:t>
            </w:r>
          </w:p>
        </w:tc>
      </w:tr>
      <w:tr w:rsidR="009257DC" w:rsidRPr="009257DC" w:rsidTr="009257DC">
        <w:trPr>
          <w:cantSplit/>
          <w:trHeight w:val="7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DC" w:rsidRPr="009257DC" w:rsidRDefault="009257DC" w:rsidP="009257DC">
            <w:pPr>
              <w:rPr>
                <w:rFonts w:ascii="Tahoma" w:hAnsi="Tahoma" w:cs="Tahoma"/>
              </w:rPr>
            </w:pPr>
            <w:r w:rsidRPr="009257DC">
              <w:rPr>
                <w:rFonts w:ascii="Tahoma" w:hAnsi="Tahoma" w:cs="Tahoma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DC" w:rsidRPr="009257DC" w:rsidRDefault="009257DC" w:rsidP="009257DC">
            <w:pPr>
              <w:rPr>
                <w:rFonts w:ascii="Tahoma" w:hAnsi="Tahoma" w:cs="Tahoma"/>
              </w:rPr>
            </w:pPr>
            <w:r w:rsidRPr="009257DC">
              <w:rPr>
                <w:rFonts w:ascii="Tahoma" w:hAnsi="Tahoma" w:cs="Tahoma"/>
              </w:rPr>
              <w:t xml:space="preserve">TESO Marek </w:t>
            </w:r>
            <w:proofErr w:type="spellStart"/>
            <w:r w:rsidRPr="009257DC">
              <w:rPr>
                <w:rFonts w:ascii="Tahoma" w:hAnsi="Tahoma" w:cs="Tahoma"/>
              </w:rPr>
              <w:t>Zagajski</w:t>
            </w:r>
            <w:proofErr w:type="spellEnd"/>
          </w:p>
          <w:p w:rsidR="009257DC" w:rsidRPr="009257DC" w:rsidRDefault="009257DC" w:rsidP="009257DC">
            <w:pPr>
              <w:rPr>
                <w:rFonts w:ascii="Tahoma" w:hAnsi="Tahoma" w:cs="Tahoma"/>
              </w:rPr>
            </w:pPr>
            <w:r w:rsidRPr="009257DC">
              <w:rPr>
                <w:rFonts w:ascii="Tahoma" w:hAnsi="Tahoma" w:cs="Tahoma"/>
              </w:rPr>
              <w:t>ul. Strażacka 25F</w:t>
            </w:r>
          </w:p>
          <w:p w:rsidR="009257DC" w:rsidRPr="009257DC" w:rsidRDefault="009257DC" w:rsidP="009257DC">
            <w:pPr>
              <w:rPr>
                <w:rFonts w:ascii="Tahoma" w:hAnsi="Tahoma" w:cs="Tahoma"/>
              </w:rPr>
            </w:pPr>
            <w:r w:rsidRPr="009257DC">
              <w:rPr>
                <w:rFonts w:ascii="Tahoma" w:hAnsi="Tahoma" w:cs="Tahoma"/>
              </w:rPr>
              <w:t>35-312 Rzeszów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DC" w:rsidRPr="009257DC" w:rsidRDefault="009257DC" w:rsidP="009257DC">
            <w:pPr>
              <w:rPr>
                <w:rFonts w:ascii="Tahoma" w:hAnsi="Tahoma" w:cs="Tahoma"/>
              </w:rPr>
            </w:pPr>
            <w:r w:rsidRPr="009257DC">
              <w:rPr>
                <w:rFonts w:ascii="Tahoma" w:hAnsi="Tahoma" w:cs="Tahoma"/>
              </w:rPr>
              <w:t xml:space="preserve">  31 200,00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DC" w:rsidRPr="009257DC" w:rsidRDefault="009257DC" w:rsidP="009257DC">
            <w:pPr>
              <w:rPr>
                <w:rFonts w:ascii="Tahoma" w:hAnsi="Tahoma" w:cs="Tahoma"/>
              </w:rPr>
            </w:pPr>
            <w:r w:rsidRPr="009257DC">
              <w:rPr>
                <w:rFonts w:ascii="Tahoma" w:hAnsi="Tahoma" w:cs="Tahoma"/>
              </w:rPr>
              <w:t>38 376.00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DC" w:rsidRPr="009257DC" w:rsidRDefault="009257DC" w:rsidP="009257DC">
            <w:pPr>
              <w:rPr>
                <w:rFonts w:ascii="Tahoma" w:hAnsi="Tahoma" w:cs="Tahoma"/>
              </w:rPr>
            </w:pPr>
          </w:p>
        </w:tc>
      </w:tr>
      <w:tr w:rsidR="009257DC" w:rsidRPr="009257DC" w:rsidTr="009257DC">
        <w:trPr>
          <w:cantSplit/>
          <w:trHeight w:val="7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DC" w:rsidRPr="009257DC" w:rsidRDefault="009257DC" w:rsidP="009257DC">
            <w:pPr>
              <w:rPr>
                <w:rFonts w:ascii="Tahoma" w:hAnsi="Tahoma" w:cs="Tahoma"/>
              </w:rPr>
            </w:pPr>
            <w:r w:rsidRPr="009257DC">
              <w:rPr>
                <w:rFonts w:ascii="Tahoma" w:hAnsi="Tahoma" w:cs="Tahoma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DC" w:rsidRPr="009257DC" w:rsidRDefault="009257DC" w:rsidP="009257DC">
            <w:pPr>
              <w:rPr>
                <w:rFonts w:ascii="Tahoma" w:hAnsi="Tahoma" w:cs="Tahoma"/>
              </w:rPr>
            </w:pPr>
            <w:r w:rsidRPr="009257DC">
              <w:rPr>
                <w:rFonts w:ascii="Tahoma" w:hAnsi="Tahoma" w:cs="Tahoma"/>
              </w:rPr>
              <w:t>EKOLOGIKA SP. Z O.O.</w:t>
            </w:r>
          </w:p>
          <w:p w:rsidR="009257DC" w:rsidRPr="009257DC" w:rsidRDefault="009257DC" w:rsidP="009257DC">
            <w:pPr>
              <w:rPr>
                <w:rFonts w:ascii="Tahoma" w:hAnsi="Tahoma" w:cs="Tahoma"/>
              </w:rPr>
            </w:pPr>
            <w:r w:rsidRPr="009257DC">
              <w:rPr>
                <w:rFonts w:ascii="Tahoma" w:hAnsi="Tahoma" w:cs="Tahoma"/>
              </w:rPr>
              <w:t xml:space="preserve">ul. Polna 6, Rzeczyca </w:t>
            </w:r>
          </w:p>
          <w:p w:rsidR="009257DC" w:rsidRPr="009257DC" w:rsidRDefault="009257DC" w:rsidP="009257DC">
            <w:pPr>
              <w:rPr>
                <w:rFonts w:ascii="Tahoma" w:hAnsi="Tahoma" w:cs="Tahoma"/>
              </w:rPr>
            </w:pPr>
            <w:r w:rsidRPr="009257DC">
              <w:rPr>
                <w:rFonts w:ascii="Tahoma" w:hAnsi="Tahoma" w:cs="Tahoma"/>
              </w:rPr>
              <w:t>21-560 Międzyrzec Podlaski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DC" w:rsidRPr="009257DC" w:rsidRDefault="009257DC" w:rsidP="009257DC">
            <w:pPr>
              <w:rPr>
                <w:rFonts w:ascii="Tahoma" w:hAnsi="Tahoma" w:cs="Tahoma"/>
              </w:rPr>
            </w:pPr>
            <w:r w:rsidRPr="009257DC">
              <w:rPr>
                <w:rFonts w:ascii="Tahoma" w:hAnsi="Tahoma" w:cs="Tahoma"/>
              </w:rPr>
              <w:t xml:space="preserve">  169 964,00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DC" w:rsidRPr="009257DC" w:rsidRDefault="009257DC" w:rsidP="009257DC">
            <w:pPr>
              <w:rPr>
                <w:rFonts w:ascii="Tahoma" w:hAnsi="Tahoma" w:cs="Tahoma"/>
              </w:rPr>
            </w:pPr>
            <w:r w:rsidRPr="009257DC">
              <w:rPr>
                <w:rFonts w:ascii="Tahoma" w:hAnsi="Tahoma" w:cs="Tahoma"/>
              </w:rPr>
              <w:t>209 055.72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DC" w:rsidRPr="009257DC" w:rsidRDefault="009257DC" w:rsidP="009257DC">
            <w:pPr>
              <w:rPr>
                <w:rFonts w:ascii="Tahoma" w:hAnsi="Tahoma" w:cs="Tahoma"/>
              </w:rPr>
            </w:pPr>
          </w:p>
        </w:tc>
      </w:tr>
    </w:tbl>
    <w:p w:rsidR="009257DC" w:rsidRDefault="009257DC" w:rsidP="00CE3270">
      <w:pPr>
        <w:spacing w:before="120" w:after="120"/>
        <w:jc w:val="both"/>
        <w:rPr>
          <w:color w:val="000000"/>
          <w:sz w:val="24"/>
          <w:szCs w:val="24"/>
        </w:rPr>
      </w:pPr>
    </w:p>
    <w:p w:rsidR="0048602F" w:rsidRDefault="0048602F" w:rsidP="00CE3270">
      <w:pPr>
        <w:spacing w:line="360" w:lineRule="auto"/>
        <w:rPr>
          <w:color w:val="000000"/>
          <w:sz w:val="16"/>
          <w:szCs w:val="16"/>
        </w:rPr>
      </w:pPr>
      <w:bookmarkStart w:id="0" w:name="_GoBack"/>
      <w:bookmarkEnd w:id="0"/>
    </w:p>
    <w:p w:rsidR="00CE3270" w:rsidRDefault="00CE3270" w:rsidP="00CE3270">
      <w:pPr>
        <w:spacing w:line="360" w:lineRule="auto"/>
        <w:rPr>
          <w:color w:val="000000"/>
          <w:sz w:val="16"/>
          <w:szCs w:val="16"/>
        </w:rPr>
      </w:pPr>
    </w:p>
    <w:p w:rsidR="00CE3270" w:rsidRDefault="005D111A" w:rsidP="00CE3270">
      <w:pPr>
        <w:pStyle w:val="Nagwek"/>
        <w:tabs>
          <w:tab w:val="clear" w:pos="4536"/>
        </w:tabs>
        <w:jc w:val="both"/>
        <w:rPr>
          <w:sz w:val="24"/>
        </w:rPr>
      </w:pPr>
      <w:r w:rsidRPr="005D111A">
        <w:rPr>
          <w:sz w:val="24"/>
        </w:rPr>
        <w:t>Rzeszów</w:t>
      </w:r>
      <w:r w:rsidR="00CE3270">
        <w:rPr>
          <w:sz w:val="24"/>
        </w:rPr>
        <w:t xml:space="preserve"> dnia: </w:t>
      </w:r>
      <w:r w:rsidRPr="005D111A">
        <w:rPr>
          <w:sz w:val="24"/>
        </w:rPr>
        <w:t>2020-11-16</w:t>
      </w:r>
    </w:p>
    <w:p w:rsidR="00CE3270" w:rsidRDefault="00CE3270" w:rsidP="00CE3270">
      <w:pPr>
        <w:spacing w:line="360" w:lineRule="auto"/>
        <w:rPr>
          <w:color w:val="000000"/>
          <w:sz w:val="24"/>
        </w:rPr>
      </w:pPr>
    </w:p>
    <w:p w:rsidR="00C85A89" w:rsidRPr="00CE3270" w:rsidRDefault="00C85A89" w:rsidP="00CE3270"/>
    <w:sectPr w:rsidR="00C85A89" w:rsidRPr="00CE3270" w:rsidSect="00A97E4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417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72DF" w:rsidRDefault="007572DF">
      <w:r>
        <w:separator/>
      </w:r>
    </w:p>
  </w:endnote>
  <w:endnote w:type="continuationSeparator" w:id="0">
    <w:p w:rsidR="007572DF" w:rsidRDefault="00757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11A" w:rsidRDefault="005D111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A89" w:rsidRDefault="009257DC">
    <w:pPr>
      <w:pStyle w:val="Stopka"/>
      <w:rPr>
        <w:rFonts w:ascii="Arial" w:hAnsi="Arial" w:cs="Arial"/>
      </w:rPr>
    </w:pPr>
    <w:r>
      <w:rPr>
        <w:rFonts w:ascii="Arial" w:hAnsi="Arial" w:cs="Arial"/>
        <w:noProof/>
      </w:rPr>
      <w:pict>
        <v:line id="_x0000_s2049" style="position:absolute;z-index:251657728" from="-3.8pt,8.7pt" to="455.2pt,8.7pt"/>
      </w:pict>
    </w:r>
  </w:p>
  <w:p w:rsidR="00C85A89" w:rsidRDefault="00C85A89">
    <w:pPr>
      <w:pStyle w:val="Stopka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System </w:t>
    </w:r>
    <w:proofErr w:type="spellStart"/>
    <w:r>
      <w:rPr>
        <w:rFonts w:ascii="Arial" w:hAnsi="Arial" w:cs="Arial"/>
        <w:sz w:val="18"/>
        <w:szCs w:val="18"/>
      </w:rPr>
      <w:t>ProPublico</w:t>
    </w:r>
    <w:proofErr w:type="spellEnd"/>
    <w:r>
      <w:rPr>
        <w:rFonts w:ascii="Arial" w:hAnsi="Arial" w:cs="Arial"/>
        <w:sz w:val="18"/>
        <w:szCs w:val="18"/>
      </w:rPr>
      <w:t xml:space="preserve"> © </w:t>
    </w:r>
    <w:proofErr w:type="spellStart"/>
    <w:r>
      <w:rPr>
        <w:rFonts w:ascii="Arial" w:hAnsi="Arial" w:cs="Arial"/>
        <w:sz w:val="18"/>
        <w:szCs w:val="18"/>
      </w:rPr>
      <w:t>Datacomp</w:t>
    </w:r>
    <w:proofErr w:type="spellEnd"/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 xml:space="preserve">Strona 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PAGE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9257DC">
      <w:rPr>
        <w:rStyle w:val="Numerstrony"/>
        <w:rFonts w:ascii="Arial" w:hAnsi="Arial" w:cs="Arial"/>
        <w:noProof/>
        <w:sz w:val="18"/>
        <w:szCs w:val="18"/>
      </w:rPr>
      <w:t>1</w:t>
    </w:r>
    <w:r>
      <w:rPr>
        <w:rStyle w:val="Numerstrony"/>
        <w:rFonts w:ascii="Arial" w:hAnsi="Arial" w:cs="Arial"/>
        <w:sz w:val="18"/>
        <w:szCs w:val="18"/>
      </w:rPr>
      <w:fldChar w:fldCharType="end"/>
    </w:r>
    <w:r>
      <w:rPr>
        <w:rStyle w:val="Numerstrony"/>
        <w:rFonts w:ascii="Arial" w:hAnsi="Arial" w:cs="Arial"/>
        <w:sz w:val="18"/>
        <w:szCs w:val="18"/>
      </w:rPr>
      <w:t>/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NUMPAGES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9257DC">
      <w:rPr>
        <w:rStyle w:val="Numerstrony"/>
        <w:rFonts w:ascii="Arial" w:hAnsi="Arial" w:cs="Arial"/>
        <w:noProof/>
        <w:sz w:val="18"/>
        <w:szCs w:val="18"/>
      </w:rPr>
      <w:t>1</w:t>
    </w:r>
    <w:r>
      <w:rPr>
        <w:rStyle w:val="Numerstrony"/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11A" w:rsidRDefault="005D111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72DF" w:rsidRDefault="007572DF">
      <w:r>
        <w:separator/>
      </w:r>
    </w:p>
  </w:footnote>
  <w:footnote w:type="continuationSeparator" w:id="0">
    <w:p w:rsidR="007572DF" w:rsidRDefault="007572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11A" w:rsidRDefault="005D111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11A" w:rsidRDefault="005D111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11A" w:rsidRDefault="005D111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72DF"/>
    <w:rsid w:val="00022539"/>
    <w:rsid w:val="00140696"/>
    <w:rsid w:val="00253031"/>
    <w:rsid w:val="002C67C0"/>
    <w:rsid w:val="00377700"/>
    <w:rsid w:val="003945C1"/>
    <w:rsid w:val="0048602F"/>
    <w:rsid w:val="0053051F"/>
    <w:rsid w:val="005C147E"/>
    <w:rsid w:val="005D111A"/>
    <w:rsid w:val="00614303"/>
    <w:rsid w:val="007124E4"/>
    <w:rsid w:val="00745012"/>
    <w:rsid w:val="007572DF"/>
    <w:rsid w:val="008F7AA7"/>
    <w:rsid w:val="009257DC"/>
    <w:rsid w:val="00987E41"/>
    <w:rsid w:val="00A97E43"/>
    <w:rsid w:val="00AE783C"/>
    <w:rsid w:val="00C85A89"/>
    <w:rsid w:val="00CE3270"/>
    <w:rsid w:val="00D5444F"/>
    <w:rsid w:val="00E66FD0"/>
    <w:rsid w:val="00F2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B29CF49-C0F0-41FC-B7A5-AF5A9A0AC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8602F"/>
    <w:pPr>
      <w:keepNext/>
      <w:outlineLvl w:val="0"/>
    </w:pPr>
    <w:rPr>
      <w:rFonts w:ascii="Courier New" w:hAnsi="Courier New" w:cs="Courier New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gloszenie">
    <w:name w:val="ogloszenie"/>
    <w:basedOn w:val="Normalny"/>
    <w:rPr>
      <w:rFonts w:ascii="Arial" w:hAnsi="Arial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Zwykytekst">
    <w:name w:val="Plain Text"/>
    <w:basedOn w:val="Normalny"/>
    <w:link w:val="ZwykytekstZnak"/>
    <w:rsid w:val="00D5444F"/>
    <w:rPr>
      <w:rFonts w:ascii="Courier New" w:hAnsi="Courier New" w:cs="Courier New"/>
    </w:rPr>
  </w:style>
  <w:style w:type="table" w:styleId="Tabela-Siatka">
    <w:name w:val="Table Grid"/>
    <w:basedOn w:val="Standardowy"/>
    <w:rsid w:val="00D544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rsid w:val="00CE3270"/>
  </w:style>
  <w:style w:type="character" w:customStyle="1" w:styleId="ZwykytekstZnak">
    <w:name w:val="Zwykły tekst Znak"/>
    <w:basedOn w:val="Domylnaczcionkaakapitu"/>
    <w:link w:val="Zwykytekst"/>
    <w:rsid w:val="00CE3270"/>
    <w:rPr>
      <w:rFonts w:ascii="Courier New" w:hAnsi="Courier New" w:cs="Courier New"/>
    </w:rPr>
  </w:style>
  <w:style w:type="character" w:customStyle="1" w:styleId="Nagwek1Znak">
    <w:name w:val="Nagłówek 1 Znak"/>
    <w:basedOn w:val="Domylnaczcionkaakapitu"/>
    <w:link w:val="Nagwek1"/>
    <w:rsid w:val="0048602F"/>
    <w:rPr>
      <w:rFonts w:ascii="Courier New" w:hAnsi="Courier New" w:cs="Courier New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rsid w:val="0048602F"/>
    <w:pPr>
      <w:jc w:val="center"/>
    </w:pPr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48602F"/>
    <w:rPr>
      <w:rFonts w:ascii="Arial" w:hAnsi="Arial" w:cs="Arial"/>
      <w:sz w:val="22"/>
      <w:szCs w:val="22"/>
    </w:rPr>
  </w:style>
  <w:style w:type="paragraph" w:styleId="Tekstdymka">
    <w:name w:val="Balloon Text"/>
    <w:basedOn w:val="Normalny"/>
    <w:link w:val="TekstdymkaZnak"/>
    <w:rsid w:val="009257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9257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LIT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127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WYNIKU POSTĘPOWANIA </vt:lpstr>
    </vt:vector>
  </TitlesOfParts>
  <Company>Datacomp</Company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WYNIKU POSTĘPOWANIA </dc:title>
  <dc:subject/>
  <dc:creator>politechnika</dc:creator>
  <cp:keywords/>
  <cp:lastModifiedBy>politechnika</cp:lastModifiedBy>
  <cp:revision>3</cp:revision>
  <cp:lastPrinted>2020-11-16T11:53:00Z</cp:lastPrinted>
  <dcterms:created xsi:type="dcterms:W3CDTF">2020-11-16T11:52:00Z</dcterms:created>
  <dcterms:modified xsi:type="dcterms:W3CDTF">2020-11-16T11:54:00Z</dcterms:modified>
</cp:coreProperties>
</file>