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339" w:rsidRPr="004C4339" w:rsidRDefault="004C4339" w:rsidP="004C433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4C4339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Politechnika Rzeszowska</w:t>
      </w:r>
    </w:p>
    <w:p w:rsidR="004C4339" w:rsidRPr="004C4339" w:rsidRDefault="004C4339" w:rsidP="004C433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4C4339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Dział Zamówień Publicznych</w:t>
      </w:r>
    </w:p>
    <w:p w:rsidR="004C4339" w:rsidRPr="004C4339" w:rsidRDefault="004C4339" w:rsidP="004C433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a</w:t>
      </w:r>
      <w:r w:rsidRPr="004C4339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l. Powstańców Warszawy 12</w:t>
      </w:r>
    </w:p>
    <w:p w:rsidR="004C4339" w:rsidRPr="004C4339" w:rsidRDefault="004C4339" w:rsidP="004C433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4C4339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35-959 Rzeszów</w:t>
      </w:r>
    </w:p>
    <w:p w:rsidR="004C4339" w:rsidRPr="004C4339" w:rsidRDefault="004C4339" w:rsidP="004C433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</w:p>
    <w:p w:rsidR="004C4339" w:rsidRPr="004C4339" w:rsidRDefault="004C4339" w:rsidP="004C4339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C4339" w:rsidRPr="004C4339" w:rsidRDefault="004C4339" w:rsidP="004C4339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4C4339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Pismo: NA/S/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348</w:t>
      </w:r>
      <w:r w:rsidRPr="004C4339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/2020</w:t>
      </w:r>
      <w:r w:rsidRPr="004C4339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 Rzeszów dnia: 2020-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11</w:t>
      </w:r>
      <w:r w:rsidRPr="004C4339">
        <w:rPr>
          <w:rFonts w:ascii="Times New Roman" w:eastAsia="Times New Roman" w:hAnsi="Times New Roman" w:cs="Times New Roman"/>
          <w:sz w:val="24"/>
          <w:szCs w:val="20"/>
          <w:lang w:eastAsia="pl-PL"/>
        </w:rPr>
        <w:t>-</w:t>
      </w:r>
      <w:r w:rsidR="00E42AED">
        <w:rPr>
          <w:rFonts w:ascii="Times New Roman" w:eastAsia="Times New Roman" w:hAnsi="Times New Roman" w:cs="Times New Roman"/>
          <w:sz w:val="24"/>
          <w:szCs w:val="20"/>
          <w:lang w:eastAsia="pl-PL"/>
        </w:rPr>
        <w:t>23</w:t>
      </w:r>
    </w:p>
    <w:p w:rsidR="001935BA" w:rsidRDefault="001935BA" w:rsidP="004C4339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</w:p>
    <w:p w:rsidR="001935BA" w:rsidRDefault="001935BA" w:rsidP="004C4339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</w:p>
    <w:p w:rsidR="004C4339" w:rsidRPr="004C4339" w:rsidRDefault="004C4339" w:rsidP="004C4339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4C4339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O D P O W I E D Ź</w:t>
      </w:r>
    </w:p>
    <w:p w:rsidR="004C4339" w:rsidRPr="004C4339" w:rsidRDefault="001935BA" w:rsidP="004C4339">
      <w:pPr>
        <w:keepNext/>
        <w:spacing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na zapytanie</w:t>
      </w:r>
      <w:r w:rsidR="004C4339" w:rsidRPr="004C4339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</w:t>
      </w:r>
    </w:p>
    <w:p w:rsidR="001935BA" w:rsidRDefault="001935BA" w:rsidP="004C4339">
      <w:pPr>
        <w:spacing w:before="120" w:after="120" w:line="360" w:lineRule="auto"/>
        <w:ind w:left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4C4339" w:rsidRPr="004C4339" w:rsidRDefault="004C4339" w:rsidP="004C4339">
      <w:pPr>
        <w:spacing w:before="120" w:after="120" w:line="360" w:lineRule="auto"/>
        <w:ind w:left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C433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Szanowni Państwo,</w:t>
      </w:r>
    </w:p>
    <w:p w:rsidR="004C4339" w:rsidRPr="004C4339" w:rsidRDefault="004C4339" w:rsidP="004C433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C43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Uprzejmie informujemy, iż do Zamawiającego wpłynęła prośba o wyjaśnienie </w:t>
      </w:r>
      <w:r w:rsidRPr="004C4339">
        <w:rPr>
          <w:rFonts w:ascii="Times New Roman" w:eastAsia="Times New Roman" w:hAnsi="Times New Roman" w:cs="Times New Roman"/>
          <w:color w:val="000000"/>
          <w:sz w:val="24"/>
          <w:szCs w:val="24"/>
        </w:rPr>
        <w:t>treści zapisów</w:t>
      </w:r>
      <w:r w:rsidRPr="001935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zaproszenia</w:t>
      </w:r>
      <w:r w:rsidRPr="001935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C43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postępowaniu na: </w:t>
      </w:r>
      <w:r w:rsidR="001935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1935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Przeprowadzenie specjalistycznego szkolenia</w:t>
      </w:r>
      <w:r w:rsidRPr="004C43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"</w:t>
      </w:r>
    </w:p>
    <w:p w:rsidR="004C4339" w:rsidRPr="004C4339" w:rsidRDefault="004C4339" w:rsidP="004C4339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C4339" w:rsidRPr="004C4339" w:rsidRDefault="001935BA" w:rsidP="004C43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Pytanie nr 1.</w:t>
      </w:r>
    </w:p>
    <w:p w:rsidR="00E42AED" w:rsidRDefault="00E42AED" w:rsidP="00E42AED"/>
    <w:p w:rsidR="00E42AED" w:rsidRDefault="00E42AED" w:rsidP="00E42AED">
      <w:pPr>
        <w:jc w:val="both"/>
      </w:pPr>
      <w:r w:rsidRPr="00E42AED">
        <w:rPr>
          <w:rFonts w:ascii="Times New Roman" w:hAnsi="Times New Roman" w:cs="Times New Roman"/>
          <w:sz w:val="24"/>
          <w:szCs w:val="24"/>
        </w:rPr>
        <w:t xml:space="preserve">Zwracam się z prośbą o wydłużenie terminu składania ofert do piątku 27.11.2020. Prośba wynika z pracy zdalnej w całej organizacji, a co za tym idzie utrudnieniom związanych </w:t>
      </w:r>
      <w:r>
        <w:rPr>
          <w:rFonts w:ascii="Times New Roman" w:hAnsi="Times New Roman" w:cs="Times New Roman"/>
          <w:sz w:val="24"/>
          <w:szCs w:val="24"/>
        </w:rPr>
        <w:br/>
      </w:r>
      <w:r w:rsidRPr="00E42AED">
        <w:rPr>
          <w:rFonts w:ascii="Times New Roman" w:hAnsi="Times New Roman" w:cs="Times New Roman"/>
          <w:sz w:val="24"/>
          <w:szCs w:val="24"/>
        </w:rPr>
        <w:t>z wymianą dokumentów</w:t>
      </w:r>
      <w:r>
        <w:t xml:space="preserve">. </w:t>
      </w:r>
    </w:p>
    <w:p w:rsidR="004C4339" w:rsidRPr="004C4339" w:rsidRDefault="004C4339" w:rsidP="001935BA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</w:pPr>
      <w:r w:rsidRPr="004C4339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>Odpowiedź</w:t>
      </w:r>
    </w:p>
    <w:p w:rsidR="004C4339" w:rsidRPr="004C4339" w:rsidRDefault="00E42AED" w:rsidP="001935B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wyraża zgodę i wydłuża termin składania ofert do dnia 27.11.2020 r. do godz. 10:00. </w:t>
      </w:r>
      <w:r w:rsidR="00F26E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Tym samym termin otwarcia wyznacza się na </w:t>
      </w:r>
      <w:r w:rsidR="00E032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dzień </w:t>
      </w:r>
      <w:bookmarkStart w:id="0" w:name="_GoBack"/>
      <w:bookmarkEnd w:id="0"/>
      <w:r w:rsidR="00F26E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27.11.2020 r. godz. 10:15. </w:t>
      </w:r>
    </w:p>
    <w:p w:rsidR="004C4339" w:rsidRPr="004C4339" w:rsidRDefault="004C4339" w:rsidP="004C43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C4339" w:rsidRPr="004C4339" w:rsidRDefault="004C4339" w:rsidP="004C43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6131" w:rsidRPr="001935BA" w:rsidRDefault="006A6131">
      <w:pPr>
        <w:rPr>
          <w:rFonts w:ascii="Times New Roman" w:hAnsi="Times New Roman" w:cs="Times New Roman"/>
          <w:sz w:val="24"/>
          <w:szCs w:val="24"/>
        </w:rPr>
      </w:pPr>
    </w:p>
    <w:sectPr w:rsidR="006A6131" w:rsidRPr="001935B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AF9" w:rsidRDefault="00C17AF9" w:rsidP="004C4339">
      <w:pPr>
        <w:spacing w:after="0" w:line="240" w:lineRule="auto"/>
      </w:pPr>
      <w:r>
        <w:separator/>
      </w:r>
    </w:p>
  </w:endnote>
  <w:endnote w:type="continuationSeparator" w:id="0">
    <w:p w:rsidR="00C17AF9" w:rsidRDefault="00C17AF9" w:rsidP="004C4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AF9" w:rsidRDefault="00C17AF9" w:rsidP="004C4339">
      <w:pPr>
        <w:spacing w:after="0" w:line="240" w:lineRule="auto"/>
      </w:pPr>
      <w:r>
        <w:separator/>
      </w:r>
    </w:p>
  </w:footnote>
  <w:footnote w:type="continuationSeparator" w:id="0">
    <w:p w:rsidR="00C17AF9" w:rsidRDefault="00C17AF9" w:rsidP="004C43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339" w:rsidRPr="004C4339" w:rsidRDefault="004C4339" w:rsidP="004C4339">
    <w:pPr>
      <w:widowControl w:val="0"/>
      <w:spacing w:after="0" w:line="240" w:lineRule="auto"/>
      <w:ind w:right="360"/>
      <w:jc w:val="center"/>
      <w:rPr>
        <w:rFonts w:ascii="Arial Unicode MS" w:eastAsia="Arial Unicode MS" w:hAnsi="Arial Unicode MS" w:cs="Arial Unicode MS"/>
        <w:color w:val="000000"/>
        <w:sz w:val="24"/>
        <w:szCs w:val="24"/>
        <w:lang w:eastAsia="pl-PL" w:bidi="pl-PL"/>
      </w:rPr>
    </w:pPr>
    <w:r w:rsidRPr="004C4339">
      <w:rPr>
        <w:rFonts w:ascii="Arial Unicode MS" w:eastAsia="Arial Unicode MS" w:hAnsi="Arial Unicode MS" w:cs="Arial Unicode MS"/>
        <w:noProof/>
        <w:color w:val="000000"/>
        <w:sz w:val="24"/>
        <w:szCs w:val="24"/>
        <w:lang w:eastAsia="pl-PL"/>
      </w:rPr>
      <w:drawing>
        <wp:inline distT="0" distB="0" distL="0" distR="0">
          <wp:extent cx="5751195" cy="742315"/>
          <wp:effectExtent l="0" t="0" r="1905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1195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4339" w:rsidRPr="004C4339" w:rsidRDefault="004C4339" w:rsidP="004C4339">
    <w:pPr>
      <w:widowControl w:val="0"/>
      <w:spacing w:after="0" w:line="240" w:lineRule="auto"/>
      <w:ind w:right="360"/>
      <w:jc w:val="center"/>
      <w:rPr>
        <w:rFonts w:ascii="Arial" w:eastAsia="Arial Unicode MS" w:hAnsi="Arial" w:cs="Arial"/>
        <w:color w:val="000000"/>
        <w:sz w:val="18"/>
        <w:szCs w:val="18"/>
        <w:lang w:eastAsia="pl-PL" w:bidi="pl-PL"/>
      </w:rPr>
    </w:pPr>
    <w:r w:rsidRPr="004C4339">
      <w:rPr>
        <w:rFonts w:ascii="Arial Unicode MS" w:eastAsia="Arial Unicode MS" w:hAnsi="Arial Unicode MS" w:cs="Arial Unicode MS"/>
        <w:color w:val="000000"/>
        <w:sz w:val="24"/>
        <w:szCs w:val="24"/>
        <w:lang w:eastAsia="pl-PL" w:bidi="pl-PL"/>
      </w:rPr>
      <w:tab/>
    </w:r>
    <w:r w:rsidRPr="004C4339">
      <w:rPr>
        <w:rFonts w:ascii="Arial" w:eastAsia="Arial Unicode MS" w:hAnsi="Arial" w:cs="Arial"/>
        <w:color w:val="000000"/>
        <w:sz w:val="18"/>
        <w:szCs w:val="18"/>
        <w:lang w:eastAsia="pl-PL" w:bidi="pl-PL"/>
      </w:rPr>
      <w:t xml:space="preserve">„Inżynieria mechaniczna dla przemysłu lotniczego – realizacja studiów dualnych II stopnia na Wydziale Budowy Maszyn i Lotnictwa Politechniki Rzeszowskiej ” </w:t>
    </w:r>
  </w:p>
  <w:p w:rsidR="004C4339" w:rsidRPr="004C4339" w:rsidRDefault="004C4339" w:rsidP="004C4339">
    <w:pPr>
      <w:widowControl w:val="0"/>
      <w:autoSpaceDE w:val="0"/>
      <w:autoSpaceDN w:val="0"/>
      <w:adjustRightInd w:val="0"/>
      <w:spacing w:after="0" w:line="240" w:lineRule="auto"/>
      <w:ind w:right="360"/>
      <w:jc w:val="center"/>
      <w:rPr>
        <w:rFonts w:ascii="Calibri" w:eastAsia="Arial Unicode MS" w:hAnsi="Calibri" w:cs="Arial"/>
        <w:color w:val="000000"/>
        <w:sz w:val="18"/>
        <w:szCs w:val="18"/>
        <w:lang w:eastAsia="pl-PL" w:bidi="pl-PL"/>
      </w:rPr>
    </w:pPr>
    <w:r w:rsidRPr="004C4339">
      <w:rPr>
        <w:rFonts w:ascii="Calibri" w:eastAsia="Arial Unicode MS" w:hAnsi="Calibri" w:cs="Arial"/>
        <w:color w:val="000000"/>
        <w:sz w:val="18"/>
        <w:szCs w:val="18"/>
        <w:lang w:eastAsia="pl-PL" w:bidi="pl-PL"/>
      </w:rPr>
      <w:t>Projekt współfinansowany przez Unię Europejską ze środków Europejskiego Funduszu Społecznego w ramach Programu Operacyjnego Wiedza Edukacja Rozwój</w:t>
    </w:r>
  </w:p>
  <w:p w:rsidR="004C4339" w:rsidRPr="004C4339" w:rsidRDefault="004C4339" w:rsidP="004C4339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  <w:jc w:val="center"/>
      <w:rPr>
        <w:rFonts w:ascii="Arial" w:eastAsia="Arial Unicode MS" w:hAnsi="Arial" w:cs="Arial"/>
        <w:color w:val="000000"/>
        <w:sz w:val="18"/>
        <w:szCs w:val="18"/>
        <w:lang w:eastAsia="pl-PL" w:bidi="pl-PL"/>
      </w:rPr>
    </w:pPr>
    <w:r w:rsidRPr="004C4339">
      <w:rPr>
        <w:rFonts w:ascii="Arial" w:eastAsia="Arial Unicode MS" w:hAnsi="Arial" w:cs="Arial"/>
        <w:noProof/>
        <w:color w:val="000000"/>
        <w:sz w:val="20"/>
        <w:szCs w:val="20"/>
        <w:lang w:eastAsia="pl-PL"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>
              <wp:simplePos x="0" y="0"/>
              <wp:positionH relativeFrom="column">
                <wp:posOffset>-53975</wp:posOffset>
              </wp:positionH>
              <wp:positionV relativeFrom="paragraph">
                <wp:posOffset>177799</wp:posOffset>
              </wp:positionV>
              <wp:extent cx="6096000" cy="0"/>
              <wp:effectExtent l="0" t="0" r="19050" b="1905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960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513E3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4.25pt;margin-top:14pt;width:480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duBOg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8NXbgToCAABQBAAADgAAAAAAAAAA&#10;AAAAAAAuAgAAZHJzL2Uyb0RvYy54bWxQSwECLQAUAAYACAAAACEAchyV8twAAAAIAQAADwAAAAAA&#10;AAAAAAAAAACUBAAAZHJzL2Rvd25yZXYueG1sUEsFBgAAAAAEAAQA8wAAAJ0FAAAAAA==&#10;"/>
          </w:pict>
        </mc:Fallback>
      </mc:AlternateContent>
    </w:r>
    <w:r w:rsidRPr="004C4339">
      <w:rPr>
        <w:rFonts w:ascii="Arial" w:eastAsia="Arial Unicode MS" w:hAnsi="Arial" w:cs="Arial"/>
        <w:color w:val="000000"/>
        <w:sz w:val="18"/>
        <w:szCs w:val="18"/>
        <w:lang w:eastAsia="pl-PL" w:bidi="pl-PL"/>
      </w:rPr>
      <w:t xml:space="preserve">Nr projektu: </w:t>
    </w:r>
    <w:r w:rsidRPr="004C4339">
      <w:rPr>
        <w:rFonts w:ascii="Calibri" w:eastAsia="Arial Unicode MS" w:hAnsi="Calibri" w:cs="Verdana"/>
        <w:b/>
        <w:bCs/>
        <w:color w:val="000000"/>
        <w:lang w:eastAsia="pl-PL" w:bidi="pl-PL"/>
      </w:rPr>
      <w:t>POWR.03.01.00-00-DU64/18</w:t>
    </w:r>
  </w:p>
  <w:p w:rsidR="004C4339" w:rsidRDefault="004C43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339"/>
    <w:rsid w:val="00000499"/>
    <w:rsid w:val="001935BA"/>
    <w:rsid w:val="004675F7"/>
    <w:rsid w:val="004C4339"/>
    <w:rsid w:val="006A6131"/>
    <w:rsid w:val="008D1E93"/>
    <w:rsid w:val="00BA6E12"/>
    <w:rsid w:val="00C17AF9"/>
    <w:rsid w:val="00E032A9"/>
    <w:rsid w:val="00E42AED"/>
    <w:rsid w:val="00F2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37F8C1"/>
  <w15:chartTrackingRefBased/>
  <w15:docId w15:val="{6785C695-3DBA-44E4-8A84-825DDDFFA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C43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4339"/>
  </w:style>
  <w:style w:type="paragraph" w:styleId="Stopka">
    <w:name w:val="footer"/>
    <w:basedOn w:val="Normalny"/>
    <w:link w:val="StopkaZnak"/>
    <w:uiPriority w:val="99"/>
    <w:unhideWhenUsed/>
    <w:rsid w:val="004C43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4339"/>
  </w:style>
  <w:style w:type="paragraph" w:styleId="Tekstdymka">
    <w:name w:val="Balloon Text"/>
    <w:basedOn w:val="Normalny"/>
    <w:link w:val="TekstdymkaZnak"/>
    <w:uiPriority w:val="99"/>
    <w:semiHidden/>
    <w:unhideWhenUsed/>
    <w:rsid w:val="001935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35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2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2020-11-23T08:55:00Z</cp:lastPrinted>
  <dcterms:created xsi:type="dcterms:W3CDTF">2020-11-23T08:55:00Z</dcterms:created>
  <dcterms:modified xsi:type="dcterms:W3CDTF">2020-11-23T08:55:00Z</dcterms:modified>
</cp:coreProperties>
</file>