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5F1" w:rsidRPr="004245F1" w:rsidRDefault="004245F1" w:rsidP="004245F1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Zał. nr 2 do zapytania ofertowego</w:t>
      </w:r>
    </w:p>
    <w:p w:rsidR="004245F1" w:rsidRPr="004245F1" w:rsidRDefault="004245F1" w:rsidP="004245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8"/>
          <w:szCs w:val="28"/>
          <w:lang w:val="pl-PL"/>
        </w:rPr>
        <w:t xml:space="preserve">Szczegółowy opis przedmiotu zamówienia dla zadania nr 7 </w:t>
      </w:r>
    </w:p>
    <w:p w:rsidR="00B80E7D" w:rsidRPr="004245F1" w:rsidRDefault="00EA6657" w:rsidP="00EA665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Stanowisko</w:t>
      </w:r>
      <w:r w:rsidR="007D71AD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laboratoryjne do </w:t>
      </w:r>
      <w:r w:rsidR="00EF2203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wykonywania</w:t>
      </w:r>
      <w:r w:rsidR="004B242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</w:t>
      </w: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form</w:t>
      </w:r>
      <w:r w:rsidR="007D71AD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do odlewania precyzyjnego metali metodą </w:t>
      </w:r>
      <w:r w:rsidR="00EF2203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wytapianych modeli</w:t>
      </w:r>
      <w:r w:rsidR="007D71AD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.</w:t>
      </w:r>
    </w:p>
    <w:p w:rsidR="00EA6657" w:rsidRPr="004245F1" w:rsidRDefault="00EA6657" w:rsidP="000E6861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Stanowisko </w:t>
      </w:r>
      <w:r w:rsidR="004B242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musi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umożliwiać wykonanie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odlewniczych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modeli woskowych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(woski naturalne i sztuczne)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oraz formy odlewniczej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przygotowanej z ciekłej masy formierskiej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. Stanowisko </w:t>
      </w:r>
      <w:r w:rsidR="004B242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musi </w:t>
      </w:r>
      <w:bookmarkStart w:id="0" w:name="_GoBack"/>
      <w:bookmarkEnd w:id="0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składać się z:</w:t>
      </w:r>
    </w:p>
    <w:p w:rsidR="00EA6657" w:rsidRPr="004245F1" w:rsidRDefault="003B4D02" w:rsidP="003B4D02">
      <w:pPr>
        <w:pStyle w:val="Bezodstpw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W</w:t>
      </w:r>
      <w:r w:rsidR="00EA6657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tryskarki wosku</w:t>
      </w:r>
      <w:r w:rsidR="000E6861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,</w:t>
      </w:r>
      <w:r w:rsidR="008A0CBB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 wyposażeniu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parametrach</w:t>
      </w:r>
      <w:r w:rsidR="008A0CBB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: </w:t>
      </w:r>
    </w:p>
    <w:p w:rsidR="00A946F3" w:rsidRPr="004245F1" w:rsidRDefault="00A946F3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cyfrowy</w:t>
      </w:r>
      <w:proofErr w:type="gramEnd"/>
      <w:r w:rsidR="008A0CBB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regulator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temperatury</w:t>
      </w:r>
      <w:r w:rsidR="007D71AD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PID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, </w:t>
      </w:r>
    </w:p>
    <w:p w:rsidR="00A946F3" w:rsidRPr="004245F1" w:rsidRDefault="008A0CBB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reduktor</w:t>
      </w:r>
      <w:proofErr w:type="gramEnd"/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ciśnienia roboczego,</w:t>
      </w:r>
    </w:p>
    <w:p w:rsidR="00A946F3" w:rsidRPr="004245F1" w:rsidRDefault="003B4D02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pomiar</w:t>
      </w:r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temperatury wosku w zaworze wtryskowym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z </w:t>
      </w: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dokładnością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co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 </w:t>
      </w:r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±0,2</w:t>
      </w:r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vertAlign w:val="superscript"/>
          <w:lang w:val="pl-PL"/>
        </w:rPr>
        <w:t>o</w:t>
      </w:r>
      <w:r w:rsidR="008A0CBB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C,</w:t>
      </w:r>
    </w:p>
    <w:p w:rsidR="00A946F3" w:rsidRPr="004245F1" w:rsidRDefault="008A0CBB" w:rsidP="008A0CBB">
      <w:pPr>
        <w:pStyle w:val="Bezodstpw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t</w:t>
      </w:r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emperatura maksymalna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podgrzewania </w:t>
      </w: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wosku co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90</w:t>
      </w:r>
      <w:r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pl-PL"/>
        </w:rPr>
        <w:t>o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C</w:t>
      </w:r>
      <w:r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,</w:t>
      </w:r>
    </w:p>
    <w:p w:rsidR="00A946F3" w:rsidRPr="004245F1" w:rsidRDefault="008A0CBB" w:rsidP="008A0CBB">
      <w:pPr>
        <w:pStyle w:val="Bezodstpw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iśnienie wtrysku </w:t>
      </w:r>
      <w:proofErr w:type="gramStart"/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od 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0</w:t>
      </w:r>
      <w:r w:rsidR="003B4D02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do 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co</w:t>
      </w:r>
      <w:proofErr w:type="gramEnd"/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 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250kPa</w:t>
      </w:r>
      <w:r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,</w:t>
      </w:r>
    </w:p>
    <w:p w:rsidR="00A946F3" w:rsidRPr="004245F1" w:rsidRDefault="008A0CBB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pojemność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zbiornika na wosk minimum 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3500cm</w:t>
      </w:r>
      <w:r w:rsidR="00A946F3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pl-PL"/>
        </w:rPr>
        <w:t>3</w:t>
      </w:r>
      <w:r w:rsidR="00FE0718" w:rsidRPr="004245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,</w:t>
      </w:r>
    </w:p>
    <w:p w:rsidR="00A946F3" w:rsidRPr="004245F1" w:rsidRDefault="008A0CBB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zbiornik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i zawór spustowy zabezpieczone przed 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możliwością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zanieczyszczeni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a</w:t>
      </w:r>
      <w:r w:rsidR="00A946F3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wosku</w:t>
      </w:r>
      <w:r w:rsidR="007D71AD"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,</w:t>
      </w:r>
    </w:p>
    <w:p w:rsidR="007D71AD" w:rsidRPr="004245F1" w:rsidRDefault="007D71AD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możliwość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podglądu ciekłego wosku podczas pracy,</w:t>
      </w:r>
    </w:p>
    <w:p w:rsidR="007D71AD" w:rsidRPr="004245F1" w:rsidRDefault="007D71AD" w:rsidP="008A0CB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możliwość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odgazowywania wosku podczas fazy jego topienia,</w:t>
      </w:r>
    </w:p>
    <w:p w:rsidR="00EA6657" w:rsidRPr="004245F1" w:rsidRDefault="003B4D02" w:rsidP="000E6861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M</w:t>
      </w:r>
      <w:r w:rsidR="00EA6657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ieszalnika próżniowego do </w:t>
      </w:r>
      <w:r w:rsidR="000E6861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ciekłych </w:t>
      </w:r>
      <w:r w:rsidR="00EA6657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mas formierskich wra</w:t>
      </w:r>
      <w:r w:rsidR="008A0CBB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z z pompą próżniową</w:t>
      </w:r>
      <w:r w:rsidR="004245F1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</w:t>
      </w:r>
      <w:r w:rsidR="000E6861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o wyposażeniu i parametrach</w:t>
      </w:r>
      <w:r w:rsidR="008A0CBB"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:</w:t>
      </w:r>
    </w:p>
    <w:p w:rsidR="008A0CBB" w:rsidRPr="004245F1" w:rsidRDefault="00E50363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zalanie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mieszanie</w:t>
      </w:r>
      <w:r w:rsidR="00233740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masy odlewniczej z wodą </w:t>
      </w:r>
      <w:r w:rsidR="00BA4DA8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</w:t>
      </w:r>
      <w:r w:rsidR="00233740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winno odbywać się wyłącznie w atmosferz</w:t>
      </w:r>
      <w:r w:rsidR="0090090C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</w:t>
      </w:r>
      <w:r w:rsidR="00BA4DA8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próżni,</w:t>
      </w:r>
    </w:p>
    <w:p w:rsidR="00A94B27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wibracja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podczas zalewania formy ciekłą masą,</w:t>
      </w:r>
    </w:p>
    <w:p w:rsidR="00A94B27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mieszadło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obrotowe z regulacją prędkości,</w:t>
      </w:r>
    </w:p>
    <w:p w:rsidR="00A94B27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dozowanie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automatyczne wody,</w:t>
      </w:r>
    </w:p>
    <w:p w:rsidR="008A0CBB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kontrola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poziomu próżni poprzez wakuometr,</w:t>
      </w:r>
    </w:p>
    <w:p w:rsidR="00A94B27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pojemność zbiornika na </w:t>
      </w: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masę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co</w:t>
      </w:r>
      <w:proofErr w:type="gramEnd"/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 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2 kg,</w:t>
      </w:r>
    </w:p>
    <w:p w:rsidR="00A94B27" w:rsidRPr="004245F1" w:rsidRDefault="00A94B27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wielkość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zalewanej formy </w:t>
      </w:r>
      <w:proofErr w:type="gramStart"/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średnica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co</w:t>
      </w:r>
      <w:proofErr w:type="gramEnd"/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 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100 mm, wysokość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co najmniej </w:t>
      </w:r>
      <w:r w:rsidR="003B4D02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200 mm,</w:t>
      </w:r>
    </w:p>
    <w:p w:rsidR="003B4D02" w:rsidRPr="004245F1" w:rsidRDefault="003B4D02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pompa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próżniowa z filtrem powietrza</w:t>
      </w:r>
      <w:r w:rsidR="00233740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 zasilaniem jednofazowym,</w:t>
      </w:r>
    </w:p>
    <w:p w:rsidR="003B4D02" w:rsidRPr="004245F1" w:rsidRDefault="003B4D02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wydajność pompy </w:t>
      </w: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próżniowej 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co</w:t>
      </w:r>
      <w:proofErr w:type="gramEnd"/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najmniej </w:t>
      </w:r>
      <w:r w:rsidR="00233740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16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m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pl-PL"/>
        </w:rPr>
        <w:t>3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/h,</w:t>
      </w:r>
    </w:p>
    <w:p w:rsidR="003B4D02" w:rsidRPr="004245F1" w:rsidRDefault="003B4D02" w:rsidP="003B4D02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próżnia </w:t>
      </w: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końcowa co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najmniej 2 </w:t>
      </w:r>
      <w:proofErr w:type="spell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hPa</w:t>
      </w:r>
      <w:proofErr w:type="spell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(</w:t>
      </w:r>
      <w:proofErr w:type="spell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mbar</w:t>
      </w:r>
      <w:proofErr w:type="spell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).</w:t>
      </w:r>
    </w:p>
    <w:p w:rsidR="00233740" w:rsidRPr="004245F1" w:rsidRDefault="008E4E9D" w:rsidP="00233740">
      <w:pPr>
        <w:pStyle w:val="Bezodstpw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4245F1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Akcesoria i wyposażenie:</w:t>
      </w:r>
    </w:p>
    <w:p w:rsidR="008E4E9D" w:rsidRPr="004245F1" w:rsidRDefault="008E4E9D" w:rsidP="008E4E9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przyłącza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przewody, szybko złączki do sprężonego powietrza,</w:t>
      </w:r>
    </w:p>
    <w:p w:rsidR="008E4E9D" w:rsidRPr="004245F1" w:rsidRDefault="008E4E9D" w:rsidP="008E4E9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przyłącza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przewody, szybko złączki do pompy próżniowej,</w:t>
      </w:r>
    </w:p>
    <w:p w:rsidR="008E4E9D" w:rsidRPr="004245F1" w:rsidRDefault="008E4E9D" w:rsidP="008E4E9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co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najmniej dwie formy do zalewania ciekłą masą</w:t>
      </w:r>
      <w:r w:rsidR="00233740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 podstawkami gumowymi,</w:t>
      </w:r>
    </w:p>
    <w:p w:rsidR="00FE0718" w:rsidRPr="004245F1" w:rsidRDefault="008E4E9D" w:rsidP="00FE0718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dodatkowy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filtr powietrza i olej do pompy próżniowej,</w:t>
      </w:r>
    </w:p>
    <w:p w:rsidR="00FE0718" w:rsidRPr="004245F1" w:rsidRDefault="00FE0718" w:rsidP="00FE0718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wosk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do wytwarzania modeli odlewniczych minimum 5 kg,</w:t>
      </w:r>
    </w:p>
    <w:p w:rsidR="008E4E9D" w:rsidRPr="004245F1" w:rsidRDefault="00233740" w:rsidP="00FE0718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masa</w:t>
      </w:r>
      <w:proofErr w:type="gramEnd"/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odlewnicz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 -</w:t>
      </w:r>
      <w:r w:rsidR="000E6861"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minimum 10 kg</w:t>
      </w:r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</w:p>
    <w:p w:rsidR="00233740" w:rsidRPr="004245F1" w:rsidRDefault="00233740" w:rsidP="00FE0718">
      <w:pPr>
        <w:pStyle w:val="Bezodstpw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gramStart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adaptacja</w:t>
      </w:r>
      <w:proofErr w:type="gramEnd"/>
      <w:r w:rsidRPr="004245F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pompy próżniowej umożliwiająca zastosowanie jej do mieszalnika oraz komory odlewniczej,</w:t>
      </w:r>
    </w:p>
    <w:p w:rsidR="00233740" w:rsidRPr="004245F1" w:rsidRDefault="00233740" w:rsidP="00233740">
      <w:pPr>
        <w:pStyle w:val="Bezodstpw"/>
        <w:ind w:left="360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A1318E" w:rsidRPr="004245F1" w:rsidRDefault="00A1318E" w:rsidP="00233740">
      <w:pPr>
        <w:pStyle w:val="Bezodstpw"/>
        <w:ind w:left="360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sectPr w:rsidR="00A1318E" w:rsidRPr="004245F1" w:rsidSect="00B16D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31A35"/>
    <w:multiLevelType w:val="hybridMultilevel"/>
    <w:tmpl w:val="3EC47742"/>
    <w:lvl w:ilvl="0" w:tplc="852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278D6"/>
    <w:multiLevelType w:val="hybridMultilevel"/>
    <w:tmpl w:val="F0103B12"/>
    <w:lvl w:ilvl="0" w:tplc="852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59338D"/>
    <w:multiLevelType w:val="hybridMultilevel"/>
    <w:tmpl w:val="E774DCE0"/>
    <w:lvl w:ilvl="0" w:tplc="852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A7473"/>
    <w:multiLevelType w:val="hybridMultilevel"/>
    <w:tmpl w:val="CABC4134"/>
    <w:lvl w:ilvl="0" w:tplc="BF245D0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57"/>
    <w:rsid w:val="000E6861"/>
    <w:rsid w:val="001F3E04"/>
    <w:rsid w:val="00233740"/>
    <w:rsid w:val="003B4D02"/>
    <w:rsid w:val="004245F1"/>
    <w:rsid w:val="004B242A"/>
    <w:rsid w:val="007D71AD"/>
    <w:rsid w:val="008A0CBB"/>
    <w:rsid w:val="008E4E9D"/>
    <w:rsid w:val="0090090C"/>
    <w:rsid w:val="00A1318E"/>
    <w:rsid w:val="00A14FD1"/>
    <w:rsid w:val="00A707E7"/>
    <w:rsid w:val="00A946F3"/>
    <w:rsid w:val="00A94B27"/>
    <w:rsid w:val="00B16D98"/>
    <w:rsid w:val="00B80E7D"/>
    <w:rsid w:val="00BA4DA8"/>
    <w:rsid w:val="00E50363"/>
    <w:rsid w:val="00EA6657"/>
    <w:rsid w:val="00EF2203"/>
    <w:rsid w:val="00FB28BC"/>
    <w:rsid w:val="00FE0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55B2F-E1FC-4FFA-A7F3-93BE1A74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46F3"/>
    <w:rPr>
      <w:b/>
      <w:bCs/>
    </w:rPr>
  </w:style>
  <w:style w:type="paragraph" w:styleId="Bezodstpw">
    <w:name w:val="No Spacing"/>
    <w:uiPriority w:val="1"/>
    <w:qFormat/>
    <w:rsid w:val="00A946F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0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komcast10</dc:creator>
  <cp:lastModifiedBy>Magdalena Salamon</cp:lastModifiedBy>
  <cp:revision>4</cp:revision>
  <dcterms:created xsi:type="dcterms:W3CDTF">2020-11-25T10:16:00Z</dcterms:created>
  <dcterms:modified xsi:type="dcterms:W3CDTF">2020-11-25T10:18:00Z</dcterms:modified>
</cp:coreProperties>
</file>