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613" w:rsidRPr="00F277FC" w:rsidRDefault="005F1613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</w:p>
    <w:p w:rsidR="00F277FC" w:rsidRPr="00F277FC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F277FC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F277FC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F277FC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F277FC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F277FC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F277FC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F277FC">
        <w:rPr>
          <w:rFonts w:ascii="Times New Roman" w:hAnsi="Times New Roman" w:cs="Times New Roman"/>
          <w:b/>
          <w:bCs/>
          <w:sz w:val="24"/>
        </w:rPr>
        <w:t>35-959 Rzeszów</w:t>
      </w:r>
      <w:bookmarkStart w:id="0" w:name="_GoBack"/>
      <w:bookmarkEnd w:id="0"/>
    </w:p>
    <w:p w:rsidR="00F277FC" w:rsidRPr="00F277FC" w:rsidRDefault="00F277FC" w:rsidP="00F277FC">
      <w:pPr>
        <w:pStyle w:val="Nagwek"/>
        <w:tabs>
          <w:tab w:val="clear" w:pos="4536"/>
        </w:tabs>
        <w:rPr>
          <w:sz w:val="24"/>
        </w:rPr>
      </w:pPr>
      <w:r w:rsidRPr="00F277FC">
        <w:rPr>
          <w:bCs/>
          <w:sz w:val="24"/>
          <w:szCs w:val="24"/>
        </w:rPr>
        <w:t>Znak sprawy: NA/O/</w:t>
      </w:r>
      <w:r>
        <w:rPr>
          <w:bCs/>
          <w:sz w:val="24"/>
          <w:szCs w:val="24"/>
        </w:rPr>
        <w:t>8</w:t>
      </w:r>
      <w:r w:rsidR="00996B4D">
        <w:rPr>
          <w:bCs/>
          <w:sz w:val="24"/>
          <w:szCs w:val="24"/>
        </w:rPr>
        <w:t>7</w:t>
      </w:r>
      <w:r w:rsidRPr="00F277FC">
        <w:rPr>
          <w:bCs/>
          <w:sz w:val="24"/>
          <w:szCs w:val="24"/>
        </w:rPr>
        <w:t>/2021</w:t>
      </w:r>
      <w:r w:rsidRPr="00F277FC">
        <w:rPr>
          <w:sz w:val="24"/>
        </w:rPr>
        <w:tab/>
        <w:t xml:space="preserve"> Rzeszów dnia: 2021-0</w:t>
      </w:r>
      <w:r>
        <w:rPr>
          <w:sz w:val="24"/>
        </w:rPr>
        <w:t>5-20</w:t>
      </w:r>
    </w:p>
    <w:p w:rsidR="00F277FC" w:rsidRPr="00F277FC" w:rsidRDefault="00F277FC" w:rsidP="00F277FC">
      <w:pPr>
        <w:rPr>
          <w:rFonts w:ascii="Times New Roman" w:hAnsi="Times New Roman" w:cs="Times New Roman"/>
          <w:sz w:val="20"/>
        </w:rPr>
      </w:pPr>
    </w:p>
    <w:p w:rsidR="005F1613" w:rsidRPr="00F277FC" w:rsidRDefault="005F1613" w:rsidP="00F277FC">
      <w:pPr>
        <w:pStyle w:val="p2"/>
        <w:spacing w:before="0" w:beforeAutospacing="0" w:after="0" w:afterAutospacing="0" w:line="360" w:lineRule="auto"/>
        <w:rPr>
          <w:b/>
          <w:spacing w:val="-6"/>
        </w:rPr>
      </w:pPr>
    </w:p>
    <w:p w:rsidR="000C5E36" w:rsidRPr="00F277FC" w:rsidRDefault="000C5E36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F277FC">
        <w:rPr>
          <w:b/>
          <w:spacing w:val="-6"/>
        </w:rPr>
        <w:t>ODPOWIEDZI NA PYTANIA</w:t>
      </w:r>
    </w:p>
    <w:p w:rsidR="000C5E36" w:rsidRPr="00F277FC" w:rsidRDefault="000C5E36" w:rsidP="000C5E36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F277FC">
        <w:rPr>
          <w:b/>
          <w:spacing w:val="-6"/>
        </w:rPr>
        <w:t>POWIADOMIENIE O ZMIANACH</w:t>
      </w:r>
    </w:p>
    <w:p w:rsidR="00AF709F" w:rsidRPr="00F277FC" w:rsidRDefault="000C5E36" w:rsidP="000D33DB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u w:val="single"/>
        </w:rPr>
      </w:pPr>
      <w:r w:rsidRPr="00F277FC">
        <w:rPr>
          <w:b/>
          <w:spacing w:val="-6"/>
          <w:highlight w:val="yellow"/>
          <w:u w:val="single"/>
        </w:rPr>
        <w:t xml:space="preserve">Dotyczy zadania nr </w:t>
      </w:r>
      <w:r w:rsidRPr="00F277FC">
        <w:rPr>
          <w:b/>
          <w:spacing w:val="-6"/>
          <w:u w:val="single"/>
        </w:rPr>
        <w:t xml:space="preserve">1 </w:t>
      </w:r>
    </w:p>
    <w:p w:rsidR="00AF709F" w:rsidRPr="00F277FC" w:rsidRDefault="00AF709F" w:rsidP="000C5E36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F277FC">
        <w:rPr>
          <w:b/>
          <w:color w:val="000000" w:themeColor="text1"/>
          <w:spacing w:val="-6"/>
          <w:u w:val="single"/>
        </w:rPr>
        <w:t>Pytanie 1:</w:t>
      </w:r>
    </w:p>
    <w:p w:rsidR="00AF709F" w:rsidRPr="00F277FC" w:rsidRDefault="00AF709F" w:rsidP="00AF70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 Zamawiający dopuszcza zakres regulacji opóźnienia w wartościach mm zamiast </w:t>
      </w:r>
      <w:proofErr w:type="spellStart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us</w:t>
      </w:r>
      <w:proofErr w:type="spellEnd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0C4915" w:rsidRPr="00F277FC" w:rsidRDefault="000C4915" w:rsidP="00AF709F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Odpowiedź 1:</w:t>
      </w:r>
    </w:p>
    <w:p w:rsidR="000C4915" w:rsidRPr="00F277FC" w:rsidRDefault="000C4915" w:rsidP="00AF70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nie dopuszcza zakresu regulacji opóźnienia w wartościach mm zamiast </w:t>
      </w:r>
      <w:proofErr w:type="spellStart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us</w:t>
      </w:r>
      <w:proofErr w:type="spellEnd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F709F" w:rsidRPr="00F277FC" w:rsidRDefault="00AF709F" w:rsidP="00AF709F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F277FC">
        <w:rPr>
          <w:b/>
          <w:color w:val="000000" w:themeColor="text1"/>
          <w:spacing w:val="-6"/>
          <w:u w:val="single"/>
        </w:rPr>
        <w:t>Pytanie 2:</w:t>
      </w:r>
    </w:p>
    <w:p w:rsidR="00AF709F" w:rsidRPr="00F277FC" w:rsidRDefault="00AF709F" w:rsidP="00AF709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Czy Zamawiający dopuszcza tłumik o parametrach 50 i 400 Ohm?</w:t>
      </w:r>
    </w:p>
    <w:p w:rsidR="000C4915" w:rsidRPr="00F277FC" w:rsidRDefault="000C4915" w:rsidP="00AF709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Odpowiedź 2:</w:t>
      </w: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0C4915" w:rsidRPr="00F277FC" w:rsidRDefault="000C4915" w:rsidP="00087DF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dopuszcza tłumiku o parametrach 50 i 400 Ohm.</w:t>
      </w:r>
    </w:p>
    <w:p w:rsidR="00AF709F" w:rsidRPr="00F277FC" w:rsidRDefault="00AF709F" w:rsidP="00AF709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3: </w:t>
      </w:r>
    </w:p>
    <w:p w:rsidR="0086366A" w:rsidRPr="00F277FC" w:rsidRDefault="00AF709F" w:rsidP="00AF70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Czy Zamawiający dopuszcza energię nadajnika w zakresie 50-400V, krok 10V?</w:t>
      </w:r>
    </w:p>
    <w:p w:rsidR="00087DF4" w:rsidRPr="00F277FC" w:rsidRDefault="00087DF4" w:rsidP="00AF709F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Odpowiedź 3:</w:t>
      </w:r>
    </w:p>
    <w:p w:rsidR="00087DF4" w:rsidRPr="00F277FC" w:rsidRDefault="00992C5B" w:rsidP="00AF70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dopuszcza energii nadajnika w zakresie 50-400V, krok 10V.</w:t>
      </w:r>
    </w:p>
    <w:p w:rsidR="001F0737" w:rsidRPr="00F277FC" w:rsidRDefault="0086366A" w:rsidP="007D64B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4: </w:t>
      </w:r>
    </w:p>
    <w:p w:rsidR="00AF709F" w:rsidRPr="00F277FC" w:rsidRDefault="00AF709F" w:rsidP="007D64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 Zamawiający dopuszcza częstotliwość powtarzania PRF w 4 nastawach: </w:t>
      </w:r>
      <w:proofErr w:type="spellStart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low</w:t>
      </w:r>
      <w:proofErr w:type="spellEnd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medium, high, </w:t>
      </w:r>
      <w:proofErr w:type="gramStart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max co</w:t>
      </w:r>
      <w:proofErr w:type="gramEnd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zależności od zakresu pomiarowego wychodzi od 10-500Hz?</w:t>
      </w:r>
    </w:p>
    <w:p w:rsidR="00992C5B" w:rsidRPr="00F277FC" w:rsidRDefault="00992C5B" w:rsidP="007D64B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Odpowiedź 4:</w:t>
      </w:r>
    </w:p>
    <w:p w:rsidR="00992C5B" w:rsidRPr="00F277FC" w:rsidRDefault="00992C5B" w:rsidP="007D64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nie dopuszcza częstotliwości powtarzania PRF w 4 nastawach: </w:t>
      </w:r>
      <w:proofErr w:type="spellStart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low</w:t>
      </w:r>
      <w:proofErr w:type="spellEnd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medium, high, </w:t>
      </w:r>
      <w:proofErr w:type="gramStart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max co</w:t>
      </w:r>
      <w:proofErr w:type="gramEnd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zależności od zakresu pomiarowego wychodzi od 10-500Hz.</w:t>
      </w:r>
    </w:p>
    <w:p w:rsidR="001F0737" w:rsidRPr="00F277FC" w:rsidRDefault="001F0737" w:rsidP="007D64B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5:</w:t>
      </w:r>
    </w:p>
    <w:p w:rsidR="00AF709F" w:rsidRPr="00F277FC" w:rsidRDefault="00AF709F" w:rsidP="007D64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Czy Zamawiający dopuszcza brak możliwości nagrywania obrazu video?</w:t>
      </w:r>
    </w:p>
    <w:p w:rsidR="00F277FC" w:rsidRDefault="00F277FC" w:rsidP="007D64B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</w:pPr>
    </w:p>
    <w:p w:rsidR="00992C5B" w:rsidRPr="00F277FC" w:rsidRDefault="00992C5B" w:rsidP="007D64B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lastRenderedPageBreak/>
        <w:t>Odpowiedź 5:</w:t>
      </w:r>
    </w:p>
    <w:p w:rsidR="00992C5B" w:rsidRPr="00F277FC" w:rsidRDefault="00992C5B" w:rsidP="00F906C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dopuszcza braku możliwości nagrywania obrazu video.</w:t>
      </w:r>
    </w:p>
    <w:p w:rsidR="007D64BF" w:rsidRPr="00F277FC" w:rsidRDefault="007D64BF" w:rsidP="007D64B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</w:rPr>
        <w:t>Pytanie 6:</w:t>
      </w:r>
    </w:p>
    <w:p w:rsidR="00AF709F" w:rsidRPr="00F277FC" w:rsidRDefault="00AF709F" w:rsidP="007D64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Czy Zamawiający dopuszcza sondy innych producentów niż Metrison?</w:t>
      </w:r>
    </w:p>
    <w:p w:rsidR="00F906C1" w:rsidRPr="00F277FC" w:rsidRDefault="00F906C1" w:rsidP="007D64B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Odpowiedź 6:</w:t>
      </w:r>
    </w:p>
    <w:p w:rsidR="00D47A4F" w:rsidRPr="00F277FC" w:rsidRDefault="00F906C1" w:rsidP="007D64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Zamawiający  dopuszcza sondy  producenta defektoskopu będące jego integralnym wyposażeniem.</w:t>
      </w:r>
    </w:p>
    <w:p w:rsidR="00D47A4F" w:rsidRPr="00F277FC" w:rsidRDefault="00D47A4F" w:rsidP="007D64B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</w:rPr>
        <w:t>Dotyczy wzoru umowy dla zadania 1:</w:t>
      </w:r>
    </w:p>
    <w:p w:rsidR="00D47A4F" w:rsidRPr="00F277FC" w:rsidRDefault="00D47A4F" w:rsidP="00E6471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Pytanie 7:</w:t>
      </w:r>
    </w:p>
    <w:p w:rsidR="0011720A" w:rsidRPr="00F277FC" w:rsidRDefault="00D47A4F" w:rsidP="00E64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Czy Zamawiający </w:t>
      </w:r>
      <w:proofErr w:type="gramStart"/>
      <w:r w:rsidRPr="00F277FC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wyrazie  zgodę</w:t>
      </w:r>
      <w:proofErr w:type="gramEnd"/>
      <w:r w:rsidRPr="00F277FC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na usuniecie ze wzoru umowy </w:t>
      </w:r>
      <w:r w:rsidR="0011720A" w:rsidRPr="00F277FC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w </w:t>
      </w:r>
      <w:r w:rsidR="0011720A" w:rsidRPr="00F277FC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§ 1</w:t>
      </w:r>
      <w:r w:rsidR="0011720A" w:rsidRPr="00F277F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usunięcie podpunktu </w:t>
      </w:r>
      <w:r w:rsidR="0011720A" w:rsidRPr="00F277FC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d)</w:t>
      </w:r>
    </w:p>
    <w:p w:rsidR="00E64717" w:rsidRPr="00F277FC" w:rsidRDefault="00E64717" w:rsidP="00117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</w:p>
    <w:p w:rsidR="00E64717" w:rsidRPr="00F277FC" w:rsidRDefault="00E64717" w:rsidP="00117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277FC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highlight w:val="yellow"/>
        </w:rPr>
        <w:t>Odpowiedź 7:</w:t>
      </w:r>
    </w:p>
    <w:p w:rsidR="00D47A4F" w:rsidRPr="00F277FC" w:rsidRDefault="00E64717" w:rsidP="00E647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</w:pPr>
      <w:r w:rsidRPr="00F277FC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Zamawiający wyraża zgodę na usunięcie</w:t>
      </w:r>
      <w:r w:rsidRPr="00F277F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podpunktu </w:t>
      </w:r>
      <w:r w:rsidRPr="00F277FC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d)</w:t>
      </w:r>
    </w:p>
    <w:p w:rsidR="00E64717" w:rsidRPr="00F277FC" w:rsidRDefault="00E64717" w:rsidP="00E647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pacing w:val="-4"/>
          <w:sz w:val="16"/>
          <w:szCs w:val="16"/>
        </w:rPr>
      </w:pPr>
    </w:p>
    <w:p w:rsidR="005D2280" w:rsidRPr="00F277FC" w:rsidRDefault="005D2280" w:rsidP="003F4D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4"/>
          <w:szCs w:val="24"/>
          <w:u w:val="single"/>
        </w:rPr>
      </w:pPr>
      <w:r w:rsidRPr="00F277FC"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4"/>
          <w:szCs w:val="24"/>
          <w:u w:val="single"/>
        </w:rPr>
        <w:t>Pytanie 8:</w:t>
      </w:r>
    </w:p>
    <w:p w:rsidR="003F4DF3" w:rsidRPr="00F277FC" w:rsidRDefault="003F4DF3" w:rsidP="003F4DF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>Czy Zamawiający dopuszcza na zmianę następujących zapisów:</w:t>
      </w:r>
    </w:p>
    <w:p w:rsidR="003F4DF3" w:rsidRPr="00F277FC" w:rsidRDefault="003F4DF3" w:rsidP="003F4DF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7</w:t>
      </w:r>
      <w:r w:rsidRPr="00F277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podpunkt </w:t>
      </w:r>
      <w:r w:rsidRPr="00F277F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 w:rsidRPr="00F277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Zmianę sformułowania „</w:t>
      </w:r>
      <w:r w:rsidRPr="00F277F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za zwłokę w reakcji serwisowej</w:t>
      </w:r>
      <w:r w:rsidRPr="00F277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” na sformułowanie </w:t>
      </w:r>
      <w:r w:rsidRPr="00F277F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za</w:t>
      </w:r>
      <w:r w:rsidRPr="00F277F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F277F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zwłokę w naprawie serwisowej</w:t>
      </w:r>
      <w:r w:rsidRPr="00F277F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3F4DF3" w:rsidRPr="00F277FC" w:rsidRDefault="003F4DF3" w:rsidP="004625E6">
      <w:pPr>
        <w:tabs>
          <w:tab w:val="left" w:pos="6032"/>
        </w:tabs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Usunięcie w całości podpunktu </w:t>
      </w:r>
      <w:r w:rsidRPr="00F277F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c)</w:t>
      </w:r>
      <w:r w:rsidR="004625E6" w:rsidRPr="00F277F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</w:p>
    <w:p w:rsidR="003F4DF3" w:rsidRPr="00F277FC" w:rsidRDefault="003F4DF3" w:rsidP="003F4DF3">
      <w:pPr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yellow"/>
          <w:u w:val="single"/>
        </w:rPr>
        <w:t>Odpowiedź 8:</w:t>
      </w:r>
      <w:r w:rsidRPr="00F277F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:rsidR="00D9114A" w:rsidRPr="00F277FC" w:rsidRDefault="004625E6" w:rsidP="003F4DF3">
      <w:pPr>
        <w:spacing w:line="276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Zamawiający</w:t>
      </w:r>
      <w:r w:rsidR="003F4DF3" w:rsidRPr="00F277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wyraża </w:t>
      </w:r>
      <w:r w:rsidRPr="00F277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na zaproponowane zmiany </w:t>
      </w:r>
    </w:p>
    <w:p w:rsidR="00D9114A" w:rsidRPr="00F277FC" w:rsidRDefault="00D9114A" w:rsidP="003F4DF3">
      <w:pPr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Pytanie 9:</w:t>
      </w:r>
    </w:p>
    <w:p w:rsidR="00D9114A" w:rsidRPr="00F277FC" w:rsidRDefault="00D9114A" w:rsidP="00D9114A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9</w:t>
      </w: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punkt </w:t>
      </w:r>
      <w:r w:rsidRPr="00F277F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Usunąć zapis </w:t>
      </w:r>
      <w:r w:rsidRPr="00F277F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„Wykonawca zobowiązuje się do usunięcia wad fizycznych lub wymiany przedmiotu umowy w terminie do 14 dni roboczych licząc od daty zgłoszenia (zgłoszenie za pomocą e-maila). Czas reakcji serwisowej, tj. </w:t>
      </w:r>
      <w:proofErr w:type="gramStart"/>
      <w:r w:rsidRPr="00F277F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czas w którym</w:t>
      </w:r>
      <w:proofErr w:type="gramEnd"/>
      <w:r w:rsidRPr="00F277F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Wykonawca zobowiązany jest do podjęcia czynności zmierzających do wykonania naprawy lub wymiany wynosi 48 h” </w:t>
      </w: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zastąpić go sformułowaniem </w:t>
      </w:r>
      <w:r w:rsidRPr="00F277F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Wykonawca zobowiązuje się do usunięcia wad fizycznych lub wymiany przedmiotu umowy w terminie do 30 dni roboczych licząc od daty dostarczenia przedmiotu umowy do serwisu Wykonawcy.</w:t>
      </w: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9114A" w:rsidRPr="00F277FC" w:rsidRDefault="00D9114A" w:rsidP="00D9114A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punkcie </w:t>
      </w:r>
      <w:r w:rsidRPr="00F277F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5.</w:t>
      </w: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usunąć </w:t>
      </w:r>
      <w:proofErr w:type="gramStart"/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zapis </w:t>
      </w:r>
      <w:r w:rsidRPr="00F277F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„Jeżeli</w:t>
      </w:r>
      <w:proofErr w:type="gramEnd"/>
      <w:r w:rsidRPr="00F277F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zajdzie konieczność dostarczenia urządzeń/części zastępczych, urządzenia/części te zostaną dostarczone Zamawiającemu w terminie nie dłuższym niż 7 dni od daty zgłoszenia. Wykonawca dostarczy Zamawiającemu urządzenia/części zastępcze o takich samych lub wyższych parametrach technicznych na koszt Wykonawcy</w:t>
      </w: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 zastąpić go sformułowaniem </w:t>
      </w:r>
      <w:r w:rsidRPr="00F277F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Koszty transportu wadliwego przedmiotu umowy obciążają Wykonawcę.</w:t>
      </w: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9114A" w:rsidRPr="00F277FC" w:rsidRDefault="00D9114A" w:rsidP="00D9114A">
      <w:pPr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yellow"/>
          <w:u w:val="single"/>
        </w:rPr>
        <w:t>Odpowiedź 9:</w:t>
      </w:r>
      <w:r w:rsidRPr="00F277F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:rsidR="00D9114A" w:rsidRPr="00F277FC" w:rsidRDefault="00D9114A" w:rsidP="00D9114A">
      <w:pPr>
        <w:spacing w:line="276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wyraża na zaproponowane zmiany </w:t>
      </w:r>
    </w:p>
    <w:p w:rsidR="0069313E" w:rsidRPr="00F277FC" w:rsidRDefault="0069313E" w:rsidP="000C5E36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pacing w:val="-6"/>
          <w:u w:val="single"/>
        </w:rPr>
      </w:pPr>
      <w:r w:rsidRPr="00F277FC">
        <w:rPr>
          <w:b/>
          <w:bCs/>
          <w:color w:val="000000"/>
          <w:spacing w:val="-6"/>
          <w:u w:val="single"/>
        </w:rPr>
        <w:t xml:space="preserve">Ponadto Zamawiający dokonuje zmiany </w:t>
      </w:r>
      <w:r w:rsidR="0036430D" w:rsidRPr="00F277FC">
        <w:rPr>
          <w:b/>
          <w:bCs/>
          <w:color w:val="000000"/>
          <w:spacing w:val="-6"/>
          <w:u w:val="single"/>
        </w:rPr>
        <w:t xml:space="preserve">opisu </w:t>
      </w:r>
      <w:proofErr w:type="gramStart"/>
      <w:r w:rsidR="0036430D" w:rsidRPr="00F277FC">
        <w:rPr>
          <w:b/>
          <w:bCs/>
          <w:color w:val="000000"/>
          <w:spacing w:val="-6"/>
          <w:u w:val="single"/>
        </w:rPr>
        <w:t>zadania  na</w:t>
      </w:r>
      <w:proofErr w:type="gramEnd"/>
      <w:r w:rsidR="0036430D" w:rsidRPr="00F277FC">
        <w:rPr>
          <w:b/>
          <w:bCs/>
          <w:color w:val="000000"/>
          <w:spacing w:val="-6"/>
          <w:u w:val="single"/>
        </w:rPr>
        <w:t xml:space="preserve"> następujący 1: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0"/>
        <w:gridCol w:w="5972"/>
      </w:tblGrid>
      <w:tr w:rsidR="0036430D" w:rsidRPr="00F277FC" w:rsidTr="001013F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lastRenderedPageBreak/>
              <w:t>Specyfikacja defektoskopu ultradźwiękowego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obserwacji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do 9999 mm w stali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prędkości fal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1000 do 15 000m/s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regulacji wzmocnienia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110 dB </w:t>
            </w:r>
            <w:proofErr w:type="gram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skokowo co</w:t>
            </w:r>
            <w:proofErr w:type="gramEnd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0.1, 1.0, 2.0, 6.0 </w:t>
            </w:r>
            <w:proofErr w:type="gram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</w:t>
            </w:r>
            <w:proofErr w:type="gramEnd"/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Dokładność wzmocnienia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+/-1 dB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Pasmo wzmacniacza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0.5 </w:t>
            </w:r>
            <w:proofErr w:type="gram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</w:t>
            </w:r>
            <w:proofErr w:type="gramEnd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15 MHz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regulacji opóźnienia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-20 do 3400 µs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regulacji opóźnienia głowicy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do 99.99 µ</w:t>
            </w:r>
            <w:proofErr w:type="gram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proofErr w:type="gramEnd"/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Podcięcie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do 80% wysokości ekranu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Ekran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pStyle w:val="Default"/>
              <w:rPr>
                <w:rFonts w:ascii="Times New Roman" w:hAnsi="Times New Roman" w:cs="Times New Roman"/>
              </w:rPr>
            </w:pPr>
            <w:r w:rsidRPr="00F277FC">
              <w:rPr>
                <w:rFonts w:ascii="Times New Roman" w:hAnsi="Times New Roman" w:cs="Times New Roman"/>
                <w:bCs/>
              </w:rPr>
              <w:t xml:space="preserve">TFT LCD (640x480 </w:t>
            </w:r>
            <w:proofErr w:type="spellStart"/>
            <w:r w:rsidRPr="00F277FC">
              <w:rPr>
                <w:rFonts w:ascii="Times New Roman" w:hAnsi="Times New Roman" w:cs="Times New Roman"/>
                <w:bCs/>
              </w:rPr>
              <w:t>pixeli</w:t>
            </w:r>
            <w:proofErr w:type="spellEnd"/>
            <w:r w:rsidRPr="00F277FC">
              <w:rPr>
                <w:rFonts w:ascii="Times New Roman" w:hAnsi="Times New Roman" w:cs="Times New Roman"/>
                <w:bCs/>
              </w:rPr>
              <w:t>)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Tłumik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68 Ω, 100 Ω, 150 Ω, 500 Ω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Nadajnik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Regulowana szerokość impulsu nadajnika w zakresie 0.1µ</w:t>
            </w:r>
            <w:proofErr w:type="gram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proofErr w:type="gramEnd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0.5 µ</w:t>
            </w:r>
            <w:proofErr w:type="gram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proofErr w:type="gramEnd"/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Energia nadajnika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200V, 300V, 400V, 500V, 600V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Częstotliwość powtarzania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 Hz do 1000 </w:t>
            </w:r>
            <w:proofErr w:type="gram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Hz co</w:t>
            </w:r>
            <w:proofErr w:type="gramEnd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 Hz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Tryb pracy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Głowica nadawczo-odbiorcza, głowica podwójna, przenikanie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Zobrazowanie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A-Scan, B-Scan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Prostowanie fali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Półfala</w:t>
            </w:r>
            <w:proofErr w:type="spellEnd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dodatnia, </w:t>
            </w:r>
            <w:proofErr w:type="spell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półfala</w:t>
            </w:r>
            <w:proofErr w:type="spellEnd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ujemna, pełne prostowanie, RF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Bramki monitorów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Dwie niezależne bramki w całym wyświetlanym zakresie oraz</w:t>
            </w: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alarmy dźwiękowe i wizualne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Określanie wielkości wady i inne funkcje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DAC (Distance Amplitude Correction), AVG (DGS), </w:t>
            </w: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br/>
              <w:t>CSC (Curved Surface Correction), AWS D1.1 (Weld Rating)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Pamięć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 kanałów umożliwiających zapisanie danych kalibracyjnych. </w:t>
            </w: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1000 </w:t>
            </w:r>
            <w:proofErr w:type="gram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kanałów</w:t>
            </w:r>
            <w:proofErr w:type="gramEnd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umożliwiających zapisanie przebiegów fali oraz ustawień przyrządu. </w:t>
            </w: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Możliwość przywoływania, zapamiętywania i kasowania wszystkich kanałów.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Nagrywarka video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Nagrywanie w pamięci wewnętrznej ponad 10 godzin scen wyświetlanych na ekranie defektoskopu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Jednostki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Milimetry lub cale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Język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polski</w:t>
            </w:r>
            <w:proofErr w:type="gramEnd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angielski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Współpraca z urządzeniami zewnętrznymi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Współpraca z komputerem przez interfejs USB</w:t>
            </w:r>
          </w:p>
        </w:tc>
      </w:tr>
      <w:tr w:rsidR="0036430D" w:rsidRPr="00F277FC" w:rsidTr="001013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Zasilanie</w:t>
            </w:r>
          </w:p>
        </w:tc>
        <w:tc>
          <w:tcPr>
            <w:tcW w:w="0" w:type="auto"/>
            <w:vAlign w:val="center"/>
            <w:hideMark/>
          </w:tcPr>
          <w:p w:rsidR="0036430D" w:rsidRPr="00F277FC" w:rsidRDefault="0036430D" w:rsidP="001013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 pośrednictwem zasilacza - ładowarki z sieci prądu przemiennego od 100-240 V, 50-60 Hz, </w:t>
            </w:r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 terenie z akumulatora Li-</w:t>
            </w:r>
            <w:proofErr w:type="spell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ion</w:t>
            </w:r>
            <w:proofErr w:type="spellEnd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7.2V, 8800 </w:t>
            </w:r>
            <w:proofErr w:type="spellStart"/>
            <w:r w:rsidRPr="00F277F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mAh</w:t>
            </w:r>
            <w:proofErr w:type="spellEnd"/>
          </w:p>
        </w:tc>
      </w:tr>
    </w:tbl>
    <w:p w:rsidR="0036430D" w:rsidRPr="00F277FC" w:rsidRDefault="0036430D" w:rsidP="00364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>Wyposażenie uzupełniające:</w:t>
      </w:r>
    </w:p>
    <w:p w:rsidR="0036430D" w:rsidRPr="00F277FC" w:rsidRDefault="0036430D" w:rsidP="00364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głowica</w:t>
      </w:r>
      <w:proofErr w:type="gramEnd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 xml:space="preserve"> ultradźwiękowa M08 2L0 20C 2MHz </w:t>
      </w:r>
    </w:p>
    <w:p w:rsidR="0036430D" w:rsidRPr="00F277FC" w:rsidRDefault="0036430D" w:rsidP="00364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>głowica</w:t>
      </w:r>
      <w:proofErr w:type="gramEnd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 xml:space="preserve"> ultradźwiękowa M06 6L0 6C 6Mhz </w:t>
      </w:r>
    </w:p>
    <w:p w:rsidR="0036430D" w:rsidRPr="00F277FC" w:rsidRDefault="0036430D" w:rsidP="00364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>głowica</w:t>
      </w:r>
      <w:proofErr w:type="gramEnd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 xml:space="preserve"> ultradźwiękowa M08 8L0 20C 8MHz</w:t>
      </w:r>
    </w:p>
    <w:p w:rsidR="0036430D" w:rsidRPr="00F277FC" w:rsidRDefault="0036430D" w:rsidP="00364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>kabel</w:t>
      </w:r>
      <w:proofErr w:type="gramEnd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 xml:space="preserve"> łączący </w:t>
      </w:r>
      <w:proofErr w:type="spellStart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>Lemo</w:t>
      </w:r>
      <w:proofErr w:type="spellEnd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 xml:space="preserve"> (1S) – BNC, 1,5m </w:t>
      </w:r>
    </w:p>
    <w:p w:rsidR="0036430D" w:rsidRPr="00F277FC" w:rsidRDefault="0036430D" w:rsidP="000D33D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>kabel</w:t>
      </w:r>
      <w:proofErr w:type="gramEnd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 xml:space="preserve"> łączący </w:t>
      </w:r>
      <w:proofErr w:type="spellStart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>Lemo</w:t>
      </w:r>
      <w:proofErr w:type="spellEnd"/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 xml:space="preserve"> (1S) – LEMO (00), 1,5m </w:t>
      </w:r>
    </w:p>
    <w:p w:rsidR="0036430D" w:rsidRPr="00F277FC" w:rsidRDefault="0036430D" w:rsidP="000D33D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F277FC">
        <w:rPr>
          <w:rFonts w:ascii="Times New Roman" w:eastAsia="Times New Roman" w:hAnsi="Times New Roman" w:cs="Times New Roman"/>
          <w:b/>
          <w:bCs/>
          <w:lang w:eastAsia="pl-PL"/>
        </w:rPr>
        <w:t>Sondy producenta defektoskopu będące jego integralnym wyposażeniem.</w:t>
      </w:r>
    </w:p>
    <w:p w:rsidR="0036430D" w:rsidRPr="00F277FC" w:rsidRDefault="0036430D" w:rsidP="00D810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277FC">
        <w:rPr>
          <w:rFonts w:ascii="Times New Roman" w:eastAsia="Times New Roman" w:hAnsi="Times New Roman" w:cs="Times New Roman"/>
          <w:b/>
          <w:bCs/>
          <w:highlight w:val="yellow"/>
          <w:lang w:eastAsia="pl-PL"/>
        </w:rPr>
        <w:t>UWAGA ZMIANA TERMINU SKŁADANIA I OTWARCIA OFERT:</w:t>
      </w:r>
    </w:p>
    <w:p w:rsidR="002D7F1A" w:rsidRPr="00F277FC" w:rsidRDefault="002D7F1A" w:rsidP="00D810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F277FC">
        <w:rPr>
          <w:rFonts w:ascii="Times New Roman" w:eastAsia="Times New Roman" w:hAnsi="Times New Roman" w:cs="Times New Roman"/>
          <w:b/>
          <w:bCs/>
          <w:highlight w:val="yellow"/>
          <w:u w:val="single"/>
          <w:lang w:eastAsia="pl-PL"/>
        </w:rPr>
        <w:t>BYŁO:</w:t>
      </w:r>
    </w:p>
    <w:p w:rsidR="002D7F1A" w:rsidRPr="00F277FC" w:rsidRDefault="002D7F1A" w:rsidP="002D7F1A">
      <w:pPr>
        <w:pStyle w:val="p37"/>
        <w:spacing w:before="0" w:beforeAutospacing="0" w:after="0" w:afterAutospacing="0"/>
        <w:jc w:val="both"/>
        <w:rPr>
          <w:b/>
          <w:bCs/>
          <w:color w:val="000000"/>
        </w:rPr>
      </w:pPr>
      <w:r w:rsidRPr="00F277FC">
        <w:rPr>
          <w:b/>
          <w:bCs/>
          <w:color w:val="000000"/>
        </w:rPr>
        <w:t>VII. MIEJSCE I TERMIN SKŁADANIA OFERT</w:t>
      </w:r>
    </w:p>
    <w:p w:rsidR="002D7F1A" w:rsidRPr="00F277FC" w:rsidRDefault="002D7F1A" w:rsidP="002D7F1A">
      <w:pPr>
        <w:pStyle w:val="p38"/>
        <w:spacing w:before="0" w:beforeAutospacing="0" w:after="0" w:afterAutospacing="0"/>
        <w:jc w:val="both"/>
      </w:pPr>
      <w:r w:rsidRPr="00F277FC">
        <w:rPr>
          <w:color w:val="000000"/>
        </w:rPr>
        <w:t>Ofertę należy przygotować w wersji elektronicznej i przesłać odpowiednio drogą</w:t>
      </w:r>
      <w:r w:rsidRPr="00F277FC">
        <w:rPr>
          <w:rStyle w:val="apple-converted-space"/>
          <w:color w:val="000000"/>
        </w:rPr>
        <w:t> </w:t>
      </w:r>
      <w:r w:rsidRPr="00F277FC">
        <w:rPr>
          <w:rStyle w:val="apple-converted-space"/>
          <w:color w:val="000000"/>
        </w:rPr>
        <w:br/>
      </w:r>
      <w:r w:rsidRPr="00F277FC">
        <w:rPr>
          <w:color w:val="000000"/>
        </w:rPr>
        <w:t>e-mailową</w:t>
      </w:r>
      <w:r w:rsidRPr="00F277FC">
        <w:rPr>
          <w:rStyle w:val="apple-converted-space"/>
          <w:color w:val="000000"/>
        </w:rPr>
        <w:t> </w:t>
      </w:r>
      <w:r w:rsidRPr="00F277FC">
        <w:rPr>
          <w:color w:val="000000"/>
        </w:rPr>
        <w:t xml:space="preserve">na adres </w:t>
      </w:r>
      <w:r w:rsidRPr="00F277FC">
        <w:rPr>
          <w:sz w:val="22"/>
          <w:szCs w:val="22"/>
          <w:lang w:val="en-US"/>
        </w:rPr>
        <w:t>e-mail msalamon@prz.edu.</w:t>
      </w:r>
      <w:proofErr w:type="gramStart"/>
      <w:r w:rsidRPr="00F277FC">
        <w:rPr>
          <w:sz w:val="22"/>
          <w:szCs w:val="22"/>
          <w:lang w:val="en-US"/>
        </w:rPr>
        <w:t>pl</w:t>
      </w:r>
      <w:proofErr w:type="gramEnd"/>
      <w:r w:rsidRPr="00F277FC">
        <w:rPr>
          <w:sz w:val="22"/>
          <w:szCs w:val="22"/>
          <w:lang w:val="en-US"/>
        </w:rPr>
        <w:t xml:space="preserve"> </w:t>
      </w:r>
      <w:r w:rsidRPr="00F277FC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F277FC">
        <w:t>„Oferta na: Dostawa defektoskopu ultradźwiękowego. Dostawa przepływowego kriostatu helowego z wyposażeniem NIE OTWIERAĆ przed 2021-05-24 godz</w:t>
      </w:r>
      <w:proofErr w:type="gramStart"/>
      <w:r w:rsidRPr="00F277FC">
        <w:t xml:space="preserve">. 10:15 - </w:t>
      </w:r>
      <w:r w:rsidRPr="00F277FC">
        <w:rPr>
          <w:b/>
        </w:rPr>
        <w:t>NA</w:t>
      </w:r>
      <w:proofErr w:type="gramEnd"/>
      <w:r w:rsidRPr="00F277FC">
        <w:rPr>
          <w:b/>
        </w:rPr>
        <w:t>/O/87/2021</w:t>
      </w:r>
      <w:r w:rsidRPr="00F277FC">
        <w:t>”</w:t>
      </w:r>
    </w:p>
    <w:p w:rsidR="002D7F1A" w:rsidRPr="00F277FC" w:rsidRDefault="002D7F1A" w:rsidP="002D7F1A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2D7F1A" w:rsidRPr="00F277FC" w:rsidRDefault="002D7F1A" w:rsidP="002D7F1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  <w:sz w:val="20"/>
          <w:szCs w:val="20"/>
        </w:rPr>
      </w:pPr>
      <w:r w:rsidRPr="00F277FC">
        <w:rPr>
          <w:rStyle w:val="apple-converted-space"/>
          <w:i/>
          <w:color w:val="000000"/>
          <w:sz w:val="20"/>
          <w:szCs w:val="2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2D7F1A" w:rsidRPr="00F277FC" w:rsidRDefault="002D7F1A" w:rsidP="002D7F1A">
      <w:pPr>
        <w:pStyle w:val="p38"/>
        <w:spacing w:before="0" w:beforeAutospacing="0" w:after="0" w:afterAutospacing="0"/>
        <w:jc w:val="both"/>
      </w:pPr>
      <w:r w:rsidRPr="00F277FC">
        <w:rPr>
          <w:rStyle w:val="apple-converted-space"/>
          <w:i/>
          <w:color w:val="000000"/>
          <w:sz w:val="20"/>
          <w:szCs w:val="20"/>
        </w:rPr>
        <w:t>Oferty złożone po terminie zostaną odrzucone.</w:t>
      </w:r>
    </w:p>
    <w:p w:rsidR="002D7F1A" w:rsidRPr="00F277FC" w:rsidRDefault="002D7F1A" w:rsidP="002D7F1A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2D7F1A" w:rsidRPr="00F277FC" w:rsidRDefault="002D7F1A" w:rsidP="002D7F1A">
      <w:pPr>
        <w:pStyle w:val="p37"/>
        <w:spacing w:before="0" w:beforeAutospacing="0" w:after="0" w:afterAutospacing="0"/>
        <w:jc w:val="both"/>
        <w:rPr>
          <w:rStyle w:val="apple-converted-space"/>
        </w:rPr>
      </w:pPr>
      <w:r w:rsidRPr="00F277FC">
        <w:rPr>
          <w:color w:val="000000"/>
        </w:rPr>
        <w:t>Nieprzekraczalny termin dostarczenia oferty:</w:t>
      </w:r>
      <w:r w:rsidRPr="00F277FC">
        <w:rPr>
          <w:rStyle w:val="apple-converted-space"/>
          <w:color w:val="000000"/>
        </w:rPr>
        <w:t> </w:t>
      </w:r>
    </w:p>
    <w:p w:rsidR="002D7F1A" w:rsidRPr="00F277FC" w:rsidRDefault="002D7F1A" w:rsidP="002D7F1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277FC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F277FC">
        <w:rPr>
          <w:rFonts w:ascii="Times New Roman" w:hAnsi="Times New Roman"/>
          <w:sz w:val="24"/>
          <w:szCs w:val="24"/>
        </w:rPr>
        <w:t>oferty należy składać</w:t>
      </w:r>
      <w:r w:rsidRPr="00F277FC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F277FC">
        <w:rPr>
          <w:rFonts w:ascii="Times New Roman" w:hAnsi="Times New Roman"/>
          <w:sz w:val="24"/>
          <w:szCs w:val="24"/>
        </w:rPr>
        <w:t xml:space="preserve">e-mail </w:t>
      </w:r>
      <w:hyperlink r:id="rId5" w:history="1">
        <w:r w:rsidRPr="00F277FC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F277FC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 2021-05-24 do godz. 10:00.</w:t>
      </w:r>
    </w:p>
    <w:p w:rsidR="002D7F1A" w:rsidRPr="00F277FC" w:rsidRDefault="002D7F1A" w:rsidP="00D8107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277FC">
        <w:rPr>
          <w:rFonts w:ascii="Times New Roman" w:hAnsi="Times New Roman" w:cs="Times New Roman"/>
          <w:b/>
        </w:rPr>
        <w:t xml:space="preserve">Termin związania ofertą: </w:t>
      </w:r>
      <w:r w:rsidRPr="00F277FC">
        <w:rPr>
          <w:rFonts w:ascii="Times New Roman" w:hAnsi="Times New Roman" w:cs="Times New Roman"/>
        </w:rPr>
        <w:t>30 dn</w:t>
      </w:r>
      <w:r w:rsidRPr="00F277FC">
        <w:rPr>
          <w:rFonts w:ascii="Times New Roman" w:hAnsi="Times New Roman" w:cs="Times New Roman"/>
          <w:bCs/>
        </w:rPr>
        <w:t>i</w:t>
      </w:r>
    </w:p>
    <w:p w:rsidR="002D7F1A" w:rsidRDefault="002D7F1A" w:rsidP="00D8107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277FC">
        <w:rPr>
          <w:rFonts w:ascii="Times New Roman" w:hAnsi="Times New Roman" w:cs="Times New Roman"/>
        </w:rPr>
        <w:t>Otwarcie ofert nastąpi w dniu: 2021-05-24 o godz</w:t>
      </w:r>
      <w:proofErr w:type="gramStart"/>
      <w:r w:rsidRPr="00F277FC">
        <w:rPr>
          <w:rFonts w:ascii="Times New Roman" w:hAnsi="Times New Roman" w:cs="Times New Roman"/>
        </w:rPr>
        <w:t>. 10:15, w</w:t>
      </w:r>
      <w:proofErr w:type="gramEnd"/>
      <w:r w:rsidRPr="00F277FC">
        <w:rPr>
          <w:rFonts w:ascii="Times New Roman" w:hAnsi="Times New Roman" w:cs="Times New Roman"/>
        </w:rPr>
        <w:t xml:space="preserve"> siedzibie Zamawiającego, pokój nr 424-1, bud. V, al. Powstańców Warszawy 12, 35-959 Rzeszów.</w:t>
      </w:r>
    </w:p>
    <w:p w:rsidR="00D8107A" w:rsidRPr="00F277FC" w:rsidRDefault="00D8107A" w:rsidP="00D8107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D7F1A" w:rsidRPr="00F277FC" w:rsidRDefault="002D7F1A" w:rsidP="005C4E0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F277FC">
        <w:rPr>
          <w:rFonts w:ascii="Times New Roman" w:hAnsi="Times New Roman" w:cs="Times New Roman"/>
          <w:b/>
          <w:highlight w:val="yellow"/>
          <w:u w:val="single"/>
        </w:rPr>
        <w:t>ZAMAWIAJACY ZMIENIA NA</w:t>
      </w:r>
      <w:r w:rsidRPr="00F277FC">
        <w:rPr>
          <w:rFonts w:ascii="Times New Roman" w:hAnsi="Times New Roman" w:cs="Times New Roman"/>
          <w:b/>
          <w:u w:val="single"/>
        </w:rPr>
        <w:t xml:space="preserve"> </w:t>
      </w:r>
    </w:p>
    <w:p w:rsidR="002D7F1A" w:rsidRPr="00F277FC" w:rsidRDefault="002D7F1A" w:rsidP="002D7F1A">
      <w:pPr>
        <w:pStyle w:val="p37"/>
        <w:spacing w:before="0" w:beforeAutospacing="0" w:after="0" w:afterAutospacing="0"/>
        <w:jc w:val="both"/>
        <w:rPr>
          <w:b/>
          <w:bCs/>
          <w:color w:val="000000"/>
        </w:rPr>
      </w:pPr>
      <w:r w:rsidRPr="00F277FC">
        <w:rPr>
          <w:b/>
          <w:bCs/>
          <w:color w:val="000000"/>
        </w:rPr>
        <w:t>VII. MIEJSCE I TERMIN SKŁADANIA OFERT</w:t>
      </w:r>
    </w:p>
    <w:p w:rsidR="002D7F1A" w:rsidRPr="00F277FC" w:rsidRDefault="002D7F1A" w:rsidP="002D7F1A">
      <w:pPr>
        <w:pStyle w:val="p38"/>
        <w:spacing w:before="0" w:beforeAutospacing="0" w:after="0" w:afterAutospacing="0"/>
        <w:jc w:val="both"/>
      </w:pPr>
      <w:r w:rsidRPr="00F277FC">
        <w:rPr>
          <w:color w:val="000000"/>
        </w:rPr>
        <w:t>Ofertę należy przygotować w wersji elektronicznej i przesłać odpowiednio drogą</w:t>
      </w:r>
      <w:r w:rsidRPr="00F277FC">
        <w:rPr>
          <w:rStyle w:val="apple-converted-space"/>
          <w:color w:val="000000"/>
        </w:rPr>
        <w:t> </w:t>
      </w:r>
      <w:r w:rsidRPr="00F277FC">
        <w:rPr>
          <w:rStyle w:val="apple-converted-space"/>
          <w:color w:val="000000"/>
        </w:rPr>
        <w:br/>
      </w:r>
      <w:r w:rsidRPr="00F277FC">
        <w:rPr>
          <w:color w:val="000000"/>
        </w:rPr>
        <w:t>e-mailową</w:t>
      </w:r>
      <w:r w:rsidRPr="00F277FC">
        <w:rPr>
          <w:rStyle w:val="apple-converted-space"/>
          <w:color w:val="000000"/>
        </w:rPr>
        <w:t> </w:t>
      </w:r>
      <w:r w:rsidRPr="00F277FC">
        <w:rPr>
          <w:color w:val="000000"/>
        </w:rPr>
        <w:t xml:space="preserve">na adres </w:t>
      </w:r>
      <w:r w:rsidRPr="00F277FC">
        <w:rPr>
          <w:sz w:val="22"/>
          <w:szCs w:val="22"/>
          <w:lang w:val="en-US"/>
        </w:rPr>
        <w:t>e-mail msalamon@prz.edu.</w:t>
      </w:r>
      <w:proofErr w:type="gramStart"/>
      <w:r w:rsidRPr="00F277FC">
        <w:rPr>
          <w:sz w:val="22"/>
          <w:szCs w:val="22"/>
          <w:lang w:val="en-US"/>
        </w:rPr>
        <w:t>pl</w:t>
      </w:r>
      <w:proofErr w:type="gramEnd"/>
      <w:r w:rsidRPr="00F277FC">
        <w:rPr>
          <w:sz w:val="22"/>
          <w:szCs w:val="22"/>
          <w:lang w:val="en-US"/>
        </w:rPr>
        <w:t xml:space="preserve"> </w:t>
      </w:r>
      <w:r w:rsidRPr="00F277FC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F277FC">
        <w:t>„Oferta na: Dostawa defektoskopu ultradźwiękowego. Dostawa przepływowego kriostatu helowego z wyposażeniem NIE OTWIERAĆ przed 2021-05-25 godz</w:t>
      </w:r>
      <w:proofErr w:type="gramStart"/>
      <w:r w:rsidRPr="00F277FC">
        <w:t xml:space="preserve">. 10:15 - </w:t>
      </w:r>
      <w:r w:rsidRPr="00F277FC">
        <w:rPr>
          <w:b/>
        </w:rPr>
        <w:t>NA</w:t>
      </w:r>
      <w:proofErr w:type="gramEnd"/>
      <w:r w:rsidRPr="00F277FC">
        <w:rPr>
          <w:b/>
        </w:rPr>
        <w:t>/O/87/2021</w:t>
      </w:r>
      <w:r w:rsidRPr="00F277FC">
        <w:t>”</w:t>
      </w:r>
    </w:p>
    <w:p w:rsidR="002D7F1A" w:rsidRPr="00F277FC" w:rsidRDefault="002D7F1A" w:rsidP="002D7F1A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2D7F1A" w:rsidRPr="00F277FC" w:rsidRDefault="002D7F1A" w:rsidP="002D7F1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  <w:sz w:val="20"/>
          <w:szCs w:val="20"/>
        </w:rPr>
      </w:pPr>
      <w:r w:rsidRPr="00F277FC">
        <w:rPr>
          <w:rStyle w:val="apple-converted-space"/>
          <w:i/>
          <w:color w:val="000000"/>
          <w:sz w:val="20"/>
          <w:szCs w:val="2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2D7F1A" w:rsidRPr="00F277FC" w:rsidRDefault="002D7F1A" w:rsidP="002D7F1A">
      <w:pPr>
        <w:pStyle w:val="p38"/>
        <w:spacing w:before="0" w:beforeAutospacing="0" w:after="0" w:afterAutospacing="0"/>
        <w:jc w:val="both"/>
      </w:pPr>
      <w:r w:rsidRPr="00F277FC">
        <w:rPr>
          <w:rStyle w:val="apple-converted-space"/>
          <w:i/>
          <w:color w:val="000000"/>
          <w:sz w:val="20"/>
          <w:szCs w:val="20"/>
        </w:rPr>
        <w:t>Oferty złożone po terminie zostaną odrzucone.</w:t>
      </w:r>
    </w:p>
    <w:p w:rsidR="002D7F1A" w:rsidRPr="00F277FC" w:rsidRDefault="002D7F1A" w:rsidP="002D7F1A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2D7F1A" w:rsidRPr="00F277FC" w:rsidRDefault="002D7F1A" w:rsidP="002D7F1A">
      <w:pPr>
        <w:pStyle w:val="p37"/>
        <w:spacing w:before="0" w:beforeAutospacing="0" w:after="0" w:afterAutospacing="0"/>
        <w:jc w:val="both"/>
        <w:rPr>
          <w:rStyle w:val="apple-converted-space"/>
        </w:rPr>
      </w:pPr>
      <w:r w:rsidRPr="00F277FC">
        <w:rPr>
          <w:color w:val="000000"/>
        </w:rPr>
        <w:t>Nieprzekraczalny termin dostarczenia oferty:</w:t>
      </w:r>
      <w:r w:rsidRPr="00F277FC">
        <w:rPr>
          <w:rStyle w:val="apple-converted-space"/>
          <w:color w:val="000000"/>
        </w:rPr>
        <w:t> </w:t>
      </w:r>
    </w:p>
    <w:p w:rsidR="002D7F1A" w:rsidRPr="00F277FC" w:rsidRDefault="002D7F1A" w:rsidP="002D7F1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277FC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F277FC">
        <w:rPr>
          <w:rFonts w:ascii="Times New Roman" w:hAnsi="Times New Roman"/>
          <w:sz w:val="24"/>
          <w:szCs w:val="24"/>
        </w:rPr>
        <w:t>oferty należy składać</w:t>
      </w:r>
      <w:r w:rsidRPr="00F277FC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F277FC">
        <w:rPr>
          <w:rFonts w:ascii="Times New Roman" w:hAnsi="Times New Roman"/>
          <w:sz w:val="24"/>
          <w:szCs w:val="24"/>
        </w:rPr>
        <w:t xml:space="preserve">e-mail </w:t>
      </w:r>
      <w:hyperlink r:id="rId6" w:history="1">
        <w:r w:rsidRPr="00F277FC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F277FC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 2021-05-25 do godz. 10:00.</w:t>
      </w:r>
    </w:p>
    <w:p w:rsidR="002D7F1A" w:rsidRPr="00F277FC" w:rsidRDefault="002D7F1A" w:rsidP="002D7F1A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277FC">
        <w:rPr>
          <w:rFonts w:ascii="Times New Roman" w:hAnsi="Times New Roman" w:cs="Times New Roman"/>
          <w:b/>
        </w:rPr>
        <w:lastRenderedPageBreak/>
        <w:t xml:space="preserve">Termin związania ofertą: </w:t>
      </w:r>
      <w:r w:rsidRPr="00F277FC">
        <w:rPr>
          <w:rFonts w:ascii="Times New Roman" w:hAnsi="Times New Roman" w:cs="Times New Roman"/>
        </w:rPr>
        <w:t>30 dn</w:t>
      </w:r>
      <w:r w:rsidRPr="00F277FC">
        <w:rPr>
          <w:rFonts w:ascii="Times New Roman" w:hAnsi="Times New Roman" w:cs="Times New Roman"/>
          <w:bCs/>
        </w:rPr>
        <w:t>i</w:t>
      </w:r>
    </w:p>
    <w:p w:rsidR="0036430D" w:rsidRPr="00F277FC" w:rsidRDefault="002D7F1A" w:rsidP="000D33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277FC">
        <w:rPr>
          <w:rFonts w:ascii="Times New Roman" w:hAnsi="Times New Roman" w:cs="Times New Roman"/>
        </w:rPr>
        <w:t>Otwarcie ofert nastąpi w dniu: 2021-05-25 o godz</w:t>
      </w:r>
      <w:proofErr w:type="gramStart"/>
      <w:r w:rsidRPr="00F277FC">
        <w:rPr>
          <w:rFonts w:ascii="Times New Roman" w:hAnsi="Times New Roman" w:cs="Times New Roman"/>
        </w:rPr>
        <w:t>. 10:15, w</w:t>
      </w:r>
      <w:proofErr w:type="gramEnd"/>
      <w:r w:rsidRPr="00F277FC">
        <w:rPr>
          <w:rFonts w:ascii="Times New Roman" w:hAnsi="Times New Roman" w:cs="Times New Roman"/>
        </w:rPr>
        <w:t xml:space="preserve"> siedzibie Zamawiającego, pokój nr 424-1, bud. V, al. Powstańców Warszawy 12, 35-959 Rzeszów.</w:t>
      </w:r>
    </w:p>
    <w:p w:rsidR="000C5E36" w:rsidRPr="00F277FC" w:rsidRDefault="000C5E36">
      <w:pPr>
        <w:rPr>
          <w:rFonts w:ascii="Times New Roman" w:hAnsi="Times New Roman" w:cs="Times New Roman"/>
          <w:sz w:val="24"/>
          <w:szCs w:val="24"/>
        </w:rPr>
      </w:pPr>
    </w:p>
    <w:sectPr w:rsidR="000C5E36" w:rsidRPr="00F277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87DF4"/>
    <w:rsid w:val="000C4915"/>
    <w:rsid w:val="000C5E36"/>
    <w:rsid w:val="000D33DB"/>
    <w:rsid w:val="0011720A"/>
    <w:rsid w:val="00124C18"/>
    <w:rsid w:val="001F0737"/>
    <w:rsid w:val="0028015C"/>
    <w:rsid w:val="002D7F1A"/>
    <w:rsid w:val="0036430D"/>
    <w:rsid w:val="003F4DF3"/>
    <w:rsid w:val="004625E6"/>
    <w:rsid w:val="005C4E06"/>
    <w:rsid w:val="005D2280"/>
    <w:rsid w:val="005F1613"/>
    <w:rsid w:val="0064571B"/>
    <w:rsid w:val="0069313E"/>
    <w:rsid w:val="007D64BF"/>
    <w:rsid w:val="0086366A"/>
    <w:rsid w:val="00937F79"/>
    <w:rsid w:val="00992C5B"/>
    <w:rsid w:val="00996B4D"/>
    <w:rsid w:val="00AF709F"/>
    <w:rsid w:val="00D207BE"/>
    <w:rsid w:val="00D47A4F"/>
    <w:rsid w:val="00D8107A"/>
    <w:rsid w:val="00D9114A"/>
    <w:rsid w:val="00E64717"/>
    <w:rsid w:val="00F277FC"/>
    <w:rsid w:val="00F9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semiHidden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semiHidden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1123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2021-05-20T10:09:00Z</cp:lastPrinted>
  <dcterms:created xsi:type="dcterms:W3CDTF">2021-05-20T10:15:00Z</dcterms:created>
  <dcterms:modified xsi:type="dcterms:W3CDTF">2021-05-20T10:15:00Z</dcterms:modified>
</cp:coreProperties>
</file>