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2D4" w:rsidRPr="008D737E" w:rsidRDefault="007C42D4" w:rsidP="007C42D4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</w:t>
      </w:r>
      <w:r w:rsidR="002419C7">
        <w:rPr>
          <w:rFonts w:ascii="Verdana" w:hAnsi="Verdana"/>
          <w:sz w:val="16"/>
          <w:szCs w:val="16"/>
        </w:rPr>
        <w:t>-165/21</w:t>
      </w:r>
      <w:r w:rsidRPr="008D737E">
        <w:rPr>
          <w:rFonts w:ascii="Verdana" w:hAnsi="Verdana"/>
          <w:sz w:val="16"/>
          <w:szCs w:val="16"/>
        </w:rPr>
        <w:tab/>
      </w:r>
      <w:r w:rsidR="0036615D">
        <w:rPr>
          <w:rFonts w:ascii="Verdana" w:hAnsi="Verdana"/>
          <w:sz w:val="16"/>
          <w:szCs w:val="16"/>
        </w:rPr>
        <w:t>Kraków, 21/05/2021</w:t>
      </w:r>
      <w:bookmarkStart w:id="0" w:name="_GoBack"/>
      <w:bookmarkEnd w:id="0"/>
    </w:p>
    <w:p w:rsidR="007C42D4" w:rsidRPr="00E7004D" w:rsidRDefault="007C42D4" w:rsidP="007C42D4">
      <w:pPr>
        <w:ind w:left="4536"/>
        <w:rPr>
          <w:sz w:val="20"/>
          <w:szCs w:val="20"/>
        </w:rPr>
      </w:pPr>
    </w:p>
    <w:p w:rsidR="007C42D4" w:rsidRPr="00E7004D" w:rsidRDefault="007C42D4" w:rsidP="007C42D4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7C42D4" w:rsidRPr="008D737E" w:rsidRDefault="007C42D4" w:rsidP="007C42D4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7C42D4" w:rsidRPr="008D737E" w:rsidRDefault="007C42D4" w:rsidP="007C42D4">
      <w:pPr>
        <w:rPr>
          <w:rFonts w:ascii="Verdana" w:hAnsi="Verdana"/>
          <w:sz w:val="20"/>
          <w:szCs w:val="20"/>
        </w:rPr>
      </w:pPr>
    </w:p>
    <w:p w:rsidR="007C42D4" w:rsidRPr="008D737E" w:rsidRDefault="007C42D4" w:rsidP="00981DCE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Dotyczy: </w:t>
      </w:r>
      <w:r w:rsidRPr="008D737E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2419C7" w:rsidRPr="002419C7">
        <w:rPr>
          <w:rFonts w:ascii="Verdana" w:hAnsi="Verdana"/>
          <w:b/>
          <w:sz w:val="20"/>
        </w:rPr>
        <w:t xml:space="preserve">Dostawa wytrząsarek laboratoryjnych: typ 1 (2 szt.), typ 2 (3 szt.), typ 3 (3szt.) dla </w:t>
      </w:r>
      <w:proofErr w:type="spellStart"/>
      <w:r w:rsidR="002419C7" w:rsidRPr="002419C7">
        <w:rPr>
          <w:rFonts w:ascii="Verdana" w:hAnsi="Verdana"/>
          <w:b/>
          <w:sz w:val="20"/>
        </w:rPr>
        <w:t>WFiIS</w:t>
      </w:r>
      <w:proofErr w:type="spellEnd"/>
      <w:r w:rsidR="002419C7" w:rsidRPr="002419C7">
        <w:rPr>
          <w:rFonts w:ascii="Verdana" w:hAnsi="Verdana"/>
          <w:b/>
          <w:sz w:val="20"/>
        </w:rPr>
        <w:t xml:space="preserve"> -KC-zp.272-165/21</w:t>
      </w:r>
    </w:p>
    <w:p w:rsidR="007C42D4" w:rsidRPr="008D737E" w:rsidRDefault="007C42D4" w:rsidP="007C42D4">
      <w:pPr>
        <w:jc w:val="both"/>
        <w:rPr>
          <w:rFonts w:ascii="Verdana" w:hAnsi="Verdana"/>
          <w:bCs/>
          <w:sz w:val="20"/>
          <w:szCs w:val="20"/>
        </w:rPr>
      </w:pPr>
    </w:p>
    <w:p w:rsidR="007C42D4" w:rsidRPr="008D737E" w:rsidRDefault="007C42D4" w:rsidP="007C42D4">
      <w:pPr>
        <w:jc w:val="both"/>
        <w:rPr>
          <w:rFonts w:ascii="Verdana" w:hAnsi="Verdana"/>
          <w:b/>
          <w:bCs/>
          <w:sz w:val="20"/>
          <w:szCs w:val="20"/>
        </w:rPr>
      </w:pPr>
      <w:r w:rsidRPr="008D737E">
        <w:rPr>
          <w:rFonts w:ascii="Verdana" w:hAnsi="Verdana"/>
          <w:bCs/>
          <w:sz w:val="20"/>
          <w:szCs w:val="20"/>
        </w:rPr>
        <w:t xml:space="preserve">Ogłoszenie zmian do </w:t>
      </w:r>
      <w:r w:rsidRPr="008D737E">
        <w:rPr>
          <w:rFonts w:ascii="Verdana" w:hAnsi="Verdana"/>
          <w:sz w:val="20"/>
          <w:szCs w:val="20"/>
        </w:rPr>
        <w:t xml:space="preserve">ogłoszenia o zamówieniu </w:t>
      </w:r>
      <w:r w:rsidRPr="008D737E">
        <w:rPr>
          <w:rFonts w:ascii="Verdana" w:hAnsi="Verdana"/>
          <w:bCs/>
          <w:sz w:val="20"/>
          <w:szCs w:val="20"/>
        </w:rPr>
        <w:t>zostało przekazane do publikacji Urzędowi Publikacji Uni</w:t>
      </w:r>
      <w:r>
        <w:rPr>
          <w:rFonts w:ascii="Verdana" w:hAnsi="Verdana"/>
          <w:bCs/>
          <w:sz w:val="20"/>
          <w:szCs w:val="20"/>
        </w:rPr>
        <w:t xml:space="preserve">i Europejskiej w dniu </w:t>
      </w:r>
      <w:r w:rsidR="002419C7">
        <w:rPr>
          <w:rFonts w:ascii="Verdana" w:hAnsi="Verdana"/>
          <w:bCs/>
          <w:sz w:val="20"/>
          <w:szCs w:val="20"/>
        </w:rPr>
        <w:t>21/05/2021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7C42D4" w:rsidRPr="008D737E" w:rsidRDefault="007C42D4" w:rsidP="007C42D4">
      <w:pPr>
        <w:jc w:val="both"/>
        <w:rPr>
          <w:rFonts w:ascii="Verdana" w:hAnsi="Verdana"/>
          <w:sz w:val="20"/>
          <w:szCs w:val="20"/>
        </w:rPr>
      </w:pPr>
    </w:p>
    <w:p w:rsidR="007C42D4" w:rsidRPr="008D737E" w:rsidRDefault="007C42D4" w:rsidP="007C42D4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</w:t>
      </w:r>
      <w:r>
        <w:rPr>
          <w:rFonts w:ascii="Verdana" w:hAnsi="Verdana"/>
          <w:sz w:val="20"/>
          <w:szCs w:val="20"/>
        </w:rPr>
        <w:t xml:space="preserve">w terminie określonym w art. </w:t>
      </w:r>
      <w:r w:rsidR="002419C7">
        <w:rPr>
          <w:rFonts w:ascii="Verdana" w:hAnsi="Verdana"/>
          <w:sz w:val="20"/>
          <w:szCs w:val="20"/>
        </w:rPr>
        <w:t>90</w:t>
      </w:r>
      <w:r>
        <w:rPr>
          <w:rFonts w:ascii="Verdana" w:hAnsi="Verdana"/>
          <w:sz w:val="20"/>
          <w:szCs w:val="20"/>
        </w:rPr>
        <w:t xml:space="preserve">.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</w:p>
    <w:p w:rsidR="007C42D4" w:rsidRDefault="007C42D4" w:rsidP="007C42D4"/>
    <w:p w:rsidR="007C42D4" w:rsidRDefault="007C42D4" w:rsidP="007C42D4"/>
    <w:p w:rsidR="007C42D4" w:rsidRDefault="007C42D4" w:rsidP="007C42D4"/>
    <w:p w:rsidR="007C42D4" w:rsidRDefault="007C42D4" w:rsidP="007C42D4"/>
    <w:p w:rsidR="007C42D4" w:rsidRDefault="007C42D4" w:rsidP="007C42D4"/>
    <w:p w:rsidR="00BD2553" w:rsidRPr="007C42D4" w:rsidRDefault="00BD2553" w:rsidP="007C42D4"/>
    <w:sectPr w:rsidR="00BD2553" w:rsidRPr="007C42D4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7232" w:rsidRDefault="00D27232">
      <w:r>
        <w:separator/>
      </w:r>
    </w:p>
  </w:endnote>
  <w:endnote w:type="continuationSeparator" w:id="0">
    <w:p w:rsidR="00D27232" w:rsidRDefault="00D27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7232" w:rsidRDefault="00D27232">
      <w:r>
        <w:separator/>
      </w:r>
    </w:p>
  </w:footnote>
  <w:footnote w:type="continuationSeparator" w:id="0">
    <w:p w:rsidR="00D27232" w:rsidRDefault="00D272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260ED3">
      <w:rPr>
        <w:noProof/>
      </w:rPr>
      <w:drawing>
        <wp:inline distT="0" distB="0" distL="0" distR="0">
          <wp:extent cx="523875" cy="1019175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260ED3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D2D"/>
    <w:rsid w:val="001B6005"/>
    <w:rsid w:val="002319A6"/>
    <w:rsid w:val="002419C7"/>
    <w:rsid w:val="00260ED3"/>
    <w:rsid w:val="00292C4D"/>
    <w:rsid w:val="00315369"/>
    <w:rsid w:val="0036615D"/>
    <w:rsid w:val="00392574"/>
    <w:rsid w:val="003C0BEC"/>
    <w:rsid w:val="003E2CA9"/>
    <w:rsid w:val="003E7D2D"/>
    <w:rsid w:val="003F2DC3"/>
    <w:rsid w:val="003F42C6"/>
    <w:rsid w:val="00421ADF"/>
    <w:rsid w:val="005F4C81"/>
    <w:rsid w:val="007762E7"/>
    <w:rsid w:val="007A7965"/>
    <w:rsid w:val="007C42D4"/>
    <w:rsid w:val="00824E27"/>
    <w:rsid w:val="00981DCE"/>
    <w:rsid w:val="00A36A97"/>
    <w:rsid w:val="00BB24B9"/>
    <w:rsid w:val="00BD2553"/>
    <w:rsid w:val="00BF3F7B"/>
    <w:rsid w:val="00D030AC"/>
    <w:rsid w:val="00D27232"/>
    <w:rsid w:val="00D94D90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BF8330"/>
  <w15:chartTrackingRefBased/>
  <w15:docId w15:val="{FE3FC4BD-641F-464D-8F34-CC2AF293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42D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72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Małgorzata Waligórska</cp:lastModifiedBy>
  <cp:revision>2</cp:revision>
  <cp:lastPrinted>2021-05-21T10:08:00Z</cp:lastPrinted>
  <dcterms:created xsi:type="dcterms:W3CDTF">2021-05-21T10:09:00Z</dcterms:created>
  <dcterms:modified xsi:type="dcterms:W3CDTF">2021-05-21T10:09:00Z</dcterms:modified>
</cp:coreProperties>
</file>