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DE562F" w:rsidP="005C0930">
      <w:pPr>
        <w:spacing w:after="240"/>
        <w:jc w:val="right"/>
        <w:rPr>
          <w:sz w:val="22"/>
          <w:szCs w:val="22"/>
        </w:rPr>
      </w:pPr>
      <w:r w:rsidRPr="00DE562F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DE562F">
        <w:rPr>
          <w:sz w:val="22"/>
          <w:szCs w:val="22"/>
        </w:rPr>
        <w:t>2021-0</w:t>
      </w:r>
      <w:r w:rsidR="005F515F">
        <w:rPr>
          <w:sz w:val="22"/>
          <w:szCs w:val="22"/>
        </w:rPr>
        <w:t>6</w:t>
      </w:r>
      <w:r w:rsidRPr="00DE562F">
        <w:rPr>
          <w:sz w:val="22"/>
          <w:szCs w:val="22"/>
        </w:rPr>
        <w:t>-</w:t>
      </w:r>
      <w:r w:rsidR="005F515F">
        <w:rPr>
          <w:sz w:val="22"/>
          <w:szCs w:val="22"/>
        </w:rPr>
        <w:t>01</w:t>
      </w:r>
      <w:bookmarkStart w:id="0" w:name="_GoBack"/>
      <w:bookmarkEnd w:id="0"/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DE562F" w:rsidRPr="00DE562F" w:rsidRDefault="00DE562F" w:rsidP="005C0930">
      <w:pPr>
        <w:rPr>
          <w:b/>
          <w:bCs/>
          <w:sz w:val="22"/>
          <w:szCs w:val="22"/>
        </w:rPr>
      </w:pPr>
      <w:r w:rsidRPr="00DE562F">
        <w:rPr>
          <w:b/>
          <w:bCs/>
          <w:sz w:val="22"/>
          <w:szCs w:val="22"/>
        </w:rPr>
        <w:t>Akademia Górniczo - Hutnicza</w:t>
      </w:r>
    </w:p>
    <w:p w:rsidR="00DE562F" w:rsidRPr="00DE562F" w:rsidRDefault="00DE562F" w:rsidP="005C0930">
      <w:pPr>
        <w:rPr>
          <w:b/>
          <w:bCs/>
          <w:sz w:val="22"/>
          <w:szCs w:val="22"/>
        </w:rPr>
      </w:pPr>
      <w:r w:rsidRPr="00DE562F">
        <w:rPr>
          <w:b/>
          <w:bCs/>
          <w:sz w:val="22"/>
          <w:szCs w:val="22"/>
        </w:rPr>
        <w:t>im. Stanisława Staszica w Krakowie</w:t>
      </w:r>
    </w:p>
    <w:p w:rsidR="005C0930" w:rsidRPr="00D91931" w:rsidRDefault="00DE562F" w:rsidP="005C0930">
      <w:pPr>
        <w:rPr>
          <w:b/>
          <w:bCs/>
          <w:sz w:val="22"/>
          <w:szCs w:val="22"/>
        </w:rPr>
      </w:pPr>
      <w:r w:rsidRPr="00DE562F">
        <w:rPr>
          <w:b/>
          <w:bCs/>
          <w:sz w:val="22"/>
          <w:szCs w:val="22"/>
        </w:rPr>
        <w:t>Dział Zamówień Publicznych</w:t>
      </w:r>
    </w:p>
    <w:p w:rsidR="005C0930" w:rsidRPr="00BD5546" w:rsidRDefault="00DE562F" w:rsidP="005C0930">
      <w:pPr>
        <w:rPr>
          <w:sz w:val="22"/>
          <w:szCs w:val="22"/>
        </w:rPr>
      </w:pPr>
      <w:r w:rsidRPr="00DE562F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DE562F">
        <w:rPr>
          <w:sz w:val="22"/>
          <w:szCs w:val="22"/>
        </w:rPr>
        <w:t>30</w:t>
      </w:r>
    </w:p>
    <w:p w:rsidR="005C0930" w:rsidRPr="00BD5546" w:rsidRDefault="00DE562F" w:rsidP="005C0930">
      <w:pPr>
        <w:rPr>
          <w:sz w:val="22"/>
          <w:szCs w:val="22"/>
        </w:rPr>
      </w:pPr>
      <w:r w:rsidRPr="00DE562F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DE562F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DE562F" w:rsidRPr="00DE562F">
        <w:rPr>
          <w:b/>
          <w:sz w:val="22"/>
          <w:szCs w:val="22"/>
        </w:rPr>
        <w:t>KC-zp.272-181/21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E562F" w:rsidRPr="00DE562F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DE562F" w:rsidRPr="00DE562F">
        <w:rPr>
          <w:b/>
          <w:bCs/>
          <w:sz w:val="22"/>
          <w:szCs w:val="22"/>
        </w:rPr>
        <w:t>dostawa zestawu komputerowego stacjonarnego - stacji roboczej - KC-zp.272-181/21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E562F" w:rsidRPr="00DE562F">
        <w:rPr>
          <w:b/>
          <w:sz w:val="22"/>
          <w:szCs w:val="22"/>
        </w:rPr>
        <w:t>KC-zp.272-181/21</w:t>
      </w:r>
      <w:r w:rsidRPr="006A5DF1">
        <w:rPr>
          <w:b/>
          <w:sz w:val="22"/>
          <w:szCs w:val="22"/>
        </w:rPr>
        <w:t>.</w:t>
      </w:r>
    </w:p>
    <w:p w:rsidR="00EF1037" w:rsidRPr="001A1396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1A1396">
        <w:rPr>
          <w:sz w:val="22"/>
          <w:szCs w:val="22"/>
        </w:rPr>
        <w:t xml:space="preserve">Zamawiający, </w:t>
      </w:r>
      <w:r w:rsidR="00DE562F" w:rsidRPr="001A1396">
        <w:rPr>
          <w:b/>
          <w:sz w:val="22"/>
          <w:szCs w:val="22"/>
        </w:rPr>
        <w:t xml:space="preserve">Akademia Górniczo </w:t>
      </w:r>
      <w:r w:rsidR="001A1396" w:rsidRPr="001A1396">
        <w:rPr>
          <w:b/>
          <w:sz w:val="22"/>
          <w:szCs w:val="22"/>
        </w:rPr>
        <w:t>–</w:t>
      </w:r>
      <w:r w:rsidR="00DE562F" w:rsidRPr="001A1396">
        <w:rPr>
          <w:b/>
          <w:sz w:val="22"/>
          <w:szCs w:val="22"/>
        </w:rPr>
        <w:t xml:space="preserve"> Hutnicza</w:t>
      </w:r>
      <w:r w:rsidR="001A1396" w:rsidRPr="001A1396">
        <w:rPr>
          <w:b/>
          <w:sz w:val="22"/>
          <w:szCs w:val="22"/>
        </w:rPr>
        <w:t xml:space="preserve"> </w:t>
      </w:r>
      <w:r w:rsidR="00DE562F" w:rsidRPr="001A1396">
        <w:rPr>
          <w:b/>
          <w:sz w:val="22"/>
          <w:szCs w:val="22"/>
        </w:rPr>
        <w:t>im. Stanisława Staszica w Krakowie</w:t>
      </w:r>
      <w:r w:rsidR="001A1396" w:rsidRPr="001A1396">
        <w:rPr>
          <w:b/>
          <w:sz w:val="22"/>
          <w:szCs w:val="22"/>
        </w:rPr>
        <w:t xml:space="preserve">, </w:t>
      </w:r>
      <w:r w:rsidR="00DE562F" w:rsidRPr="001A1396">
        <w:rPr>
          <w:b/>
          <w:sz w:val="22"/>
          <w:szCs w:val="22"/>
        </w:rPr>
        <w:t>Dział Zamówień Publicznych</w:t>
      </w:r>
      <w:r w:rsidRPr="001A1396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DE562F" w:rsidRPr="001A1396">
        <w:rPr>
          <w:sz w:val="22"/>
          <w:szCs w:val="22"/>
        </w:rPr>
        <w:t>(Dz.U. poz. 2019 ze zm.)</w:t>
      </w:r>
      <w:r w:rsidRPr="001A1396">
        <w:rPr>
          <w:sz w:val="22"/>
          <w:szCs w:val="22"/>
        </w:rPr>
        <w:t xml:space="preserve">, </w:t>
      </w:r>
      <w:r w:rsidR="00EB3650" w:rsidRPr="001A1396">
        <w:rPr>
          <w:sz w:val="22"/>
          <w:szCs w:val="22"/>
        </w:rPr>
        <w:t xml:space="preserve">informuje o </w:t>
      </w:r>
      <w:r w:rsidRPr="001A1396">
        <w:rPr>
          <w:sz w:val="22"/>
          <w:szCs w:val="22"/>
        </w:rPr>
        <w:t>dokon</w:t>
      </w:r>
      <w:r w:rsidR="00EB3650" w:rsidRPr="001A1396">
        <w:rPr>
          <w:sz w:val="22"/>
          <w:szCs w:val="22"/>
        </w:rPr>
        <w:t>aniu</w:t>
      </w:r>
      <w:r w:rsidRPr="001A1396">
        <w:rPr>
          <w:sz w:val="22"/>
          <w:szCs w:val="22"/>
        </w:rPr>
        <w:t xml:space="preserve"> </w:t>
      </w:r>
      <w:r w:rsidR="00460DC4" w:rsidRPr="001A1396">
        <w:rPr>
          <w:sz w:val="22"/>
          <w:szCs w:val="22"/>
        </w:rPr>
        <w:t>zmian</w:t>
      </w:r>
      <w:r w:rsidRPr="001A1396">
        <w:rPr>
          <w:sz w:val="22"/>
          <w:szCs w:val="22"/>
        </w:rPr>
        <w:t xml:space="preserve"> w z</w:t>
      </w:r>
      <w:r w:rsidR="00460DC4" w:rsidRPr="001A1396">
        <w:rPr>
          <w:sz w:val="22"/>
          <w:szCs w:val="22"/>
        </w:rPr>
        <w:t>apis</w:t>
      </w:r>
      <w:r w:rsidRPr="001A1396">
        <w:rPr>
          <w:sz w:val="22"/>
          <w:szCs w:val="22"/>
        </w:rPr>
        <w:t>ach</w:t>
      </w:r>
      <w:r w:rsidR="00460DC4" w:rsidRPr="001A1396">
        <w:rPr>
          <w:sz w:val="22"/>
          <w:szCs w:val="22"/>
        </w:rPr>
        <w:t xml:space="preserve"> </w:t>
      </w:r>
      <w:r w:rsidRPr="001A1396">
        <w:rPr>
          <w:sz w:val="22"/>
          <w:szCs w:val="22"/>
        </w:rPr>
        <w:t>S</w:t>
      </w:r>
      <w:r w:rsidR="00EF1037" w:rsidRPr="001A1396">
        <w:rPr>
          <w:sz w:val="22"/>
          <w:szCs w:val="22"/>
        </w:rPr>
        <w:t>pecyfikacji warunków zamówienia</w:t>
      </w:r>
      <w:r w:rsidR="00460DC4" w:rsidRPr="001A1396">
        <w:rPr>
          <w:sz w:val="22"/>
          <w:szCs w:val="22"/>
        </w:rPr>
        <w:t xml:space="preserve"> w następującym zakresie</w:t>
      </w:r>
      <w:r w:rsidR="00EF1037" w:rsidRPr="001A1396">
        <w:rPr>
          <w:sz w:val="22"/>
          <w:szCs w:val="22"/>
        </w:rPr>
        <w:t>:</w:t>
      </w:r>
    </w:p>
    <w:p w:rsidR="007D5501" w:rsidRDefault="007D5501" w:rsidP="001A1396">
      <w:pPr>
        <w:pStyle w:val="Tekstpodstawowy"/>
        <w:jc w:val="left"/>
        <w:rPr>
          <w:sz w:val="22"/>
          <w:szCs w:val="22"/>
        </w:rPr>
      </w:pPr>
      <w:r>
        <w:rPr>
          <w:sz w:val="22"/>
          <w:szCs w:val="22"/>
        </w:rPr>
        <w:t>W pkt 4.2 SWZ dodaje następujący zapis:</w:t>
      </w:r>
    </w:p>
    <w:p w:rsidR="007D5501" w:rsidRDefault="007D5501" w:rsidP="001A1396">
      <w:pPr>
        <w:pStyle w:val="Tekstpodstawowy"/>
        <w:jc w:val="left"/>
      </w:pPr>
      <w:r>
        <w:t xml:space="preserve">Gwarancja min. 36 miesięcy </w:t>
      </w:r>
      <w:proofErr w:type="spellStart"/>
      <w:r>
        <w:t>Door</w:t>
      </w:r>
      <w:proofErr w:type="spellEnd"/>
      <w:r>
        <w:t>-To-</w:t>
      </w:r>
      <w:proofErr w:type="spellStart"/>
      <w:r>
        <w:t>Door</w:t>
      </w:r>
      <w:proofErr w:type="spellEnd"/>
      <w:r>
        <w:t xml:space="preserve"> z czasem gwarantowanej naprawy lub dostawy sprzętu zamiennego do 3 dni roboczych.</w:t>
      </w:r>
    </w:p>
    <w:p w:rsidR="001A1396" w:rsidRPr="001A1396" w:rsidRDefault="007D5501" w:rsidP="001A1396">
      <w:pPr>
        <w:pStyle w:val="Tekstpodstawowy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Ponadto </w:t>
      </w:r>
      <w:r w:rsidR="001A1396" w:rsidRPr="001A1396">
        <w:rPr>
          <w:sz w:val="22"/>
          <w:szCs w:val="22"/>
        </w:rPr>
        <w:t>Zamawiający wprowadza nowy wzór formularza oferty</w:t>
      </w:r>
      <w:r w:rsidR="001A1396">
        <w:rPr>
          <w:sz w:val="22"/>
          <w:szCs w:val="22"/>
        </w:rPr>
        <w:t>.</w:t>
      </w: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54AA" w:rsidRDefault="001954AA">
      <w:r>
        <w:separator/>
      </w:r>
    </w:p>
  </w:endnote>
  <w:endnote w:type="continuationSeparator" w:id="0">
    <w:p w:rsidR="001954AA" w:rsidRDefault="001954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5F515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54AA" w:rsidRDefault="001954AA">
      <w:r>
        <w:separator/>
      </w:r>
    </w:p>
  </w:footnote>
  <w:footnote w:type="continuationSeparator" w:id="0">
    <w:p w:rsidR="001954AA" w:rsidRDefault="001954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562F" w:rsidRDefault="00DE56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562F" w:rsidRDefault="00DE56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562F" w:rsidRDefault="00DE56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54AA"/>
    <w:rsid w:val="00057D02"/>
    <w:rsid w:val="000613E0"/>
    <w:rsid w:val="001954AA"/>
    <w:rsid w:val="001A1396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5F515F"/>
    <w:rsid w:val="006D4AE5"/>
    <w:rsid w:val="007D5501"/>
    <w:rsid w:val="00854803"/>
    <w:rsid w:val="0087224A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DE562F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FEB3FDC"/>
  <w15:chartTrackingRefBased/>
  <w15:docId w15:val="{7AD9C6B7-5F1B-43D1-BAC5-C6E77860E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146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Jolata Oleksy</cp:lastModifiedBy>
  <cp:revision>5</cp:revision>
  <cp:lastPrinted>2001-02-10T18:08:00Z</cp:lastPrinted>
  <dcterms:created xsi:type="dcterms:W3CDTF">2021-05-28T08:45:00Z</dcterms:created>
  <dcterms:modified xsi:type="dcterms:W3CDTF">2021-06-01T11:29:00Z</dcterms:modified>
</cp:coreProperties>
</file>