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202FC3DA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8C3B3F">
        <w:rPr>
          <w:b/>
          <w:bCs/>
          <w:sz w:val="22"/>
          <w:szCs w:val="22"/>
        </w:rPr>
        <w:t>Zakup i dostawa sprzętu medycznego (w tym jednorazowego) użytkowanego w obszarze oddziałów szpitalnych (Filia nr 1)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6C31AD" w14:textId="77777777" w:rsidR="00125CB3" w:rsidRPr="00281DC6" w:rsidRDefault="00125CB3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286580E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  <w:r w:rsidR="008C3B3F">
        <w:rPr>
          <w:bCs/>
          <w:sz w:val="22"/>
          <w:u w:val="single"/>
        </w:rPr>
        <w:t>Wkłady + akcesoria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1EF595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</w:t>
      </w:r>
      <w:bookmarkEnd w:id="3"/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578AEAF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8C3B3F" w:rsidRPr="008C3B3F">
        <w:rPr>
          <w:bCs/>
          <w:sz w:val="22"/>
          <w:u w:val="single"/>
        </w:rPr>
        <w:t>Akcesoria do sensora 84 do monitora Combi - M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02A4E37" w14:textId="76070F05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04A0507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8C3B3F" w:rsidRPr="008C3B3F">
        <w:rPr>
          <w:bCs/>
          <w:sz w:val="22"/>
          <w:u w:val="single"/>
        </w:rPr>
        <w:t>Wkłady jednorazowe do zbiorników Medela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8336CBA" w14:textId="34B5D7DC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82F557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8C3B3F">
        <w:rPr>
          <w:bCs/>
          <w:sz w:val="22"/>
          <w:u w:val="single"/>
        </w:rPr>
        <w:t>Mikrokuwety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99F4ED" w14:textId="4E64E339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79886F1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8C3B3F">
        <w:rPr>
          <w:bCs/>
          <w:sz w:val="22"/>
          <w:u w:val="single"/>
        </w:rPr>
        <w:t>Papiery do aparatów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7C3CA0" w14:textId="294DD30F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53F5878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8C3B3F" w:rsidRPr="008C3B3F">
        <w:rPr>
          <w:bCs/>
          <w:sz w:val="22"/>
          <w:u w:val="single"/>
        </w:rPr>
        <w:t>Worki resuscytacyjne silikonowe + akcesoria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8227C2" w14:textId="2FA4FE28" w:rsidR="00FB3FEA" w:rsidRDefault="00CB2BE7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</w:p>
    <w:p w14:paraId="67B71886" w14:textId="7634BE45" w:rsidR="00125CB3" w:rsidRDefault="00125CB3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E0DE23" w14:textId="7449C6F8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Markery do skóry pacjentów</w:t>
      </w:r>
    </w:p>
    <w:p w14:paraId="13B6F3AE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CAF2390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F444D9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7020449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36B3AFE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3C2C6EA" w14:textId="77777777" w:rsidR="00125CB3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55D208" w14:textId="77777777" w:rsidR="00125CB3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72 godziny od złożenia zamówienia </w:t>
      </w:r>
    </w:p>
    <w:p w14:paraId="607444FE" w14:textId="4D63117A" w:rsidR="00125CB3" w:rsidRDefault="00125CB3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15AE9E9" w14:textId="5F6D004F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Majtki do kolonoskopii</w:t>
      </w:r>
    </w:p>
    <w:p w14:paraId="37CC4EA9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F27A05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3FD65F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10026F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3A22FC" w14:textId="77777777" w:rsidR="00125CB3" w:rsidRPr="00281DC6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25CDC0A" w14:textId="77777777" w:rsidR="00125CB3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7231D8" w14:textId="77777777" w:rsidR="00125CB3" w:rsidRDefault="00125CB3" w:rsidP="00125CB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72 godziny od złożenia zamówienia </w:t>
      </w:r>
    </w:p>
    <w:p w14:paraId="6CA2590C" w14:textId="77777777" w:rsidR="00125CB3" w:rsidRDefault="00125CB3" w:rsidP="00FB3FE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F081259" w:rsidR="00D74BC1" w:rsidRDefault="00281DC6">
    <w:pPr>
      <w:pStyle w:val="Nagwek"/>
    </w:pPr>
    <w:r>
      <w:t>Znak sprawy: SZW/DZP/</w:t>
    </w:r>
    <w:r w:rsidR="00B35E57">
      <w:t>3</w:t>
    </w:r>
    <w:r w:rsidR="008C3B3F">
      <w:t>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7E2FC5"/>
    <w:rsid w:val="008C3B3F"/>
    <w:rsid w:val="00B22D6B"/>
    <w:rsid w:val="00B35E57"/>
    <w:rsid w:val="00CA0475"/>
    <w:rsid w:val="00CA7C6C"/>
    <w:rsid w:val="00CB2BE7"/>
    <w:rsid w:val="00D74BC1"/>
    <w:rsid w:val="00F2537A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5</Pages>
  <Words>972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12</cp:revision>
  <cp:lastPrinted>2007-10-05T06:59:00Z</cp:lastPrinted>
  <dcterms:created xsi:type="dcterms:W3CDTF">2021-03-05T08:11:00Z</dcterms:created>
  <dcterms:modified xsi:type="dcterms:W3CDTF">2021-06-14T10:25:00Z</dcterms:modified>
</cp:coreProperties>
</file>