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6A78E" w14:textId="497A750B" w:rsidR="002B774F" w:rsidRDefault="002B774F" w:rsidP="002B774F">
      <w:pPr>
        <w:jc w:val="right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Załącznik nr 3 do SWZ – formularz cenowy</w:t>
      </w:r>
    </w:p>
    <w:p w14:paraId="08A0104E" w14:textId="54326341" w:rsidR="004168A2" w:rsidRPr="00A77834" w:rsidRDefault="004168A2" w:rsidP="004168A2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t>Zadanie częściowe nr 1 – Wyciągacz próżniowy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602"/>
        <w:gridCol w:w="3045"/>
        <w:gridCol w:w="798"/>
        <w:gridCol w:w="1259"/>
        <w:gridCol w:w="1131"/>
        <w:gridCol w:w="1556"/>
        <w:gridCol w:w="5603"/>
      </w:tblGrid>
      <w:tr w:rsidR="004168A2" w:rsidRPr="00A77834" w14:paraId="56524235" w14:textId="77777777" w:rsidTr="004168A2">
        <w:trPr>
          <w:cantSplit/>
          <w:trHeight w:val="457"/>
        </w:trPr>
        <w:tc>
          <w:tcPr>
            <w:tcW w:w="215" w:type="pct"/>
            <w:vAlign w:val="center"/>
          </w:tcPr>
          <w:p w14:paraId="7F9E3E13" w14:textId="77777777" w:rsidR="004168A2" w:rsidRPr="00A77834" w:rsidRDefault="004168A2" w:rsidP="00A86DC5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1088" w:type="pct"/>
            <w:vAlign w:val="center"/>
          </w:tcPr>
          <w:p w14:paraId="74C05284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85" w:type="pct"/>
            <w:vAlign w:val="center"/>
          </w:tcPr>
          <w:p w14:paraId="112A7649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0" w:type="pct"/>
            <w:vAlign w:val="center"/>
          </w:tcPr>
          <w:p w14:paraId="25088A64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404" w:type="pct"/>
            <w:vAlign w:val="center"/>
          </w:tcPr>
          <w:p w14:paraId="53B1D6D3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56" w:type="pct"/>
            <w:vAlign w:val="center"/>
          </w:tcPr>
          <w:p w14:paraId="688B34D7" w14:textId="77777777" w:rsidR="004168A2" w:rsidRPr="00A77834" w:rsidRDefault="004168A2" w:rsidP="00A86DC5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2002" w:type="pct"/>
            <w:vAlign w:val="center"/>
          </w:tcPr>
          <w:p w14:paraId="3F77144A" w14:textId="77777777" w:rsidR="004168A2" w:rsidRPr="00A77834" w:rsidRDefault="004168A2" w:rsidP="00A86DC5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4168A2" w:rsidRPr="00A77834" w14:paraId="70DC9861" w14:textId="77777777" w:rsidTr="004168A2">
        <w:trPr>
          <w:trHeight w:val="621"/>
        </w:trPr>
        <w:tc>
          <w:tcPr>
            <w:tcW w:w="215" w:type="pct"/>
          </w:tcPr>
          <w:p w14:paraId="2CC2D79A" w14:textId="77777777" w:rsidR="004168A2" w:rsidRPr="00A77834" w:rsidRDefault="004168A2" w:rsidP="00A86DC5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88" w:type="pct"/>
          </w:tcPr>
          <w:p w14:paraId="49D5FB72" w14:textId="3574FB60" w:rsidR="004168A2" w:rsidRPr="00A77834" w:rsidRDefault="004168A2" w:rsidP="00A86DC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77834">
              <w:rPr>
                <w:rFonts w:ascii="Times New Roman" w:hAnsi="Times New Roman" w:cs="Times New Roman"/>
                <w:bCs/>
              </w:rPr>
              <w:t>Wyciągacz próżniowy</w:t>
            </w:r>
          </w:p>
        </w:tc>
        <w:tc>
          <w:tcPr>
            <w:tcW w:w="285" w:type="pct"/>
          </w:tcPr>
          <w:p w14:paraId="311C2FB6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 szt.</w:t>
            </w:r>
          </w:p>
        </w:tc>
        <w:tc>
          <w:tcPr>
            <w:tcW w:w="450" w:type="pct"/>
          </w:tcPr>
          <w:p w14:paraId="215F3728" w14:textId="77777777" w:rsidR="004168A2" w:rsidRPr="00A77834" w:rsidRDefault="004168A2" w:rsidP="00A86DC5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</w:tcPr>
          <w:p w14:paraId="5CD3AB6F" w14:textId="77777777" w:rsidR="004168A2" w:rsidRPr="00A77834" w:rsidRDefault="004168A2" w:rsidP="00A86DC5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56" w:type="pct"/>
          </w:tcPr>
          <w:p w14:paraId="3F649A1D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02" w:type="pct"/>
          </w:tcPr>
          <w:p w14:paraId="11792DBE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</w:p>
        </w:tc>
      </w:tr>
    </w:tbl>
    <w:p w14:paraId="568F2DA9" w14:textId="77777777" w:rsidR="004168A2" w:rsidRPr="00A77834" w:rsidRDefault="004168A2" w:rsidP="004168A2">
      <w:pPr>
        <w:jc w:val="center"/>
        <w:rPr>
          <w:rFonts w:ascii="Times New Roman" w:hAnsi="Times New Roman" w:cs="Times New Roman"/>
          <w:b/>
          <w:u w:val="single"/>
        </w:rPr>
      </w:pPr>
    </w:p>
    <w:tbl>
      <w:tblPr>
        <w:tblW w:w="10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1"/>
        <w:gridCol w:w="7003"/>
        <w:gridCol w:w="1607"/>
        <w:gridCol w:w="1501"/>
      </w:tblGrid>
      <w:tr w:rsidR="004168A2" w:rsidRPr="00A77834" w14:paraId="720B19A3" w14:textId="77777777" w:rsidTr="00A86DC5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7808A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6B074C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Opis parametrów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03CE4B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Parametr wymagany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DEB5D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56FA6C3F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36DAA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F2D884" w14:textId="77777777" w:rsidR="004168A2" w:rsidRPr="00A77834" w:rsidRDefault="004168A2" w:rsidP="00A86DC5">
            <w:pPr>
              <w:pStyle w:val="Akapitzlist"/>
              <w:spacing w:after="60"/>
              <w:ind w:left="0" w:firstLine="16"/>
              <w:jc w:val="both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Urządzenie oraz wszystkie elementy składowe fabrycznie nowe, rok produkcji 2021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91DEA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D6B4E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4A632DE8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178FB7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F14FBA" w14:textId="77777777" w:rsidR="004168A2" w:rsidRPr="00A77834" w:rsidRDefault="004168A2" w:rsidP="00A86DC5">
            <w:pPr>
              <w:spacing w:after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Wydajność ≥30 l/min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C49CA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7C591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3B27E5BB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4FC24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A9C945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Max. Podciśnienie ≥85kPa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B2DE3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C44CA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52029967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A50397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7645D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Bezobsługowa pompa tłokowa niskoobrotowa, poniżej 50 </w:t>
            </w:r>
            <w:proofErr w:type="spellStart"/>
            <w:r w:rsidRPr="00A77834">
              <w:rPr>
                <w:rFonts w:ascii="Times New Roman" w:hAnsi="Times New Roman" w:cs="Times New Roman"/>
              </w:rPr>
              <w:t>obr</w:t>
            </w:r>
            <w:proofErr w:type="spellEnd"/>
            <w:r w:rsidRPr="00A77834">
              <w:rPr>
                <w:rFonts w:ascii="Times New Roman" w:hAnsi="Times New Roman" w:cs="Times New Roman"/>
              </w:rPr>
              <w:t>/min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21993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C1BC8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309281AF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C3E4C7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C7066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Precyzyjny membranowy regulator podciśnienia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0C52F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96488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21C1886A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5ECF7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E0AA21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Wbudowany manometr do pomiaru podciśnienia ze skalą w </w:t>
            </w:r>
            <w:proofErr w:type="spellStart"/>
            <w:r w:rsidRPr="00A77834">
              <w:rPr>
                <w:rFonts w:ascii="Times New Roman" w:hAnsi="Times New Roman" w:cs="Times New Roman"/>
              </w:rPr>
              <w:t>kPa</w:t>
            </w:r>
            <w:proofErr w:type="spellEnd"/>
            <w:r w:rsidRPr="00A77834">
              <w:rPr>
                <w:rFonts w:ascii="Times New Roman" w:hAnsi="Times New Roman" w:cs="Times New Roman"/>
              </w:rPr>
              <w:t xml:space="preserve"> i mmHg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B8B20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55457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5D4047BF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B1943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4CF26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Przystosowany do pracy ciągłej 24godz./dobę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2B93EF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71B54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37F4B5C6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D4940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FCE14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Poziom hałasu poniżej 37dB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1A716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3DE52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69A278CB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EE396F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1E1C42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Wielostopniowe zabezpieczenie przed przelaniem pompy – zbiornik zabezpieczający min 0,25 litra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EEE02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DC16F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2959B14F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0E9CD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162015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Gładka jednoczęściowa obudowa z dotykowym włącznikiem i wskaźnikiem LED, odporna na silne środki dezynfekcyjne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9B1D4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7D095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5800C869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3DA9E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16E512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Wózek kolumnowy wykonany ze stopów niekorodujących, na czterech kółkach, co najmniej 2 z blokadami oraz z szyną na akcesoria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EBF2D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900CF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341EDB85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153B5D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322BF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Włącznik/wyłącznik nożny zintegrowany z wózkiem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8C990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95A6D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1E124416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D84194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589072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Jednorazowe pojemniki 2,5 l ±5% – 100 szt.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AA62C6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BF4FB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659371A8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AC00E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6BE8A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Możliwość zastosowania pojemników wielorazowych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88BBA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51F03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450D6623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7C2361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628EB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Filtry antybakteryjne 5 szt.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C6955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1B0EE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520FC6F9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143817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B888FF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Peloty </w:t>
            </w:r>
            <w:proofErr w:type="spellStart"/>
            <w:r w:rsidRPr="00A77834">
              <w:rPr>
                <w:rFonts w:ascii="Times New Roman" w:hAnsi="Times New Roman" w:cs="Times New Roman"/>
              </w:rPr>
              <w:t>śr</w:t>
            </w:r>
            <w:proofErr w:type="spellEnd"/>
            <w:r w:rsidRPr="00A77834">
              <w:rPr>
                <w:rFonts w:ascii="Times New Roman" w:hAnsi="Times New Roman" w:cs="Times New Roman"/>
              </w:rPr>
              <w:t xml:space="preserve"> 60mm – 3 szt.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6C72C8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C3BD2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22FD36A1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116A6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EB021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Klasa zabezpieczenia </w:t>
            </w:r>
            <w:proofErr w:type="spellStart"/>
            <w:r w:rsidRPr="00A77834">
              <w:rPr>
                <w:rFonts w:ascii="Times New Roman" w:hAnsi="Times New Roman" w:cs="Times New Roman"/>
              </w:rPr>
              <w:t>IIa</w:t>
            </w:r>
            <w:proofErr w:type="spellEnd"/>
            <w:r w:rsidRPr="00A77834">
              <w:rPr>
                <w:rFonts w:ascii="Times New Roman" w:hAnsi="Times New Roman" w:cs="Times New Roman"/>
              </w:rPr>
              <w:t>, CE(93/42/EEC), Typ CF, IP21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17A2F3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330A0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5184BF53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5836C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2FA445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Zasilanie 230 VAC 50Hz±10%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DC355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B6CAC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248890D6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CBFDF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9BD5B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Pobór mocy max. 50W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F222E7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1BF67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630C3E59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920FC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E322B7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Wymiary 980x500x460±15mm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77EAE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39587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2E5EBCC5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C0C228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572F6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Instrukcja obsługi w języku polskim w formie papierowej i elektronicznej.</w:t>
            </w:r>
          </w:p>
          <w:p w14:paraId="45783FED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Dostarczyć wraz z dostawą przedmiotu zamówienia.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394AE7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B57A8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0E57045D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7CAB69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C88674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Paszport techniczny z informacjami zawierającymi datę zainstalowania łóżka i termin następnego przeglądu.</w:t>
            </w:r>
          </w:p>
          <w:p w14:paraId="07DAE989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Dostarczyć wraz z dostawą przedmiotu  zamówienia.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3DD4A1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3169C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02C8D7D2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F2547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55D5D4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Wyrób medyczny oznaczony znakiem CE</w:t>
            </w:r>
          </w:p>
          <w:p w14:paraId="05F91956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Dostarczyć wraz z dostawą przedmiotu zamówienia kopię certyfikatu i deklaracji zgodności.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D9A43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3C1A5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47C00EBE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0C56F2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7082F1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Szkolenie użytkowników w uzgodnionym z Zamawiającym terminie.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C4039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8C164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57C7B860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25AB4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5E7067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Okres gwarancji: </w:t>
            </w:r>
          </w:p>
          <w:p w14:paraId="610ADE0E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minimum 24 miesiące. </w:t>
            </w:r>
          </w:p>
          <w:p w14:paraId="78F5B997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Podać.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DD563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FF070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423D5186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F923DA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E12808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Koszt pełnej obsługi serwisowej w okresie gwarancji; obejmującej przeglądy, w tym przegląd w ostatnim miesiącu gwarancji i naprawy gwarancyjne; zawarty w cenie przedmiotu zamówienia. </w:t>
            </w:r>
          </w:p>
          <w:p w14:paraId="03C9797A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Podać zalecaną przez producenta częstość przeglądów.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5E422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DC9A4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35CBA0E4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D5D51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1CBE3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Autoryzowany serwis na terenie Polski. </w:t>
            </w:r>
          </w:p>
          <w:p w14:paraId="4D1786AD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Podać nazwę i siedzibę serwisu.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967211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2BA23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3B256B89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80BF0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1EF078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Zagwarantowanie dostępności serwisu i części zamiennych przez co najmniej 10 lat od daty dostawy.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FC1638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D2808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45812F49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B3C31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0D9F9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Możliwość zgłaszania awarii codziennie przez 24 h/dobę w ciągu 365 dni w roku.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970BCF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CE2AF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6D5840AB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FE9F3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BECE5D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Usunięcie awarii w okresie gwarancji w czasie nie dłuższym niż 5 dni roboczych od momentu zgłoszenia awarii              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FFC3BD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51089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7A589495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B5C559" w14:textId="77777777" w:rsidR="004168A2" w:rsidRPr="00A77834" w:rsidRDefault="004168A2" w:rsidP="004168A2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60D074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Urządzenie zastępcze na czas usunięcia awarii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9EC5A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CF610" w14:textId="77777777" w:rsidR="004168A2" w:rsidRPr="00A77834" w:rsidRDefault="004168A2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34910FD" w14:textId="77777777" w:rsidR="004168A2" w:rsidRPr="00A77834" w:rsidRDefault="004168A2" w:rsidP="004168A2">
      <w:pPr>
        <w:jc w:val="right"/>
        <w:rPr>
          <w:rFonts w:ascii="Times New Roman" w:hAnsi="Times New Roman" w:cs="Times New Roman"/>
          <w:b/>
        </w:rPr>
      </w:pPr>
    </w:p>
    <w:p w14:paraId="151D934D" w14:textId="77777777" w:rsidR="004168A2" w:rsidRPr="00A77834" w:rsidRDefault="004168A2" w:rsidP="004168A2">
      <w:pPr>
        <w:rPr>
          <w:rFonts w:ascii="Times New Roman" w:hAnsi="Times New Roman" w:cs="Times New Roman"/>
          <w:b/>
          <w:u w:val="single"/>
        </w:rPr>
      </w:pPr>
    </w:p>
    <w:p w14:paraId="4DCAD791" w14:textId="77777777" w:rsidR="004168A2" w:rsidRPr="00A77834" w:rsidRDefault="004168A2" w:rsidP="004168A2">
      <w:pPr>
        <w:jc w:val="center"/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br w:type="page"/>
      </w:r>
    </w:p>
    <w:p w14:paraId="68711C22" w14:textId="0BF76885" w:rsidR="004168A2" w:rsidRPr="00A77834" w:rsidRDefault="004168A2" w:rsidP="004168A2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lastRenderedPageBreak/>
        <w:t xml:space="preserve">Zadanie częściowe nr 2 – </w:t>
      </w:r>
      <w:proofErr w:type="spellStart"/>
      <w:r w:rsidRPr="00A77834">
        <w:rPr>
          <w:rFonts w:ascii="Times New Roman" w:hAnsi="Times New Roman" w:cs="Times New Roman"/>
          <w:b/>
          <w:u w:val="single"/>
        </w:rPr>
        <w:t>Histeroskop</w:t>
      </w:r>
      <w:proofErr w:type="spellEnd"/>
      <w:r w:rsidRPr="00A77834">
        <w:rPr>
          <w:rFonts w:ascii="Times New Roman" w:hAnsi="Times New Roman" w:cs="Times New Roman"/>
          <w:b/>
          <w:u w:val="single"/>
        </w:rPr>
        <w:t xml:space="preserve"> kompaktowy wraz z płaszczem operacyjnym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602"/>
        <w:gridCol w:w="3045"/>
        <w:gridCol w:w="798"/>
        <w:gridCol w:w="1259"/>
        <w:gridCol w:w="1131"/>
        <w:gridCol w:w="1556"/>
        <w:gridCol w:w="5603"/>
      </w:tblGrid>
      <w:tr w:rsidR="004168A2" w:rsidRPr="00A77834" w14:paraId="658A019A" w14:textId="77777777" w:rsidTr="00A86DC5">
        <w:trPr>
          <w:cantSplit/>
          <w:trHeight w:val="457"/>
        </w:trPr>
        <w:tc>
          <w:tcPr>
            <w:tcW w:w="215" w:type="pct"/>
            <w:vAlign w:val="center"/>
          </w:tcPr>
          <w:p w14:paraId="565129F4" w14:textId="77777777" w:rsidR="004168A2" w:rsidRPr="00A77834" w:rsidRDefault="004168A2" w:rsidP="00A86DC5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1088" w:type="pct"/>
            <w:vAlign w:val="center"/>
          </w:tcPr>
          <w:p w14:paraId="02C35B2C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85" w:type="pct"/>
            <w:vAlign w:val="center"/>
          </w:tcPr>
          <w:p w14:paraId="1B8D5F2F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0" w:type="pct"/>
            <w:vAlign w:val="center"/>
          </w:tcPr>
          <w:p w14:paraId="19894A66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404" w:type="pct"/>
            <w:vAlign w:val="center"/>
          </w:tcPr>
          <w:p w14:paraId="42F7D7A3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56" w:type="pct"/>
            <w:vAlign w:val="center"/>
          </w:tcPr>
          <w:p w14:paraId="391864FA" w14:textId="77777777" w:rsidR="004168A2" w:rsidRPr="00A77834" w:rsidRDefault="004168A2" w:rsidP="00A86DC5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2002" w:type="pct"/>
            <w:vAlign w:val="center"/>
          </w:tcPr>
          <w:p w14:paraId="77E69FB6" w14:textId="77777777" w:rsidR="004168A2" w:rsidRPr="00A77834" w:rsidRDefault="004168A2" w:rsidP="00A86DC5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4168A2" w:rsidRPr="00A77834" w14:paraId="30A5E1B5" w14:textId="77777777" w:rsidTr="00A86DC5">
        <w:trPr>
          <w:trHeight w:val="621"/>
        </w:trPr>
        <w:tc>
          <w:tcPr>
            <w:tcW w:w="215" w:type="pct"/>
          </w:tcPr>
          <w:p w14:paraId="7A6C4DC7" w14:textId="77777777" w:rsidR="004168A2" w:rsidRPr="00A77834" w:rsidRDefault="004168A2" w:rsidP="00A86DC5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88" w:type="pct"/>
          </w:tcPr>
          <w:p w14:paraId="27F0CD85" w14:textId="7D106ACE" w:rsidR="004168A2" w:rsidRPr="00A77834" w:rsidRDefault="004168A2" w:rsidP="00A86DC5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A77834">
              <w:rPr>
                <w:rFonts w:ascii="Times New Roman" w:hAnsi="Times New Roman" w:cs="Times New Roman"/>
                <w:bCs/>
              </w:rPr>
              <w:t>Histeroskop</w:t>
            </w:r>
            <w:proofErr w:type="spellEnd"/>
            <w:r w:rsidRPr="00A77834">
              <w:rPr>
                <w:rFonts w:ascii="Times New Roman" w:hAnsi="Times New Roman" w:cs="Times New Roman"/>
                <w:bCs/>
              </w:rPr>
              <w:t xml:space="preserve"> kompaktowy wraz z płaszczem operacyjnym</w:t>
            </w:r>
          </w:p>
        </w:tc>
        <w:tc>
          <w:tcPr>
            <w:tcW w:w="285" w:type="pct"/>
          </w:tcPr>
          <w:p w14:paraId="5C093577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 szt.</w:t>
            </w:r>
          </w:p>
        </w:tc>
        <w:tc>
          <w:tcPr>
            <w:tcW w:w="450" w:type="pct"/>
          </w:tcPr>
          <w:p w14:paraId="68550160" w14:textId="77777777" w:rsidR="004168A2" w:rsidRPr="00A77834" w:rsidRDefault="004168A2" w:rsidP="00A86DC5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</w:tcPr>
          <w:p w14:paraId="2022B657" w14:textId="77777777" w:rsidR="004168A2" w:rsidRPr="00A77834" w:rsidRDefault="004168A2" w:rsidP="00A86DC5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56" w:type="pct"/>
          </w:tcPr>
          <w:p w14:paraId="6EB9E1BF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02" w:type="pct"/>
          </w:tcPr>
          <w:p w14:paraId="6C165ACA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</w:p>
        </w:tc>
      </w:tr>
    </w:tbl>
    <w:p w14:paraId="05DEF397" w14:textId="77777777" w:rsidR="004168A2" w:rsidRPr="00A77834" w:rsidRDefault="004168A2" w:rsidP="004168A2">
      <w:pPr>
        <w:jc w:val="center"/>
        <w:rPr>
          <w:rFonts w:ascii="Times New Roman" w:hAnsi="Times New Roman" w:cs="Times New Roman"/>
          <w:b/>
          <w:u w:val="single"/>
        </w:rPr>
      </w:pPr>
    </w:p>
    <w:tbl>
      <w:tblPr>
        <w:tblW w:w="14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1"/>
        <w:gridCol w:w="9889"/>
        <w:gridCol w:w="1841"/>
        <w:gridCol w:w="1699"/>
      </w:tblGrid>
      <w:tr w:rsidR="004168A2" w:rsidRPr="00A77834" w14:paraId="7E52247B" w14:textId="77777777" w:rsidTr="00A86DC5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3389F2" w14:textId="269304E5" w:rsidR="004168A2" w:rsidRPr="00A77834" w:rsidRDefault="004168A2" w:rsidP="004168A2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FFB8E" w14:textId="460CA018" w:rsidR="004168A2" w:rsidRPr="00A77834" w:rsidRDefault="004168A2" w:rsidP="004168A2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Opis parametrów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A24CFA" w14:textId="12AF8E05" w:rsidR="004168A2" w:rsidRPr="00A77834" w:rsidRDefault="004168A2" w:rsidP="004168A2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Parametr wymagany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FFD38" w14:textId="2B682980" w:rsidR="004168A2" w:rsidRPr="00A77834" w:rsidRDefault="004168A2" w:rsidP="004168A2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Parametr oferowany</w:t>
            </w:r>
          </w:p>
        </w:tc>
      </w:tr>
      <w:tr w:rsidR="004168A2" w:rsidRPr="00A77834" w14:paraId="0D59F74B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E8C67" w14:textId="77777777" w:rsidR="004168A2" w:rsidRPr="00A77834" w:rsidRDefault="004168A2" w:rsidP="004168A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D1FDD" w14:textId="47958450" w:rsidR="004168A2" w:rsidRPr="00A77834" w:rsidRDefault="004168A2" w:rsidP="004168A2">
            <w:pPr>
              <w:pStyle w:val="Akapitzlist"/>
              <w:spacing w:after="60"/>
              <w:ind w:left="0" w:firstLine="16"/>
              <w:jc w:val="both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Urządzenie oraz wszystkie elementy składowe fabrycznie nowe, rok produkcji 2021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C2FF7" w14:textId="3797FD28" w:rsidR="004168A2" w:rsidRPr="00A77834" w:rsidRDefault="004168A2" w:rsidP="004168A2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8BF92" w14:textId="77777777" w:rsidR="004168A2" w:rsidRPr="00A77834" w:rsidRDefault="004168A2" w:rsidP="004168A2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7FFD3265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70B503" w14:textId="77777777" w:rsidR="004168A2" w:rsidRPr="00A77834" w:rsidRDefault="004168A2" w:rsidP="004168A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392A26" w14:textId="77777777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Optyka histeroskopowa, śr. 2,9 mm, dł. 24 cm, kąt patrzenia 30°, </w:t>
            </w:r>
            <w:proofErr w:type="spellStart"/>
            <w:r w:rsidRPr="00A77834">
              <w:rPr>
                <w:rFonts w:ascii="Times New Roman" w:hAnsi="Times New Roman" w:cs="Times New Roman"/>
              </w:rPr>
              <w:t>autoklawowalna</w:t>
            </w:r>
            <w:proofErr w:type="spellEnd"/>
            <w:r w:rsidRPr="00A77834">
              <w:rPr>
                <w:rFonts w:ascii="Times New Roman" w:hAnsi="Times New Roman" w:cs="Times New Roman"/>
              </w:rPr>
              <w:t xml:space="preserve"> 134°C, wyposażona w: </w:t>
            </w:r>
          </w:p>
          <w:p w14:paraId="1812D297" w14:textId="77777777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- układ optyczny z system soczewek wałeczkowych typu Hopkins,</w:t>
            </w:r>
          </w:p>
          <w:p w14:paraId="2525BC14" w14:textId="77777777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- zintegrowany kanał płuczący z przyłączem LUER-Lock i metalowym kranikiem,</w:t>
            </w:r>
          </w:p>
          <w:p w14:paraId="33AD2136" w14:textId="77777777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- oznakowanie graficzne lub cyfrowe średnicy kompatybilnego światłowodu, umieszczone na obudowie optyki obok przyłącza światłowodu,</w:t>
            </w:r>
          </w:p>
          <w:p w14:paraId="13DFD535" w14:textId="77777777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- oznakowanie kodem Data Matrix lub QR, umieszczone na obudowie optyki,</w:t>
            </w:r>
          </w:p>
          <w:p w14:paraId="0D031BC3" w14:textId="77777777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- przyłącze światłowodowe wyposażone w min. 3 adaptery do światłowodów różnych producentów,</w:t>
            </w:r>
          </w:p>
          <w:p w14:paraId="4B4CC295" w14:textId="77777777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Konstrukcja tubusu optyki umożliwiająca założenie płaszcza przepływowego z możliwością zamocowania go w dwóch pozycjach: pasywnej oraz aktywnej.</w:t>
            </w:r>
          </w:p>
          <w:p w14:paraId="5AD1B78D" w14:textId="77777777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Możliwość użycia samej optyki jako </w:t>
            </w:r>
            <w:proofErr w:type="spellStart"/>
            <w:r w:rsidRPr="00A77834">
              <w:rPr>
                <w:rFonts w:ascii="Times New Roman" w:hAnsi="Times New Roman" w:cs="Times New Roman"/>
              </w:rPr>
              <w:t>histeroskopu</w:t>
            </w:r>
            <w:proofErr w:type="spellEnd"/>
            <w:r w:rsidRPr="00A77834">
              <w:rPr>
                <w:rFonts w:ascii="Times New Roman" w:hAnsi="Times New Roman" w:cs="Times New Roman"/>
              </w:rPr>
              <w:t xml:space="preserve"> diagnostycznego bez wykorzystania płaszcza.</w:t>
            </w:r>
          </w:p>
          <w:p w14:paraId="19421109" w14:textId="3A7B8BDE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- 1 szt.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4515A" w14:textId="26E86D9F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19D52" w14:textId="77777777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6755B719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34434" w14:textId="77777777" w:rsidR="004168A2" w:rsidRPr="00A77834" w:rsidRDefault="004168A2" w:rsidP="004168A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4F223" w14:textId="77777777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Płaszcz operacyjny, rozmiar  4,4 mm, dł. 16 cm, do zastosowania z </w:t>
            </w:r>
            <w:proofErr w:type="spellStart"/>
            <w:r w:rsidRPr="00A77834">
              <w:rPr>
                <w:rFonts w:ascii="Times New Roman" w:hAnsi="Times New Roman" w:cs="Times New Roman"/>
              </w:rPr>
              <w:t>histeroskopem</w:t>
            </w:r>
            <w:proofErr w:type="spellEnd"/>
          </w:p>
          <w:p w14:paraId="73A6E23A" w14:textId="477A0F97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lastRenderedPageBreak/>
              <w:t xml:space="preserve">Kompaktowym – 1 </w:t>
            </w:r>
            <w:proofErr w:type="spellStart"/>
            <w:r w:rsidRPr="00A77834">
              <w:rPr>
                <w:rFonts w:ascii="Times New Roman" w:hAnsi="Times New Roman" w:cs="Times New Roman"/>
              </w:rPr>
              <w:t>szt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41B671" w14:textId="2A515D58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0F221" w14:textId="77777777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321F6BAE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E357D" w14:textId="77777777" w:rsidR="004168A2" w:rsidRPr="00A77834" w:rsidRDefault="004168A2" w:rsidP="004168A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6DC77" w14:textId="7C09E8D4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Światłowód endoskopowy, średnica 3,5 mm, długość min. 220 cm, oznaczenie średnicy kompatybilnej optyki w postaci graficznej lub cyfrowej umieszczone na przyłączu światłowodu, </w:t>
            </w:r>
            <w:proofErr w:type="spellStart"/>
            <w:r w:rsidRPr="00A77834">
              <w:rPr>
                <w:rFonts w:ascii="Times New Roman" w:hAnsi="Times New Roman" w:cs="Times New Roman"/>
              </w:rPr>
              <w:t>autoklawowalny</w:t>
            </w:r>
            <w:proofErr w:type="spellEnd"/>
            <w:r w:rsidRPr="00A77834">
              <w:rPr>
                <w:rFonts w:ascii="Times New Roman" w:hAnsi="Times New Roman" w:cs="Times New Roman"/>
              </w:rPr>
              <w:t xml:space="preserve"> – 1 szt.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4BC30" w14:textId="6CB142FC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45A0C" w14:textId="77777777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19D9AF0C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72CCA5" w14:textId="77777777" w:rsidR="004168A2" w:rsidRPr="00A77834" w:rsidRDefault="004168A2" w:rsidP="004168A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21DF5D" w14:textId="787060B3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Pojemnik plastikowy do sterylizacji i przechowywania oferowanego zestawu </w:t>
            </w:r>
            <w:proofErr w:type="spellStart"/>
            <w:r w:rsidRPr="00A77834">
              <w:rPr>
                <w:rFonts w:ascii="Times New Roman" w:hAnsi="Times New Roman" w:cs="Times New Roman"/>
              </w:rPr>
              <w:t>resektoskopowego</w:t>
            </w:r>
            <w:proofErr w:type="spellEnd"/>
            <w:r w:rsidRPr="00A77834">
              <w:rPr>
                <w:rFonts w:ascii="Times New Roman" w:hAnsi="Times New Roman" w:cs="Times New Roman"/>
              </w:rPr>
              <w:t>, wyposażony w matę typu "jeż", dno pojemnika perforowane umożliwiające zamocowanie w różnych miejscach kołków do przymocowania taśm mocujących instrumenty, wymiary 525 x 240 x 70 mm – 1 szt.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2AB5C" w14:textId="05DE7415" w:rsidR="004168A2" w:rsidRPr="00A77834" w:rsidRDefault="004168A2" w:rsidP="004168A2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4A138" w14:textId="77777777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6A75E6D0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1D20B2" w14:textId="77777777" w:rsidR="004168A2" w:rsidRPr="00A77834" w:rsidRDefault="004168A2" w:rsidP="004168A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F3DF5E" w14:textId="77777777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Instrukcja obsługi w języku polskim w formie papierowej i elektronicznej.</w:t>
            </w:r>
          </w:p>
          <w:p w14:paraId="571CDAAB" w14:textId="7FCCF60E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Dostarczyć wraz z dostawą przedmiotu zamówienia.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DBF4C" w14:textId="622E141C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06CAD" w14:textId="77777777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3ED111FA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249BB8" w14:textId="77777777" w:rsidR="004168A2" w:rsidRPr="00A77834" w:rsidRDefault="004168A2" w:rsidP="004168A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64225" w14:textId="77777777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Paszport techniczny z informacjami zawierającymi datę zainstalowania łóżka i termin następnego przeglądu.</w:t>
            </w:r>
          </w:p>
          <w:p w14:paraId="48C03D9C" w14:textId="1F74267D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Dostarczyć wraz z dostawą przedmiotu  zamówienia.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85B1F" w14:textId="6CC606C8" w:rsidR="004168A2" w:rsidRPr="00A77834" w:rsidRDefault="004168A2" w:rsidP="004168A2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C78BF" w14:textId="77777777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2980687A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B6E72" w14:textId="77777777" w:rsidR="004168A2" w:rsidRPr="00A77834" w:rsidRDefault="004168A2" w:rsidP="004168A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84D14" w14:textId="77777777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Wyrób medyczny oznaczony znakiem CE</w:t>
            </w:r>
          </w:p>
          <w:p w14:paraId="718103D5" w14:textId="0FA1FB65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Dostarczyć wraz z dostawą przedmiotu zamówienia kopię certyfikatu i deklaracji zgodności.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CFE9B" w14:textId="36B91C92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086CE" w14:textId="77777777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14CE54EC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4C96B" w14:textId="77777777" w:rsidR="004168A2" w:rsidRPr="00A77834" w:rsidRDefault="004168A2" w:rsidP="004168A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1FD116" w14:textId="22A1E077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Szkolenie użytkowników w uzgodnionym z Zamawiającym terminie.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4E9D9" w14:textId="53D397CD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BEDCB" w14:textId="77777777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740F4C8B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CAE59" w14:textId="77777777" w:rsidR="004168A2" w:rsidRPr="00A77834" w:rsidRDefault="004168A2" w:rsidP="004168A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8BA3DB" w14:textId="77777777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Okres gwarancji: </w:t>
            </w:r>
          </w:p>
          <w:p w14:paraId="6219D968" w14:textId="77777777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minimum 24 miesiące. </w:t>
            </w:r>
          </w:p>
          <w:p w14:paraId="35D201C0" w14:textId="14B64440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Podać.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9E536" w14:textId="4FDABF42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B26E1" w14:textId="77777777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7848F677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8634A" w14:textId="77777777" w:rsidR="004168A2" w:rsidRPr="00A77834" w:rsidRDefault="004168A2" w:rsidP="004168A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A18AA" w14:textId="77777777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Koszt pełnej obsługi serwisowej w okresie gwarancji; obejmującej przeglądy, w tym przegląd w ostatnim miesiącu gwarancji i naprawy gwarancyjne; zawarty w cenie przedmiotu zamówienia. </w:t>
            </w:r>
          </w:p>
          <w:p w14:paraId="0E6A25FE" w14:textId="7D90F1AB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Podać zalecaną przez producenta częstość przeglądów.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4032CE" w14:textId="1B427ED6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9BEC9" w14:textId="77777777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2680492C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241E15" w14:textId="77777777" w:rsidR="004168A2" w:rsidRPr="00A77834" w:rsidRDefault="004168A2" w:rsidP="004168A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A63FF0" w14:textId="77777777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Autoryzowany serwis na terenie Polski. </w:t>
            </w:r>
          </w:p>
          <w:p w14:paraId="24ACBEEE" w14:textId="01EFA006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Podać nazwę i siedzibę serwisu.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57EC4" w14:textId="43BAA091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CD190" w14:textId="77777777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40C44291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83D7E1" w14:textId="77777777" w:rsidR="004168A2" w:rsidRPr="00A77834" w:rsidRDefault="004168A2" w:rsidP="004168A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FDA3BD" w14:textId="6C86F22F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Zagwarantowanie dostępności serwisu i części zamiennych przez co najmniej 10 lat od daty dostawy.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7F4AB3" w14:textId="50041216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181FB" w14:textId="77777777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3DD3415C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A79FC" w14:textId="77777777" w:rsidR="004168A2" w:rsidRPr="00A77834" w:rsidRDefault="004168A2" w:rsidP="004168A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69310" w14:textId="1B6B48DE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Możliwość zgłaszania awarii codziennie przez 24 h/dobę w ciągu 365 dni w roku.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24907A" w14:textId="437F0033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74CA0" w14:textId="77777777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3705DAC2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F38D7" w14:textId="77777777" w:rsidR="004168A2" w:rsidRPr="00A77834" w:rsidRDefault="004168A2" w:rsidP="004168A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488D0" w14:textId="3CEF39B8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Usunięcie awarii w okresie gwarancji w czasie nie dłuższym niż 5 dni roboczych od momentu zgłoszenia awarii            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F18562" w14:textId="740F1085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6B0B5" w14:textId="77777777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71DF8123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6177E" w14:textId="77777777" w:rsidR="004168A2" w:rsidRPr="00A77834" w:rsidRDefault="004168A2" w:rsidP="004168A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E046DD" w14:textId="07458F1F" w:rsidR="004168A2" w:rsidRPr="00A77834" w:rsidRDefault="004168A2" w:rsidP="004168A2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Urządzenie zastępcze na czas usunięcia awarii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B8380" w14:textId="42ED6365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0789B" w14:textId="77777777" w:rsidR="004168A2" w:rsidRPr="00A77834" w:rsidRDefault="004168A2" w:rsidP="004168A2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66A09B6" w14:textId="77777777" w:rsidR="004168A2" w:rsidRPr="00A77834" w:rsidRDefault="004168A2" w:rsidP="004168A2">
      <w:pPr>
        <w:rPr>
          <w:rFonts w:ascii="Times New Roman" w:hAnsi="Times New Roman" w:cs="Times New Roman"/>
        </w:rPr>
      </w:pPr>
    </w:p>
    <w:p w14:paraId="4D035778" w14:textId="77777777" w:rsidR="004168A2" w:rsidRPr="00A77834" w:rsidRDefault="004168A2" w:rsidP="004168A2">
      <w:pPr>
        <w:rPr>
          <w:rFonts w:ascii="Times New Roman" w:hAnsi="Times New Roman" w:cs="Times New Roman"/>
        </w:rPr>
      </w:pPr>
      <w:r w:rsidRPr="00A77834">
        <w:rPr>
          <w:rFonts w:ascii="Times New Roman" w:hAnsi="Times New Roman" w:cs="Times New Roman"/>
        </w:rPr>
        <w:br w:type="page"/>
      </w:r>
    </w:p>
    <w:p w14:paraId="28904553" w14:textId="539B27AA" w:rsidR="004168A2" w:rsidRPr="00A77834" w:rsidRDefault="004168A2" w:rsidP="004168A2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lastRenderedPageBreak/>
        <w:t xml:space="preserve">Zadanie częściowe nr 3 – </w:t>
      </w:r>
      <w:proofErr w:type="spellStart"/>
      <w:r w:rsidRPr="00A77834">
        <w:rPr>
          <w:rFonts w:ascii="Times New Roman" w:hAnsi="Times New Roman" w:cs="Times New Roman"/>
          <w:b/>
          <w:u w:val="single"/>
        </w:rPr>
        <w:t>Kolposkop</w:t>
      </w:r>
      <w:proofErr w:type="spellEnd"/>
      <w:r w:rsidRPr="00A77834">
        <w:rPr>
          <w:rFonts w:ascii="Times New Roman" w:hAnsi="Times New Roman" w:cs="Times New Roman"/>
          <w:b/>
          <w:u w:val="single"/>
        </w:rPr>
        <w:t xml:space="preserve"> LED z torem wizyjnym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602"/>
        <w:gridCol w:w="3045"/>
        <w:gridCol w:w="798"/>
        <w:gridCol w:w="1259"/>
        <w:gridCol w:w="1131"/>
        <w:gridCol w:w="1556"/>
        <w:gridCol w:w="5603"/>
      </w:tblGrid>
      <w:tr w:rsidR="004168A2" w:rsidRPr="00A77834" w14:paraId="5C6BC574" w14:textId="77777777" w:rsidTr="00A86DC5">
        <w:trPr>
          <w:cantSplit/>
          <w:trHeight w:val="457"/>
        </w:trPr>
        <w:tc>
          <w:tcPr>
            <w:tcW w:w="215" w:type="pct"/>
            <w:vAlign w:val="center"/>
          </w:tcPr>
          <w:p w14:paraId="41C044AA" w14:textId="77777777" w:rsidR="004168A2" w:rsidRPr="00A77834" w:rsidRDefault="004168A2" w:rsidP="00A86DC5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1088" w:type="pct"/>
            <w:vAlign w:val="center"/>
          </w:tcPr>
          <w:p w14:paraId="0816FA7D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85" w:type="pct"/>
            <w:vAlign w:val="center"/>
          </w:tcPr>
          <w:p w14:paraId="749440E2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0" w:type="pct"/>
            <w:vAlign w:val="center"/>
          </w:tcPr>
          <w:p w14:paraId="768A1622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404" w:type="pct"/>
            <w:vAlign w:val="center"/>
          </w:tcPr>
          <w:p w14:paraId="2A801641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56" w:type="pct"/>
            <w:vAlign w:val="center"/>
          </w:tcPr>
          <w:p w14:paraId="0EE297DA" w14:textId="77777777" w:rsidR="004168A2" w:rsidRPr="00A77834" w:rsidRDefault="004168A2" w:rsidP="00A86DC5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2002" w:type="pct"/>
            <w:vAlign w:val="center"/>
          </w:tcPr>
          <w:p w14:paraId="25E850AD" w14:textId="77777777" w:rsidR="004168A2" w:rsidRPr="00A77834" w:rsidRDefault="004168A2" w:rsidP="00A86DC5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4168A2" w:rsidRPr="00A77834" w14:paraId="1ABAD39D" w14:textId="77777777" w:rsidTr="00A86DC5">
        <w:trPr>
          <w:trHeight w:val="621"/>
        </w:trPr>
        <w:tc>
          <w:tcPr>
            <w:tcW w:w="215" w:type="pct"/>
          </w:tcPr>
          <w:p w14:paraId="2D82CD5B" w14:textId="77777777" w:rsidR="004168A2" w:rsidRPr="00A77834" w:rsidRDefault="004168A2" w:rsidP="00A86DC5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88" w:type="pct"/>
          </w:tcPr>
          <w:p w14:paraId="0E0CEA36" w14:textId="2830D3A3" w:rsidR="004168A2" w:rsidRPr="00A77834" w:rsidRDefault="004168A2" w:rsidP="00A86DC5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A77834">
              <w:rPr>
                <w:rFonts w:ascii="Times New Roman" w:hAnsi="Times New Roman" w:cs="Times New Roman"/>
                <w:bCs/>
              </w:rPr>
              <w:t>Kolposkop</w:t>
            </w:r>
            <w:proofErr w:type="spellEnd"/>
            <w:r w:rsidRPr="00A77834">
              <w:rPr>
                <w:rFonts w:ascii="Times New Roman" w:hAnsi="Times New Roman" w:cs="Times New Roman"/>
                <w:bCs/>
              </w:rPr>
              <w:t xml:space="preserve"> LED z torem wizyjnym</w:t>
            </w:r>
          </w:p>
        </w:tc>
        <w:tc>
          <w:tcPr>
            <w:tcW w:w="285" w:type="pct"/>
          </w:tcPr>
          <w:p w14:paraId="2081DE67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 szt.</w:t>
            </w:r>
          </w:p>
        </w:tc>
        <w:tc>
          <w:tcPr>
            <w:tcW w:w="450" w:type="pct"/>
          </w:tcPr>
          <w:p w14:paraId="313DE584" w14:textId="77777777" w:rsidR="004168A2" w:rsidRPr="00A77834" w:rsidRDefault="004168A2" w:rsidP="00A86DC5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</w:tcPr>
          <w:p w14:paraId="2E9AD976" w14:textId="77777777" w:rsidR="004168A2" w:rsidRPr="00A77834" w:rsidRDefault="004168A2" w:rsidP="00A86DC5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56" w:type="pct"/>
          </w:tcPr>
          <w:p w14:paraId="05955BE9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02" w:type="pct"/>
          </w:tcPr>
          <w:p w14:paraId="4DF3BD87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</w:p>
        </w:tc>
      </w:tr>
    </w:tbl>
    <w:p w14:paraId="61503DEB" w14:textId="77777777" w:rsidR="004168A2" w:rsidRPr="00A77834" w:rsidRDefault="004168A2" w:rsidP="004168A2">
      <w:pPr>
        <w:jc w:val="center"/>
        <w:rPr>
          <w:rFonts w:ascii="Times New Roman" w:hAnsi="Times New Roman" w:cs="Times New Roman"/>
          <w:b/>
          <w:u w:val="single"/>
        </w:rPr>
      </w:pPr>
    </w:p>
    <w:tbl>
      <w:tblPr>
        <w:tblW w:w="14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2"/>
        <w:gridCol w:w="9888"/>
        <w:gridCol w:w="1841"/>
        <w:gridCol w:w="1699"/>
      </w:tblGrid>
      <w:tr w:rsidR="004168A2" w:rsidRPr="00A77834" w14:paraId="27D97A59" w14:textId="77777777" w:rsidTr="00A86DC5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6437E3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C0DF4C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Opis parametrów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434CAA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Parametr wymagany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0D85F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Parametr oferowany</w:t>
            </w:r>
          </w:p>
        </w:tc>
      </w:tr>
      <w:tr w:rsidR="004168A2" w:rsidRPr="00A77834" w14:paraId="1ED30E4F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766E5" w14:textId="77777777" w:rsidR="004168A2" w:rsidRPr="00A77834" w:rsidRDefault="004168A2" w:rsidP="004168A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352BB" w14:textId="77777777" w:rsidR="004168A2" w:rsidRPr="00A77834" w:rsidRDefault="004168A2" w:rsidP="00A86DC5">
            <w:pPr>
              <w:pStyle w:val="Akapitzlist"/>
              <w:spacing w:after="60"/>
              <w:ind w:left="0" w:firstLine="16"/>
              <w:jc w:val="both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Urządzenie oraz wszystkie elementy składowe fabrycznie nowe, rok produkcji 2021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39AD38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71CA7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2FE0471D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8A5CC" w14:textId="77777777" w:rsidR="004168A2" w:rsidRPr="00A77834" w:rsidRDefault="004168A2" w:rsidP="004168A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D4653" w14:textId="77777777" w:rsidR="004168A2" w:rsidRPr="00A77834" w:rsidRDefault="004168A2" w:rsidP="00A86DC5">
            <w:pPr>
              <w:pStyle w:val="Akapitzlist"/>
              <w:spacing w:after="60"/>
              <w:ind w:left="0" w:firstLine="16"/>
              <w:jc w:val="both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Oświetlenie LED, Moc 80W±10%, 50klux±10%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5F8F02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E03B0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5E132A4E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4E4A6" w14:textId="77777777" w:rsidR="004168A2" w:rsidRPr="00A77834" w:rsidRDefault="004168A2" w:rsidP="004168A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4883A" w14:textId="77777777" w:rsidR="004168A2" w:rsidRPr="00A77834" w:rsidRDefault="004168A2" w:rsidP="00A86DC5">
            <w:pPr>
              <w:pStyle w:val="Akapitzlist"/>
              <w:spacing w:after="60"/>
              <w:ind w:left="0" w:firstLine="16"/>
              <w:jc w:val="both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Binokular o stałym kącie nachylenia 45º±10%; szerokokątny; okulary z niezależną regulacją dla </w:t>
            </w:r>
            <w:proofErr w:type="spellStart"/>
            <w:r w:rsidRPr="00A77834">
              <w:rPr>
                <w:rFonts w:ascii="Times New Roman" w:hAnsi="Times New Roman" w:cs="Times New Roman"/>
              </w:rPr>
              <w:t>dla</w:t>
            </w:r>
            <w:proofErr w:type="spellEnd"/>
            <w:r w:rsidRPr="00A77834">
              <w:rPr>
                <w:rFonts w:ascii="Times New Roman" w:hAnsi="Times New Roman" w:cs="Times New Roman"/>
              </w:rPr>
              <w:t xml:space="preserve"> każdego oka ±5 dioptrii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3ADD55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9CB90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629F3768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4AC7C2" w14:textId="77777777" w:rsidR="004168A2" w:rsidRPr="00A77834" w:rsidRDefault="004168A2" w:rsidP="004168A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DE13A6" w14:textId="77777777" w:rsidR="004168A2" w:rsidRPr="00A77834" w:rsidRDefault="004168A2" w:rsidP="00A86DC5">
            <w:pPr>
              <w:pStyle w:val="Akapitzlist"/>
              <w:spacing w:after="60"/>
              <w:ind w:left="0" w:firstLine="16"/>
              <w:jc w:val="both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Obiektyw o ogniskowej 300mm±10%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4ADA8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6E4AB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7B0F1EE8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1D6EF8" w14:textId="77777777" w:rsidR="004168A2" w:rsidRPr="00A77834" w:rsidRDefault="004168A2" w:rsidP="004168A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36DFEF" w14:textId="77777777" w:rsidR="004168A2" w:rsidRPr="00A77834" w:rsidRDefault="004168A2" w:rsidP="00A86DC5">
            <w:pPr>
              <w:pStyle w:val="Akapitzlist"/>
              <w:spacing w:after="60"/>
              <w:ind w:left="0" w:firstLine="16"/>
              <w:jc w:val="both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Min. 5 stopni powiększeń w zakresie od 2,25x do 14x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9A460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3B477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13AB1FE4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2196C8" w14:textId="77777777" w:rsidR="004168A2" w:rsidRPr="00A77834" w:rsidRDefault="004168A2" w:rsidP="004168A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22ABB" w14:textId="77777777" w:rsidR="004168A2" w:rsidRPr="00A77834" w:rsidRDefault="004168A2" w:rsidP="00A86DC5">
            <w:pPr>
              <w:pStyle w:val="Akapitzlist"/>
              <w:spacing w:after="60"/>
              <w:ind w:left="0" w:firstLine="16"/>
              <w:jc w:val="both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Wielkość pola zabiegowego 88mm-14mm±10%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4E2AFE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40AB1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074D2232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31D69" w14:textId="77777777" w:rsidR="004168A2" w:rsidRPr="00A77834" w:rsidRDefault="004168A2" w:rsidP="004168A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BC05BB" w14:textId="77777777" w:rsidR="004168A2" w:rsidRPr="00A77834" w:rsidRDefault="004168A2" w:rsidP="00A86DC5">
            <w:pPr>
              <w:pStyle w:val="Akapitzlist"/>
              <w:spacing w:after="60"/>
              <w:ind w:left="0" w:firstLine="16"/>
              <w:jc w:val="both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Filtr zielony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4C6CD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B8794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13741648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57B28" w14:textId="77777777" w:rsidR="004168A2" w:rsidRPr="00A77834" w:rsidRDefault="004168A2" w:rsidP="004168A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F280B3" w14:textId="77777777" w:rsidR="004168A2" w:rsidRPr="00A77834" w:rsidRDefault="004168A2" w:rsidP="00A86DC5">
            <w:pPr>
              <w:pStyle w:val="Akapitzlist"/>
              <w:spacing w:after="60"/>
              <w:ind w:left="0" w:firstLine="16"/>
              <w:jc w:val="both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Ramie pantograficzne o długości 60 cm±10%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044B1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82945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5599EB51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87964E" w14:textId="77777777" w:rsidR="004168A2" w:rsidRPr="00A77834" w:rsidRDefault="004168A2" w:rsidP="004168A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9E197B" w14:textId="77777777" w:rsidR="004168A2" w:rsidRPr="00A77834" w:rsidRDefault="004168A2" w:rsidP="00A86DC5">
            <w:pPr>
              <w:pStyle w:val="Akapitzlist"/>
              <w:spacing w:after="60"/>
              <w:ind w:left="0" w:firstLine="16"/>
              <w:jc w:val="both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Podstawa jezdna na 4 kółkach z blokadami w kształcie litery 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47A25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EBDF3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25CC3C07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E56CAD" w14:textId="77777777" w:rsidR="004168A2" w:rsidRPr="00A77834" w:rsidRDefault="004168A2" w:rsidP="004168A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6F20D" w14:textId="77777777" w:rsidR="004168A2" w:rsidRPr="00A77834" w:rsidRDefault="004168A2" w:rsidP="00A86DC5">
            <w:pPr>
              <w:pStyle w:val="Akapitzlist"/>
              <w:spacing w:after="60"/>
              <w:ind w:left="0" w:firstLine="16"/>
              <w:jc w:val="both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Tor wizyjny, Kamera CCD 1/3” Format obrazu 4:3 automatyczny balans bieli uruchamianym przyciskiem automatyczna migawka od 1/50 do 1/100000 cykli/sekundę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0C852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1C555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23D8AE25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278C78" w14:textId="77777777" w:rsidR="004168A2" w:rsidRPr="00A77834" w:rsidRDefault="004168A2" w:rsidP="004168A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4ACB7" w14:textId="77777777" w:rsidR="004168A2" w:rsidRPr="00A77834" w:rsidRDefault="004168A2" w:rsidP="00A86DC5">
            <w:pPr>
              <w:pStyle w:val="Akapitzlist"/>
              <w:spacing w:after="60"/>
              <w:ind w:left="0" w:firstLine="16"/>
              <w:jc w:val="both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Maszt do monitora montowany na kolumnie </w:t>
            </w:r>
            <w:proofErr w:type="spellStart"/>
            <w:r w:rsidRPr="00A77834">
              <w:rPr>
                <w:rFonts w:ascii="Times New Roman" w:hAnsi="Times New Roman" w:cs="Times New Roman"/>
              </w:rPr>
              <w:t>kolposkopu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2A924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FC0EA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547AFBC8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D92D0" w14:textId="77777777" w:rsidR="004168A2" w:rsidRPr="00A77834" w:rsidRDefault="004168A2" w:rsidP="004168A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161972" w14:textId="77777777" w:rsidR="004168A2" w:rsidRPr="00A77834" w:rsidRDefault="004168A2" w:rsidP="00A86DC5">
            <w:pPr>
              <w:pStyle w:val="Akapitzlist"/>
              <w:spacing w:after="60"/>
              <w:ind w:left="0" w:firstLine="16"/>
              <w:jc w:val="both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Monitor LCD 22-24 cale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DAE2C2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A1D18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6EC309AC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1A0E3D" w14:textId="77777777" w:rsidR="004168A2" w:rsidRPr="00A77834" w:rsidRDefault="004168A2" w:rsidP="004168A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A0E0D3" w14:textId="77777777" w:rsidR="004168A2" w:rsidRPr="00A77834" w:rsidRDefault="004168A2" w:rsidP="00A86DC5">
            <w:pPr>
              <w:pStyle w:val="Akapitzlist"/>
              <w:ind w:left="0" w:firstLine="16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Instrukcja obsługi w języku polskim w formie papierowej i elektronicznej.</w:t>
            </w:r>
          </w:p>
          <w:p w14:paraId="25DDCE01" w14:textId="77777777" w:rsidR="004168A2" w:rsidRPr="00A77834" w:rsidRDefault="004168A2" w:rsidP="00A86DC5">
            <w:pPr>
              <w:pStyle w:val="Akapitzlist"/>
              <w:ind w:left="16" w:firstLine="16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Dostarczyć wraz z dostawą przedmiotu zamówienia.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4BD8D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8A51D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0852DF04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56F7E8" w14:textId="77777777" w:rsidR="004168A2" w:rsidRPr="00A77834" w:rsidRDefault="004168A2" w:rsidP="004168A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7152D3" w14:textId="77777777" w:rsidR="004168A2" w:rsidRPr="00A77834" w:rsidRDefault="004168A2" w:rsidP="00A86DC5">
            <w:pPr>
              <w:pStyle w:val="Akapitzlist"/>
              <w:ind w:left="0" w:firstLine="16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Paszport techniczny z informacjami zawierającymi datę zainstalowania łóżka i termin następnego przeglądu.</w:t>
            </w:r>
          </w:p>
          <w:p w14:paraId="308356CC" w14:textId="77777777" w:rsidR="004168A2" w:rsidRPr="00A77834" w:rsidRDefault="004168A2" w:rsidP="00A86DC5">
            <w:pPr>
              <w:pStyle w:val="Akapitzlist"/>
              <w:ind w:left="16" w:firstLine="16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Dostarczyć wraz z dostawą przedmiotu  zamówienia.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5AA66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6E02D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7CDACB20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42468F" w14:textId="77777777" w:rsidR="004168A2" w:rsidRPr="00A77834" w:rsidRDefault="004168A2" w:rsidP="004168A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99DF4C" w14:textId="77777777" w:rsidR="004168A2" w:rsidRPr="00A77834" w:rsidRDefault="004168A2" w:rsidP="00A86DC5">
            <w:pPr>
              <w:pStyle w:val="Akapitzlist"/>
              <w:ind w:left="0" w:firstLine="16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Wyrób medyczny oznaczony znakiem CE</w:t>
            </w:r>
          </w:p>
          <w:p w14:paraId="4D18507C" w14:textId="77777777" w:rsidR="004168A2" w:rsidRPr="00A77834" w:rsidRDefault="004168A2" w:rsidP="00A86DC5">
            <w:pPr>
              <w:pStyle w:val="Akapitzlist"/>
              <w:ind w:left="16" w:firstLine="16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Dostarczyć wraz z dostawą przedmiotu zamówienia kopię certyfikatu i deklaracji zgodności.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D471D9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072A4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533E24B4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F8AC0" w14:textId="77777777" w:rsidR="004168A2" w:rsidRPr="00A77834" w:rsidRDefault="004168A2" w:rsidP="004168A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AD8F8" w14:textId="77777777" w:rsidR="004168A2" w:rsidRPr="00A77834" w:rsidRDefault="004168A2" w:rsidP="00A86DC5">
            <w:pPr>
              <w:pStyle w:val="Akapitzlist"/>
              <w:ind w:left="0" w:firstLine="16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Szkolenie użytkowników w uzgodnionym z Zamawiającym terminie.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26741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FF530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72DFED91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12E74F" w14:textId="77777777" w:rsidR="004168A2" w:rsidRPr="00A77834" w:rsidRDefault="004168A2" w:rsidP="004168A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4073F9" w14:textId="77777777" w:rsidR="004168A2" w:rsidRPr="00A77834" w:rsidRDefault="004168A2" w:rsidP="00A86DC5">
            <w:pPr>
              <w:pStyle w:val="Akapitzlist"/>
              <w:ind w:left="0" w:firstLine="16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Okres gwarancji: </w:t>
            </w:r>
          </w:p>
          <w:p w14:paraId="15AE1317" w14:textId="77777777" w:rsidR="004168A2" w:rsidRPr="00A77834" w:rsidRDefault="004168A2" w:rsidP="00A86DC5">
            <w:pPr>
              <w:pStyle w:val="Akapitzlist"/>
              <w:ind w:left="16" w:firstLine="16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minimum 24 miesiące. </w:t>
            </w:r>
          </w:p>
          <w:p w14:paraId="521F281B" w14:textId="77777777" w:rsidR="004168A2" w:rsidRPr="00A77834" w:rsidRDefault="004168A2" w:rsidP="00A86DC5">
            <w:pPr>
              <w:pStyle w:val="Akapitzlist"/>
              <w:ind w:left="32" w:firstLine="16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Podać.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269FB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87150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308178E1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9B5E9" w14:textId="77777777" w:rsidR="004168A2" w:rsidRPr="00A77834" w:rsidRDefault="004168A2" w:rsidP="004168A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B46436" w14:textId="77777777" w:rsidR="004168A2" w:rsidRPr="00A77834" w:rsidRDefault="004168A2" w:rsidP="00A86DC5">
            <w:pPr>
              <w:pStyle w:val="Akapitzlist"/>
              <w:ind w:left="0" w:firstLine="16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Koszt pełnej obsługi serwisowej w okresie gwarancji; obejmującej przeglądy, w tym przegląd w ostatnim miesiącu gwarancji i naprawy gwarancyjne; zawarty w cenie przedmiotu zamówienia. </w:t>
            </w:r>
          </w:p>
          <w:p w14:paraId="53757123" w14:textId="77777777" w:rsidR="004168A2" w:rsidRPr="00A77834" w:rsidRDefault="004168A2" w:rsidP="00A86DC5">
            <w:pPr>
              <w:pStyle w:val="Akapitzlist"/>
              <w:ind w:left="16" w:firstLine="16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Podać zalecaną przez producenta częstość przeglądów.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823FED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B5CBD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0DFA7BC5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072EBF" w14:textId="77777777" w:rsidR="004168A2" w:rsidRPr="00A77834" w:rsidRDefault="004168A2" w:rsidP="004168A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93B84" w14:textId="77777777" w:rsidR="004168A2" w:rsidRPr="00A77834" w:rsidRDefault="004168A2" w:rsidP="00A86DC5">
            <w:pPr>
              <w:pStyle w:val="Akapitzlist"/>
              <w:ind w:left="0" w:firstLine="16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Autoryzowany serwis na terenie Polski. </w:t>
            </w:r>
          </w:p>
          <w:p w14:paraId="498D009B" w14:textId="77777777" w:rsidR="004168A2" w:rsidRPr="00A77834" w:rsidRDefault="004168A2" w:rsidP="00A86DC5">
            <w:pPr>
              <w:pStyle w:val="Akapitzlist"/>
              <w:ind w:left="16" w:firstLine="16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Podać nazwę i siedzibę serwisu.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D295A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842E1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132197A3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AF9B9" w14:textId="77777777" w:rsidR="004168A2" w:rsidRPr="00A77834" w:rsidRDefault="004168A2" w:rsidP="004168A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FB2125" w14:textId="77777777" w:rsidR="004168A2" w:rsidRPr="00A77834" w:rsidRDefault="004168A2" w:rsidP="00A86DC5">
            <w:pPr>
              <w:pStyle w:val="Akapitzlist"/>
              <w:ind w:left="0" w:firstLine="16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Zagwarantowanie dostępności serwisu i części zamiennych przez co najmniej 10 lat od daty dostawy.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337AB6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74BBD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42894A45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C2F301" w14:textId="77777777" w:rsidR="004168A2" w:rsidRPr="00A77834" w:rsidRDefault="004168A2" w:rsidP="004168A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115F9" w14:textId="77777777" w:rsidR="004168A2" w:rsidRPr="00A77834" w:rsidRDefault="004168A2" w:rsidP="00A86DC5">
            <w:pPr>
              <w:pStyle w:val="Akapitzlist"/>
              <w:ind w:left="0" w:firstLine="16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Możliwość zgłaszania awarii codziennie przez 24 h/dobę w ciągu 365 dni w roku.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E4DC89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D169D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617DB163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F3239E" w14:textId="77777777" w:rsidR="004168A2" w:rsidRPr="00A77834" w:rsidRDefault="004168A2" w:rsidP="004168A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A231D" w14:textId="77777777" w:rsidR="004168A2" w:rsidRPr="00A77834" w:rsidRDefault="004168A2" w:rsidP="00A86DC5">
            <w:pPr>
              <w:pStyle w:val="Akapitzlist"/>
              <w:ind w:left="0" w:firstLine="16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Usunięcie awarii w okresie gwarancji w czasie nie dłuższym niż 5 dni roboczych od momentu zgłoszenia awarii            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11EAA6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3B759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657A4DD8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B1DEC" w14:textId="77777777" w:rsidR="004168A2" w:rsidRPr="00A77834" w:rsidRDefault="004168A2" w:rsidP="004168A2">
            <w:pPr>
              <w:pStyle w:val="Akapitzlist"/>
              <w:numPr>
                <w:ilvl w:val="0"/>
                <w:numId w:val="1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87C358" w14:textId="77777777" w:rsidR="004168A2" w:rsidRPr="00A77834" w:rsidRDefault="004168A2" w:rsidP="00A86DC5">
            <w:pPr>
              <w:pStyle w:val="Akapitzlist"/>
              <w:ind w:left="0" w:firstLine="16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Urządzenie zastępcze na czas usunięcia awarii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DF44B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19553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C628480" w14:textId="5A81ED0D" w:rsidR="004168A2" w:rsidRPr="00A77834" w:rsidRDefault="004168A2" w:rsidP="004168A2">
      <w:pPr>
        <w:jc w:val="center"/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br w:type="page"/>
      </w:r>
    </w:p>
    <w:p w14:paraId="116BE119" w14:textId="1637FC44" w:rsidR="004168A2" w:rsidRPr="00A77834" w:rsidRDefault="004168A2" w:rsidP="004168A2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lastRenderedPageBreak/>
        <w:t>Zadanie częściowe nr 4 – Resektoskop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602"/>
        <w:gridCol w:w="3045"/>
        <w:gridCol w:w="798"/>
        <w:gridCol w:w="1259"/>
        <w:gridCol w:w="1131"/>
        <w:gridCol w:w="1556"/>
        <w:gridCol w:w="5603"/>
      </w:tblGrid>
      <w:tr w:rsidR="004168A2" w:rsidRPr="00A77834" w14:paraId="670BD633" w14:textId="77777777" w:rsidTr="00A86DC5">
        <w:trPr>
          <w:cantSplit/>
          <w:trHeight w:val="457"/>
        </w:trPr>
        <w:tc>
          <w:tcPr>
            <w:tcW w:w="215" w:type="pct"/>
            <w:vAlign w:val="center"/>
          </w:tcPr>
          <w:p w14:paraId="72A73E04" w14:textId="77777777" w:rsidR="004168A2" w:rsidRPr="00A77834" w:rsidRDefault="004168A2" w:rsidP="00A86DC5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1088" w:type="pct"/>
            <w:vAlign w:val="center"/>
          </w:tcPr>
          <w:p w14:paraId="150319AA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85" w:type="pct"/>
            <w:vAlign w:val="center"/>
          </w:tcPr>
          <w:p w14:paraId="32FC4C20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0" w:type="pct"/>
            <w:vAlign w:val="center"/>
          </w:tcPr>
          <w:p w14:paraId="14013867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404" w:type="pct"/>
            <w:vAlign w:val="center"/>
          </w:tcPr>
          <w:p w14:paraId="0DDD738E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56" w:type="pct"/>
            <w:vAlign w:val="center"/>
          </w:tcPr>
          <w:p w14:paraId="03A6C18B" w14:textId="77777777" w:rsidR="004168A2" w:rsidRPr="00A77834" w:rsidRDefault="004168A2" w:rsidP="00A86DC5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2002" w:type="pct"/>
            <w:vAlign w:val="center"/>
          </w:tcPr>
          <w:p w14:paraId="2F5B9264" w14:textId="77777777" w:rsidR="004168A2" w:rsidRPr="00A77834" w:rsidRDefault="004168A2" w:rsidP="00A86DC5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4168A2" w:rsidRPr="00A77834" w14:paraId="3D56A45B" w14:textId="77777777" w:rsidTr="00A86DC5">
        <w:trPr>
          <w:trHeight w:val="621"/>
        </w:trPr>
        <w:tc>
          <w:tcPr>
            <w:tcW w:w="215" w:type="pct"/>
          </w:tcPr>
          <w:p w14:paraId="4C25547E" w14:textId="77777777" w:rsidR="004168A2" w:rsidRPr="00A77834" w:rsidRDefault="004168A2" w:rsidP="00A86DC5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88" w:type="pct"/>
          </w:tcPr>
          <w:p w14:paraId="4F274A2D" w14:textId="1F85C44C" w:rsidR="004168A2" w:rsidRPr="00A77834" w:rsidRDefault="004168A2" w:rsidP="00A86DC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77834">
              <w:rPr>
                <w:rFonts w:ascii="Times New Roman" w:hAnsi="Times New Roman" w:cs="Times New Roman"/>
                <w:bCs/>
              </w:rPr>
              <w:t>Resektoskop</w:t>
            </w:r>
          </w:p>
        </w:tc>
        <w:tc>
          <w:tcPr>
            <w:tcW w:w="285" w:type="pct"/>
          </w:tcPr>
          <w:p w14:paraId="31558979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 szt.</w:t>
            </w:r>
          </w:p>
        </w:tc>
        <w:tc>
          <w:tcPr>
            <w:tcW w:w="450" w:type="pct"/>
          </w:tcPr>
          <w:p w14:paraId="3987BABA" w14:textId="77777777" w:rsidR="004168A2" w:rsidRPr="00A77834" w:rsidRDefault="004168A2" w:rsidP="00A86DC5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</w:tcPr>
          <w:p w14:paraId="27134E42" w14:textId="77777777" w:rsidR="004168A2" w:rsidRPr="00A77834" w:rsidRDefault="004168A2" w:rsidP="00A86DC5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56" w:type="pct"/>
          </w:tcPr>
          <w:p w14:paraId="2AAE07E7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02" w:type="pct"/>
          </w:tcPr>
          <w:p w14:paraId="7171FF28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</w:p>
        </w:tc>
      </w:tr>
    </w:tbl>
    <w:p w14:paraId="1C732CD7" w14:textId="03245018" w:rsidR="004168A2" w:rsidRPr="00A77834" w:rsidRDefault="004168A2" w:rsidP="004168A2">
      <w:pPr>
        <w:jc w:val="center"/>
        <w:rPr>
          <w:rFonts w:ascii="Times New Roman" w:hAnsi="Times New Roman" w:cs="Times New Roman"/>
          <w:b/>
          <w:u w:val="single"/>
        </w:rPr>
      </w:pPr>
    </w:p>
    <w:tbl>
      <w:tblPr>
        <w:tblW w:w="14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1"/>
        <w:gridCol w:w="9889"/>
        <w:gridCol w:w="1841"/>
        <w:gridCol w:w="1699"/>
      </w:tblGrid>
      <w:tr w:rsidR="004168A2" w:rsidRPr="00A77834" w14:paraId="122D9328" w14:textId="77777777" w:rsidTr="00A86DC5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BE3B0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AA9786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Opis parametrów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83DF8C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Parametr wymagany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3DEF8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Parametr oferowany</w:t>
            </w:r>
          </w:p>
        </w:tc>
      </w:tr>
      <w:tr w:rsidR="004168A2" w:rsidRPr="00A77834" w14:paraId="64F485F5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732ECF" w14:textId="77777777" w:rsidR="004168A2" w:rsidRPr="00A77834" w:rsidRDefault="004168A2" w:rsidP="004168A2">
            <w:pPr>
              <w:pStyle w:val="Akapitzlist"/>
              <w:numPr>
                <w:ilvl w:val="0"/>
                <w:numId w:val="16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D7C4C4" w14:textId="77777777" w:rsidR="004168A2" w:rsidRPr="00A77834" w:rsidRDefault="004168A2" w:rsidP="00A86DC5">
            <w:pPr>
              <w:pStyle w:val="Akapitzlist"/>
              <w:spacing w:after="60"/>
              <w:ind w:left="0" w:firstLine="16"/>
              <w:jc w:val="both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Urządzenie oraz wszystkie elementy składowe fabrycznie nowe, rok produkcji 2021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47FED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C7014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0446C2E5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3E7EA" w14:textId="77777777" w:rsidR="004168A2" w:rsidRPr="00A77834" w:rsidRDefault="004168A2" w:rsidP="004168A2">
            <w:pPr>
              <w:pStyle w:val="Akapitzlist"/>
              <w:numPr>
                <w:ilvl w:val="0"/>
                <w:numId w:val="16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4C2AA" w14:textId="77777777" w:rsidR="004168A2" w:rsidRPr="00A77834" w:rsidRDefault="004168A2" w:rsidP="00A86DC5">
            <w:pPr>
              <w:spacing w:before="6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Optyka do resektoskopu bipolarnego, śr. 4 mm, dł. 30 cm, kąt patrzenia 30°, </w:t>
            </w:r>
            <w:proofErr w:type="spellStart"/>
            <w:r w:rsidRPr="00A77834">
              <w:rPr>
                <w:rFonts w:ascii="Times New Roman" w:hAnsi="Times New Roman" w:cs="Times New Roman"/>
              </w:rPr>
              <w:t>autoklawowalna</w:t>
            </w:r>
            <w:proofErr w:type="spellEnd"/>
            <w:r w:rsidRPr="00A77834">
              <w:rPr>
                <w:rFonts w:ascii="Times New Roman" w:hAnsi="Times New Roman" w:cs="Times New Roman"/>
              </w:rPr>
              <w:t xml:space="preserve"> 134°C, wyposażona w:</w:t>
            </w:r>
          </w:p>
          <w:p w14:paraId="14CCD89D" w14:textId="77777777" w:rsidR="004168A2" w:rsidRPr="00A77834" w:rsidRDefault="004168A2" w:rsidP="00A86DC5">
            <w:pPr>
              <w:spacing w:before="6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- układ optyczny z system soczewek wałeczkowych Hopkinsa,</w:t>
            </w:r>
          </w:p>
          <w:p w14:paraId="119EC53F" w14:textId="77777777" w:rsidR="004168A2" w:rsidRPr="00A77834" w:rsidRDefault="004168A2" w:rsidP="00A86DC5">
            <w:pPr>
              <w:spacing w:before="6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- oznakowanie graficzne lub cyfrowe średnicy kompatybilnego światłowodu, umieszczone na obudowie optyki obok przyłącza światłowodu,</w:t>
            </w:r>
          </w:p>
          <w:p w14:paraId="1301BCEF" w14:textId="77777777" w:rsidR="004168A2" w:rsidRPr="00A77834" w:rsidRDefault="004168A2" w:rsidP="00A86DC5">
            <w:pPr>
              <w:spacing w:before="6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- oznakowanie kodem Data Matrix lub QR, umieszczone na obudowie optyki,</w:t>
            </w:r>
          </w:p>
          <w:p w14:paraId="44B9D565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- przyłącze światłowodowe wyposażone w min. 2 adaptery do światłowodów różnych producentów – 1 szt.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C62DA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912E6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2519C71B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F8DA8" w14:textId="77777777" w:rsidR="004168A2" w:rsidRPr="00A77834" w:rsidRDefault="004168A2" w:rsidP="004168A2">
            <w:pPr>
              <w:pStyle w:val="Akapitzlist"/>
              <w:numPr>
                <w:ilvl w:val="0"/>
                <w:numId w:val="16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A1DED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Element pracujący resektoskopu bipolarnego, typ bierny, wykorzystujący elektrody bipolarne dwubiegunowe działające w oparciu o technikę w pełni bipolarną, w której bieguny aktywny i powrotny umieszczone są na tej samej prowadnicy w części dystalnej; technika bipolarna niewymagająca zaangażowania płaszcza </w:t>
            </w:r>
            <w:proofErr w:type="spellStart"/>
            <w:r w:rsidRPr="00A77834">
              <w:rPr>
                <w:rFonts w:ascii="Times New Roman" w:hAnsi="Times New Roman" w:cs="Times New Roman"/>
              </w:rPr>
              <w:t>resektoskopowego</w:t>
            </w:r>
            <w:proofErr w:type="spellEnd"/>
            <w:r w:rsidRPr="00A77834">
              <w:rPr>
                <w:rFonts w:ascii="Times New Roman" w:hAnsi="Times New Roman" w:cs="Times New Roman"/>
              </w:rPr>
              <w:t xml:space="preserve"> jako części obwodu przepływu prądu HF. Element pracujący wyposażony w pełne uchwyty na palce. - 1 szt.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BAFA45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FF57E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44557541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81299" w14:textId="77777777" w:rsidR="004168A2" w:rsidRPr="00A77834" w:rsidRDefault="004168A2" w:rsidP="004168A2">
            <w:pPr>
              <w:pStyle w:val="Akapitzlist"/>
              <w:numPr>
                <w:ilvl w:val="0"/>
                <w:numId w:val="16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E75D7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Płaszcz </w:t>
            </w:r>
            <w:proofErr w:type="spellStart"/>
            <w:r w:rsidRPr="00A77834">
              <w:rPr>
                <w:rFonts w:ascii="Times New Roman" w:hAnsi="Times New Roman" w:cs="Times New Roman"/>
              </w:rPr>
              <w:t>resektoskopowy</w:t>
            </w:r>
            <w:proofErr w:type="spellEnd"/>
            <w:r w:rsidRPr="00A77834">
              <w:rPr>
                <w:rFonts w:ascii="Times New Roman" w:hAnsi="Times New Roman" w:cs="Times New Roman"/>
              </w:rPr>
              <w:t xml:space="preserve"> rozmiar 26 Fr., obrotowy, przepływowy, składający się z płaszcza zewnętrznego i wewnętrznego z obrotowym mocowaniem pomiędzy płaszczami; przyłącza płukania i odsysania </w:t>
            </w:r>
            <w:r w:rsidRPr="00A77834">
              <w:rPr>
                <w:rFonts w:ascii="Times New Roman" w:hAnsi="Times New Roman" w:cs="Times New Roman"/>
              </w:rPr>
              <w:lastRenderedPageBreak/>
              <w:t>zintegrowane z płaszczem zewnętrznym, wyposażone w końcówki LUER-Lock i rozbieralne, metalowe kraniki; płaszcz wewnętrzny z końcówką ceramiczną ściętą ukośnie – 1 szt.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2B6F0E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03D88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37C909D4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0195B" w14:textId="77777777" w:rsidR="004168A2" w:rsidRPr="00A77834" w:rsidRDefault="004168A2" w:rsidP="004168A2">
            <w:pPr>
              <w:pStyle w:val="Akapitzlist"/>
              <w:numPr>
                <w:ilvl w:val="0"/>
                <w:numId w:val="16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96A42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Obturator kompatybilny z płaszczem </w:t>
            </w:r>
            <w:proofErr w:type="spellStart"/>
            <w:r w:rsidRPr="00A77834">
              <w:rPr>
                <w:rFonts w:ascii="Times New Roman" w:hAnsi="Times New Roman" w:cs="Times New Roman"/>
              </w:rPr>
              <w:t>resektoskopowym</w:t>
            </w:r>
            <w:proofErr w:type="spellEnd"/>
            <w:r w:rsidRPr="00A77834">
              <w:rPr>
                <w:rFonts w:ascii="Times New Roman" w:hAnsi="Times New Roman" w:cs="Times New Roman"/>
              </w:rPr>
              <w:t xml:space="preserve"> 26 Fr. – 1 szt.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4E5AA4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8184D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0A78BB06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8AEB46" w14:textId="77777777" w:rsidR="004168A2" w:rsidRPr="00A77834" w:rsidRDefault="004168A2" w:rsidP="004168A2">
            <w:pPr>
              <w:pStyle w:val="Akapitzlist"/>
              <w:numPr>
                <w:ilvl w:val="0"/>
                <w:numId w:val="16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70AD6E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Pętla tnąca, zagięta, bipolarna, do zastosowania z płaszczem 24/26Fr., wielorazowa, </w:t>
            </w:r>
            <w:proofErr w:type="spellStart"/>
            <w:r w:rsidRPr="00A77834">
              <w:rPr>
                <w:rFonts w:ascii="Times New Roman" w:hAnsi="Times New Roman" w:cs="Times New Roman"/>
              </w:rPr>
              <w:t>autoklawowalna</w:t>
            </w:r>
            <w:proofErr w:type="spellEnd"/>
            <w:r w:rsidRPr="00A77834">
              <w:rPr>
                <w:rFonts w:ascii="Times New Roman" w:hAnsi="Times New Roman" w:cs="Times New Roman"/>
              </w:rPr>
              <w:t>. Oznakowanie kolorystyczne, ułatwiające identyfikację typu – 6 szt.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BA1600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ACAF4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16E2B1AE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B9A7D" w14:textId="77777777" w:rsidR="004168A2" w:rsidRPr="00A77834" w:rsidRDefault="004168A2" w:rsidP="004168A2">
            <w:pPr>
              <w:pStyle w:val="Akapitzlist"/>
              <w:numPr>
                <w:ilvl w:val="0"/>
                <w:numId w:val="16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287EC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Elektroda koagulacyjna, bipolarna, kulkowa, do zastosowania z płaszczem 24/26Fr., wielorazowa, </w:t>
            </w:r>
            <w:proofErr w:type="spellStart"/>
            <w:r w:rsidRPr="00A77834">
              <w:rPr>
                <w:rFonts w:ascii="Times New Roman" w:hAnsi="Times New Roman" w:cs="Times New Roman"/>
              </w:rPr>
              <w:t>autoklawowalna</w:t>
            </w:r>
            <w:proofErr w:type="spellEnd"/>
            <w:r w:rsidRPr="00A77834">
              <w:rPr>
                <w:rFonts w:ascii="Times New Roman" w:hAnsi="Times New Roman" w:cs="Times New Roman"/>
              </w:rPr>
              <w:t>. Oznakowanie kolorystyczne, ułatwiające identyfikację typu – 6 szt.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3552C2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4B725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7A93E7DA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C70C46" w14:textId="77777777" w:rsidR="004168A2" w:rsidRPr="00A77834" w:rsidRDefault="004168A2" w:rsidP="004168A2">
            <w:pPr>
              <w:pStyle w:val="Akapitzlist"/>
              <w:numPr>
                <w:ilvl w:val="0"/>
                <w:numId w:val="16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E856A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Światłowód endoskopowy, średnica 3,5 mm, długość 230 cm, oznaczenie średnicy kompatybilnej optyki w postaci graficznej lub cyfrowej umieszczone na przyłączu światłowodu, </w:t>
            </w:r>
            <w:proofErr w:type="spellStart"/>
            <w:r w:rsidRPr="00A77834">
              <w:rPr>
                <w:rFonts w:ascii="Times New Roman" w:hAnsi="Times New Roman" w:cs="Times New Roman"/>
              </w:rPr>
              <w:t>autoklawowalny</w:t>
            </w:r>
            <w:proofErr w:type="spellEnd"/>
            <w:r w:rsidRPr="00A77834">
              <w:rPr>
                <w:rFonts w:ascii="Times New Roman" w:hAnsi="Times New Roman" w:cs="Times New Roman"/>
              </w:rPr>
              <w:t xml:space="preserve"> – 1 szt.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C0FEE3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F19F6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01DFAEC1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28F35" w14:textId="77777777" w:rsidR="004168A2" w:rsidRPr="00A77834" w:rsidRDefault="004168A2" w:rsidP="004168A2">
            <w:pPr>
              <w:pStyle w:val="Akapitzlist"/>
              <w:numPr>
                <w:ilvl w:val="0"/>
                <w:numId w:val="16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ACA538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Pojemnik plastikowy do sterylizacji i przechowywania oferowanego zestawu </w:t>
            </w:r>
            <w:proofErr w:type="spellStart"/>
            <w:r w:rsidRPr="00A77834">
              <w:rPr>
                <w:rFonts w:ascii="Times New Roman" w:hAnsi="Times New Roman" w:cs="Times New Roman"/>
              </w:rPr>
              <w:t>resektoskopowego</w:t>
            </w:r>
            <w:proofErr w:type="spellEnd"/>
            <w:r w:rsidRPr="00A77834">
              <w:rPr>
                <w:rFonts w:ascii="Times New Roman" w:hAnsi="Times New Roman" w:cs="Times New Roman"/>
              </w:rPr>
              <w:t>, wyposażony w matę typu "jeż", dno pojemnika perforowane umożliwiające zamocowanie w różnych miejscach kołków do przymocowania taśm mocujących instrumenty, wymiary 525 x 240 x 70 mm - 1 szt.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4B1B54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43205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56A7F2F6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3FD9C8" w14:textId="77777777" w:rsidR="004168A2" w:rsidRPr="00A77834" w:rsidRDefault="004168A2" w:rsidP="004168A2">
            <w:pPr>
              <w:pStyle w:val="Akapitzlist"/>
              <w:numPr>
                <w:ilvl w:val="0"/>
                <w:numId w:val="16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2CC4A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Przewód wysokiej częstotliwości, bipolarny, długość 3m, do zastosowania z diatermią chirurgiczną i elementem roboczym resektoskopu – 1 szt.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3FC63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64313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5A60DD04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20B704" w14:textId="77777777" w:rsidR="004168A2" w:rsidRPr="00A77834" w:rsidRDefault="004168A2" w:rsidP="004168A2">
            <w:pPr>
              <w:pStyle w:val="Akapitzlist"/>
              <w:numPr>
                <w:ilvl w:val="0"/>
                <w:numId w:val="16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9D14B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Instrukcja obsługi w języku polskim w formie papierowej i elektronicznej.</w:t>
            </w:r>
          </w:p>
          <w:p w14:paraId="577F16F7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Dostarczyć wraz z dostawą przedmiotu zamówienia.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0F126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01C77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59BCA805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0BCFD9" w14:textId="77777777" w:rsidR="004168A2" w:rsidRPr="00A77834" w:rsidRDefault="004168A2" w:rsidP="004168A2">
            <w:pPr>
              <w:pStyle w:val="Akapitzlist"/>
              <w:numPr>
                <w:ilvl w:val="0"/>
                <w:numId w:val="16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1992A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Paszport techniczny z informacjami zawierającymi datę zainstalowania łóżka i termin następnego przeglądu.</w:t>
            </w:r>
          </w:p>
          <w:p w14:paraId="02CDB83A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Dostarczyć wraz z dostawą przedmiotu  zamówienia.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145FD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6C83C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001C169F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6BC55" w14:textId="77777777" w:rsidR="004168A2" w:rsidRPr="00A77834" w:rsidRDefault="004168A2" w:rsidP="004168A2">
            <w:pPr>
              <w:pStyle w:val="Akapitzlist"/>
              <w:numPr>
                <w:ilvl w:val="0"/>
                <w:numId w:val="16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3CDAB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Wyrób medyczny oznaczony znakiem CE</w:t>
            </w:r>
          </w:p>
          <w:p w14:paraId="0025C2DC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Dostarczyć wraz z dostawą przedmiotu zamówienia kopię certyfikatu i deklaracji zgodności.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12C11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46037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42391EB6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C6FF5" w14:textId="77777777" w:rsidR="004168A2" w:rsidRPr="00A77834" w:rsidRDefault="004168A2" w:rsidP="004168A2">
            <w:pPr>
              <w:pStyle w:val="Akapitzlist"/>
              <w:numPr>
                <w:ilvl w:val="0"/>
                <w:numId w:val="16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FEB91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Szkolenie użytkowników w uzgodnionym z Zamawiającym terminie.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7CC834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96B60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4D1FF157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5C07FB" w14:textId="77777777" w:rsidR="004168A2" w:rsidRPr="00A77834" w:rsidRDefault="004168A2" w:rsidP="004168A2">
            <w:pPr>
              <w:pStyle w:val="Akapitzlist"/>
              <w:numPr>
                <w:ilvl w:val="0"/>
                <w:numId w:val="16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AF62E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Okres gwarancji: </w:t>
            </w:r>
          </w:p>
          <w:p w14:paraId="2EB34649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minimum 24 miesiące. </w:t>
            </w:r>
          </w:p>
          <w:p w14:paraId="2E9C36DD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Podać.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F175AE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C734B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11A4802B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A826D" w14:textId="77777777" w:rsidR="004168A2" w:rsidRPr="00A77834" w:rsidRDefault="004168A2" w:rsidP="004168A2">
            <w:pPr>
              <w:pStyle w:val="Akapitzlist"/>
              <w:numPr>
                <w:ilvl w:val="0"/>
                <w:numId w:val="16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EA780C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Koszt pełnej obsługi serwisowej w okresie gwarancji; obejmującej przeglądy, w tym przegląd w ostatnim miesiącu gwarancji i naprawy gwarancyjne; zawarty w cenie przedmiotu zamówienia. </w:t>
            </w:r>
          </w:p>
          <w:p w14:paraId="210C4625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Podać zalecaną przez producenta częstość przeglądów.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EBAE7D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1E253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1ADBB655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D5A851" w14:textId="77777777" w:rsidR="004168A2" w:rsidRPr="00A77834" w:rsidRDefault="004168A2" w:rsidP="004168A2">
            <w:pPr>
              <w:pStyle w:val="Akapitzlist"/>
              <w:numPr>
                <w:ilvl w:val="0"/>
                <w:numId w:val="16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71C32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Autoryzowany serwis na terenie Polski. </w:t>
            </w:r>
          </w:p>
          <w:p w14:paraId="46F16BE0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Podać nazwę i siedzibę serwisu.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455AE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7BDDE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31CF9627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EE95B2" w14:textId="77777777" w:rsidR="004168A2" w:rsidRPr="00A77834" w:rsidRDefault="004168A2" w:rsidP="004168A2">
            <w:pPr>
              <w:pStyle w:val="Akapitzlist"/>
              <w:numPr>
                <w:ilvl w:val="0"/>
                <w:numId w:val="16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F1BE0E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Zagwarantowanie dostępności serwisu i części zamiennych przez co najmniej 10 lat od daty dostawy.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150A9B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4CF3F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4210DCF1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C03029" w14:textId="77777777" w:rsidR="004168A2" w:rsidRPr="00A77834" w:rsidRDefault="004168A2" w:rsidP="004168A2">
            <w:pPr>
              <w:pStyle w:val="Akapitzlist"/>
              <w:numPr>
                <w:ilvl w:val="0"/>
                <w:numId w:val="16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044E23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Możliwość zgłaszania awarii codziennie przez 24 h/dobę w ciągu 365 dni w roku.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68C39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E5C1F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65D94EC1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8CE90" w14:textId="77777777" w:rsidR="004168A2" w:rsidRPr="00A77834" w:rsidRDefault="004168A2" w:rsidP="004168A2">
            <w:pPr>
              <w:pStyle w:val="Akapitzlist"/>
              <w:numPr>
                <w:ilvl w:val="0"/>
                <w:numId w:val="16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928F4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 xml:space="preserve">Usunięcie awarii w okresie gwarancji w czasie nie dłuższym niż 5 dni roboczych od momentu zgłoszenia awarii            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4ECC8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CB42F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8A2" w:rsidRPr="00A77834" w14:paraId="4144B057" w14:textId="77777777" w:rsidTr="00A86DC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AF4097" w14:textId="77777777" w:rsidR="004168A2" w:rsidRPr="00A77834" w:rsidRDefault="004168A2" w:rsidP="004168A2">
            <w:pPr>
              <w:pStyle w:val="Akapitzlist"/>
              <w:numPr>
                <w:ilvl w:val="0"/>
                <w:numId w:val="16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DD212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Urządzenie zastępcze na czas usunięcia awarii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80E7FD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09A85" w14:textId="77777777" w:rsidR="004168A2" w:rsidRPr="00A77834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CBE98C6" w14:textId="77777777" w:rsidR="005B07E8" w:rsidRPr="00A77834" w:rsidRDefault="005B07E8" w:rsidP="005B07E8">
      <w:pPr>
        <w:rPr>
          <w:rFonts w:ascii="Times New Roman" w:hAnsi="Times New Roman" w:cs="Times New Roman"/>
          <w:b/>
          <w:u w:val="single"/>
        </w:rPr>
      </w:pPr>
    </w:p>
    <w:p w14:paraId="683C0D8D" w14:textId="261CDEEB" w:rsidR="00712D2E" w:rsidRPr="00A77834" w:rsidRDefault="00712D2E" w:rsidP="004168A2">
      <w:pPr>
        <w:spacing w:after="0" w:line="240" w:lineRule="auto"/>
        <w:jc w:val="right"/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br w:type="page"/>
      </w:r>
    </w:p>
    <w:p w14:paraId="7A2BEEAE" w14:textId="7A8C022A" w:rsidR="005B07E8" w:rsidRPr="00A77834" w:rsidRDefault="005B07E8" w:rsidP="005B07E8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lastRenderedPageBreak/>
        <w:t>Zadanie częściowe nr 5 - Ultrasonograf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602"/>
        <w:gridCol w:w="3045"/>
        <w:gridCol w:w="798"/>
        <w:gridCol w:w="1259"/>
        <w:gridCol w:w="1131"/>
        <w:gridCol w:w="1556"/>
        <w:gridCol w:w="5603"/>
      </w:tblGrid>
      <w:tr w:rsidR="005B07E8" w:rsidRPr="00A77834" w14:paraId="1174E7B1" w14:textId="77777777" w:rsidTr="00A77834">
        <w:trPr>
          <w:cantSplit/>
          <w:trHeight w:val="457"/>
        </w:trPr>
        <w:tc>
          <w:tcPr>
            <w:tcW w:w="215" w:type="pct"/>
            <w:vAlign w:val="center"/>
          </w:tcPr>
          <w:p w14:paraId="027080A7" w14:textId="77777777" w:rsidR="005B07E8" w:rsidRPr="00A77834" w:rsidRDefault="005B07E8" w:rsidP="00D201A5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1088" w:type="pct"/>
            <w:vAlign w:val="center"/>
          </w:tcPr>
          <w:p w14:paraId="31042876" w14:textId="77777777" w:rsidR="005B07E8" w:rsidRPr="00A77834" w:rsidRDefault="005B07E8" w:rsidP="00D201A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85" w:type="pct"/>
            <w:vAlign w:val="center"/>
          </w:tcPr>
          <w:p w14:paraId="07910DA4" w14:textId="77777777" w:rsidR="005B07E8" w:rsidRPr="00A77834" w:rsidRDefault="005B07E8" w:rsidP="00D201A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0" w:type="pct"/>
            <w:vAlign w:val="center"/>
          </w:tcPr>
          <w:p w14:paraId="62C4FDBB" w14:textId="77777777" w:rsidR="005B07E8" w:rsidRPr="00A77834" w:rsidRDefault="005B07E8" w:rsidP="00D201A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404" w:type="pct"/>
            <w:vAlign w:val="center"/>
          </w:tcPr>
          <w:p w14:paraId="3A46CEC4" w14:textId="77777777" w:rsidR="005B07E8" w:rsidRPr="00A77834" w:rsidRDefault="005B07E8" w:rsidP="00D201A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56" w:type="pct"/>
            <w:vAlign w:val="center"/>
          </w:tcPr>
          <w:p w14:paraId="49771B41" w14:textId="77777777" w:rsidR="005B07E8" w:rsidRPr="00A77834" w:rsidRDefault="005B07E8" w:rsidP="00D201A5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2002" w:type="pct"/>
            <w:vAlign w:val="center"/>
          </w:tcPr>
          <w:p w14:paraId="795D7596" w14:textId="77777777" w:rsidR="005B07E8" w:rsidRPr="00A77834" w:rsidRDefault="005B07E8" w:rsidP="00D201A5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5B07E8" w:rsidRPr="00A77834" w14:paraId="42F99359" w14:textId="77777777" w:rsidTr="00A77834">
        <w:trPr>
          <w:trHeight w:val="621"/>
        </w:trPr>
        <w:tc>
          <w:tcPr>
            <w:tcW w:w="215" w:type="pct"/>
          </w:tcPr>
          <w:p w14:paraId="4CE92FDE" w14:textId="77777777" w:rsidR="005B07E8" w:rsidRPr="00A77834" w:rsidRDefault="005B07E8" w:rsidP="00D201A5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88" w:type="pct"/>
          </w:tcPr>
          <w:p w14:paraId="28DE24D4" w14:textId="5AC5908B" w:rsidR="005B07E8" w:rsidRPr="00A77834" w:rsidRDefault="005B07E8" w:rsidP="00D201A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77834">
              <w:rPr>
                <w:rFonts w:ascii="Times New Roman" w:hAnsi="Times New Roman" w:cs="Times New Roman"/>
                <w:bCs/>
              </w:rPr>
              <w:t xml:space="preserve">Ultrasonograf </w:t>
            </w:r>
          </w:p>
        </w:tc>
        <w:tc>
          <w:tcPr>
            <w:tcW w:w="285" w:type="pct"/>
          </w:tcPr>
          <w:p w14:paraId="6D378FF0" w14:textId="77777777" w:rsidR="005B07E8" w:rsidRPr="00A77834" w:rsidRDefault="005B07E8" w:rsidP="00D201A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 szt.</w:t>
            </w:r>
          </w:p>
        </w:tc>
        <w:tc>
          <w:tcPr>
            <w:tcW w:w="450" w:type="pct"/>
          </w:tcPr>
          <w:p w14:paraId="0799C980" w14:textId="77777777" w:rsidR="005B07E8" w:rsidRPr="00A77834" w:rsidRDefault="005B07E8" w:rsidP="00D201A5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</w:tcPr>
          <w:p w14:paraId="31D3E8C6" w14:textId="77777777" w:rsidR="005B07E8" w:rsidRPr="00A77834" w:rsidRDefault="005B07E8" w:rsidP="00D201A5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56" w:type="pct"/>
          </w:tcPr>
          <w:p w14:paraId="2995D364" w14:textId="77777777" w:rsidR="005B07E8" w:rsidRPr="00A77834" w:rsidRDefault="005B07E8" w:rsidP="00D201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02" w:type="pct"/>
          </w:tcPr>
          <w:p w14:paraId="73DB6689" w14:textId="77777777" w:rsidR="005B07E8" w:rsidRPr="00A77834" w:rsidRDefault="005B07E8" w:rsidP="00D201A5">
            <w:pPr>
              <w:rPr>
                <w:rFonts w:ascii="Times New Roman" w:hAnsi="Times New Roman" w:cs="Times New Roman"/>
              </w:rPr>
            </w:pPr>
          </w:p>
        </w:tc>
      </w:tr>
    </w:tbl>
    <w:p w14:paraId="0F8DF424" w14:textId="77777777" w:rsidR="005B07E8" w:rsidRPr="00A77834" w:rsidRDefault="005B07E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zh-CN"/>
        </w:rPr>
      </w:pPr>
    </w:p>
    <w:p w14:paraId="31EE4D77" w14:textId="77777777" w:rsidR="005B07E8" w:rsidRPr="00A77834" w:rsidRDefault="005B07E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zh-CN"/>
        </w:rPr>
      </w:pPr>
    </w:p>
    <w:p w14:paraId="14AA7FB0" w14:textId="77777777" w:rsidR="005B07E8" w:rsidRPr="00A77834" w:rsidRDefault="005B07E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zh-CN"/>
        </w:rPr>
      </w:pPr>
    </w:p>
    <w:p w14:paraId="1E45E341" w14:textId="77777777" w:rsidR="005B07E8" w:rsidRPr="00A77834" w:rsidRDefault="005B07E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zh-CN"/>
        </w:rPr>
      </w:pPr>
    </w:p>
    <w:p w14:paraId="710A5B05" w14:textId="6BF12C85" w:rsidR="000A606D" w:rsidRPr="00A77834" w:rsidRDefault="00810B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zh-CN"/>
        </w:rPr>
      </w:pPr>
      <w:r w:rsidRPr="00A77834">
        <w:rPr>
          <w:rFonts w:ascii="Times New Roman" w:eastAsia="Times New Roman" w:hAnsi="Times New Roman" w:cs="Times New Roman"/>
          <w:b/>
          <w:lang w:eastAsia="zh-CN"/>
        </w:rPr>
        <w:t>Część 1 Ultrasonograf</w:t>
      </w:r>
    </w:p>
    <w:tbl>
      <w:tblPr>
        <w:tblW w:w="9312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47"/>
        <w:gridCol w:w="4625"/>
        <w:gridCol w:w="1970"/>
        <w:gridCol w:w="1970"/>
      </w:tblGrid>
      <w:tr w:rsidR="00ED0C01" w:rsidRPr="00A77834" w14:paraId="58E79285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552B3AC" w14:textId="77777777" w:rsidR="00ED0C01" w:rsidRPr="00A77834" w:rsidRDefault="00ED0C01" w:rsidP="00ED0C0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>L.p.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0C393D8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>Opis parametrów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0B8E73" w14:textId="77777777" w:rsidR="00ED0C01" w:rsidRPr="00A77834" w:rsidRDefault="00ED0C01" w:rsidP="00ED0C0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>Parametr wymagany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64A879" w14:textId="77777777" w:rsidR="00ED0C01" w:rsidRPr="00A77834" w:rsidRDefault="00C5630F" w:rsidP="00C5630F">
            <w:pPr>
              <w:pStyle w:val="Akapitzlist"/>
              <w:suppressAutoHyphens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>Parametr</w:t>
            </w:r>
          </w:p>
          <w:p w14:paraId="689FE380" w14:textId="77777777" w:rsidR="00C5630F" w:rsidRPr="00A77834" w:rsidRDefault="00C5630F" w:rsidP="00C5630F">
            <w:pPr>
              <w:pStyle w:val="Akapitzlist"/>
              <w:suppressAutoHyphens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>oferowany</w:t>
            </w:r>
          </w:p>
        </w:tc>
      </w:tr>
      <w:tr w:rsidR="00ED0C01" w:rsidRPr="00A77834" w14:paraId="3795A499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6ECDD2B" w14:textId="77777777" w:rsidR="00ED0C01" w:rsidRPr="00A77834" w:rsidRDefault="00ED0C01" w:rsidP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I.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7EDA732" w14:textId="77777777" w:rsidR="00ED0C01" w:rsidRPr="00A77834" w:rsidRDefault="00ED0C01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>KONSTRUKCJA I KONFIGURACJA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33E435" w14:textId="77777777" w:rsidR="00ED0C01" w:rsidRPr="00A77834" w:rsidRDefault="00ED0C01" w:rsidP="00ED0C01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C6A430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14E99464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2D84F49" w14:textId="77777777" w:rsidR="00ED0C01" w:rsidRPr="00A77834" w:rsidRDefault="00ED0C01" w:rsidP="00ED0C01">
            <w:pPr>
              <w:pStyle w:val="Zawartotabeli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F6664DB" w14:textId="77777777" w:rsidR="00ED0C01" w:rsidRPr="00A77834" w:rsidRDefault="00C563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Urządzenie oraz wszystkie elementy składowe fabrycznie nowe, rok produkcji 2021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380E62" w14:textId="77777777" w:rsidR="00ED0C01" w:rsidRPr="00A77834" w:rsidRDefault="00ED0C01" w:rsidP="00ED0C01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8CBADD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7B7A22CF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FEE8D94" w14:textId="77777777" w:rsidR="00ED0C01" w:rsidRPr="00A77834" w:rsidRDefault="00ED0C01" w:rsidP="00ED0C01">
            <w:pPr>
              <w:pStyle w:val="Zawartotabeli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DBA4B05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Aparat USG dedykowany na blok operacyjny, oddziały intensywnej terapii, anestezjologii, medycyny ratunkowej.  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DCDA01" w14:textId="77777777" w:rsidR="00ED0C01" w:rsidRPr="00A77834" w:rsidRDefault="00ED0C01" w:rsidP="00ED0C01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A43461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02A253F4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7965A89" w14:textId="77777777" w:rsidR="00ED0C01" w:rsidRPr="00A77834" w:rsidRDefault="00ED0C01" w:rsidP="00ED0C01">
            <w:pPr>
              <w:pStyle w:val="Zawartotabeli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E1BECA4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Waga aparatu bez głowic max. 7 kg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525C99" w14:textId="77777777" w:rsidR="00ED0C01" w:rsidRPr="00A77834" w:rsidRDefault="00ED0C01" w:rsidP="00ED0C01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B7075D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5B626F67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87B70F6" w14:textId="77777777" w:rsidR="00ED0C01" w:rsidRPr="00A77834" w:rsidRDefault="00ED0C01" w:rsidP="00ED0C01">
            <w:pPr>
              <w:pStyle w:val="Zawartotabeli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2A9657D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Aparat o czasie uruchamiania poniżej 80s od włączenia i poniżej 10s z trybu czuwania.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A727E7" w14:textId="77777777" w:rsidR="00ED0C01" w:rsidRPr="00A77834" w:rsidRDefault="00ED0C01" w:rsidP="00700ECB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B2AB4D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498A1ECC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A58B8BA" w14:textId="77777777" w:rsidR="00ED0C01" w:rsidRPr="00A77834" w:rsidRDefault="00ED0C01" w:rsidP="00ED0C01">
            <w:pPr>
              <w:pStyle w:val="Zawartotabeli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8B3B081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Dotykowy, płaski monitor bez wystających pokręteł,  wysokiej rozdzielczości min 1920x1024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pixeli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, kolorowy, cyfrowy typu LCD o przekątnej ekranu min 15". Całkowicie zmywalny.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872525" w14:textId="77777777" w:rsidR="00ED0C01" w:rsidRPr="00A77834" w:rsidRDefault="00ED0C01" w:rsidP="00700ECB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A8E5F0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13642CEE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2CC66A1" w14:textId="77777777" w:rsidR="00ED0C01" w:rsidRPr="00A77834" w:rsidRDefault="00ED0C01" w:rsidP="00ED0C01">
            <w:pPr>
              <w:pStyle w:val="Zawartotabeli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68A0542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Monitor aparatu wyposażony w czujnik natężenia oświetlenia pozwalający na automatyczne </w:t>
            </w: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lastRenderedPageBreak/>
              <w:t>dostosowanie wyświetlania do warunków otoczenia.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F8757D" w14:textId="77777777" w:rsidR="00ED0C01" w:rsidRPr="00A77834" w:rsidRDefault="00ED0C01" w:rsidP="00700ECB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lastRenderedPageBreak/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C02550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2C34138B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51C6927" w14:textId="77777777" w:rsidR="00ED0C01" w:rsidRPr="00A77834" w:rsidRDefault="00ED0C01" w:rsidP="00ED0C01">
            <w:pPr>
              <w:pStyle w:val="Zawartotabeli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DFAA39C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Wyświetlacz pozostałego czasu pracy na baterii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63521F" w14:textId="77777777" w:rsidR="00ED0C01" w:rsidRPr="00A77834" w:rsidRDefault="00ED0C01" w:rsidP="00700ECB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521674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32F7E386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4DE8633" w14:textId="77777777" w:rsidR="00ED0C01" w:rsidRPr="00A77834" w:rsidRDefault="00ED0C01" w:rsidP="00ED0C01">
            <w:pPr>
              <w:pStyle w:val="Zawartotabeli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7CF300A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Aktywne gniazda do podłączenia głowic obrazowych, min. 3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72BD7B" w14:textId="77777777" w:rsidR="00ED0C01" w:rsidRPr="00A77834" w:rsidRDefault="00ED0C01" w:rsidP="00700ECB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DC0D52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5C4DE756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AE05243" w14:textId="77777777" w:rsidR="00ED0C01" w:rsidRPr="00A77834" w:rsidRDefault="00ED0C01" w:rsidP="00ED0C01">
            <w:pPr>
              <w:pStyle w:val="Zawartotabeli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AC0B23A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Zasilanie 230 VAC ±10%, 50Hz oraz z akumulatora. 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82257A" w14:textId="77777777" w:rsidR="00ED0C01" w:rsidRPr="00A77834" w:rsidRDefault="00ED0C01" w:rsidP="00700ECB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E47AF5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02D5455D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3B0C262" w14:textId="77777777" w:rsidR="00ED0C01" w:rsidRPr="00A77834" w:rsidRDefault="00ED0C01" w:rsidP="00ED0C01">
            <w:pPr>
              <w:pStyle w:val="Zawartotabeli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F1DF1E9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Zasilanie z akumulatora -  min. 2 godziny ciągłej pracy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D635FC" w14:textId="77777777" w:rsidR="00ED0C01" w:rsidRPr="00A77834" w:rsidRDefault="00ED0C01" w:rsidP="00700ECB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E1E32E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2DA2364F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AD2B89B" w14:textId="77777777" w:rsidR="00ED0C01" w:rsidRPr="00A77834" w:rsidRDefault="00ED0C01" w:rsidP="00ED0C01">
            <w:pPr>
              <w:pStyle w:val="Zawartotabeli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100F884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Zakres częstotliwości pracy aparatu wynikający z częstotliwości pracy głowic min.  2,0-20,0 MHz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4AA123" w14:textId="77777777" w:rsidR="00ED0C01" w:rsidRPr="00A77834" w:rsidRDefault="00ED0C01" w:rsidP="00700ECB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14BCF7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1A2DD702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30A41BA" w14:textId="77777777" w:rsidR="00ED0C01" w:rsidRPr="00A77834" w:rsidRDefault="00ED0C01" w:rsidP="00ED0C01">
            <w:pPr>
              <w:pStyle w:val="Zawartotabeli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B884BEB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Maksymalna długość filmu w pamięci CINE - </w:t>
            </w:r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150 s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D55DEC" w14:textId="77777777" w:rsidR="00ED0C01" w:rsidRPr="00A77834" w:rsidRDefault="00ED0C01" w:rsidP="00700ECB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8101C6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0C8E8913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B9E258A" w14:textId="77777777" w:rsidR="00ED0C01" w:rsidRPr="00A77834" w:rsidRDefault="00ED0C01" w:rsidP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II.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D1319B8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bCs/>
                <w:spacing w:val="-2"/>
                <w:lang w:eastAsia="zh-CN"/>
              </w:rPr>
              <w:t>OBRAZOWANIE I PREZENTACJA OBRAZU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CE619D" w14:textId="77777777" w:rsidR="00ED0C01" w:rsidRPr="00A77834" w:rsidRDefault="00ED0C01" w:rsidP="00700ECB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839F9A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25DD1BED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32D653C" w14:textId="77777777" w:rsidR="00ED0C01" w:rsidRPr="00A77834" w:rsidRDefault="00ED0C01" w:rsidP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F9185A4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B-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mode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(2D)</w:t>
            </w:r>
          </w:p>
          <w:p w14:paraId="5CC0AC0F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Minimum 8 stref regulacji wzmocnienia TGC</w:t>
            </w:r>
          </w:p>
          <w:p w14:paraId="6695A03A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Regulacja map szarości</w:t>
            </w:r>
          </w:p>
          <w:p w14:paraId="1530B6AD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Zakres dynamiki min. 40 - 100dB</w:t>
            </w:r>
          </w:p>
          <w:p w14:paraId="08DCCA04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Głębokość obrazowania aparatu  min od 2,0 – 35,0 cm.</w:t>
            </w:r>
          </w:p>
          <w:p w14:paraId="193EB3A7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Obrazowanie w układzie skrzyżowanych ultradźwięków (nadawanie i odbiór)   </w:t>
            </w:r>
          </w:p>
          <w:p w14:paraId="157EC9FD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Automatyczna optymalizacja parametrów obrazu 2D, PWD przy pomocy jednego przycisku (2D wzmocnienie, PWD skala, linia bazowa)</w:t>
            </w:r>
          </w:p>
          <w:p w14:paraId="3C17AADA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Cyfrowa filtracja szumów  – wygładzanie ziarnistości obrazu B bez utraty rozdzielczości</w:t>
            </w:r>
          </w:p>
          <w:p w14:paraId="73025305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Zoom dla obrazów „na żywo" i zatrzymanych. </w:t>
            </w:r>
          </w:p>
          <w:p w14:paraId="3B37E140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lastRenderedPageBreak/>
              <w:t>Obrazowanie harmoniczne na wszystkich oferowanych głowicach.</w:t>
            </w:r>
          </w:p>
          <w:p w14:paraId="69C92698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M-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mode</w:t>
            </w:r>
            <w:proofErr w:type="spellEnd"/>
          </w:p>
          <w:p w14:paraId="64DA86F5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Anatomiczny M-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mode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w czasie rzeczywistym i na pętlach obrazowych 2D odtwarzanych z pamięci aparatu</w:t>
            </w:r>
          </w:p>
          <w:p w14:paraId="2E785ADE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Doppler Kolorowy (CD).</w:t>
            </w:r>
          </w:p>
          <w:p w14:paraId="5A42C5C5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M-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mode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i anatomiczny M-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mode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w trybie kolorowego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dopplera</w:t>
            </w:r>
            <w:proofErr w:type="spellEnd"/>
          </w:p>
          <w:p w14:paraId="4EAA0F93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Możliwość jednoczesnej prezentacji w czasie rzeczywistym na podzielonym ekranie obrazu w trybie B i w trybie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B+kolor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doppler</w:t>
            </w:r>
            <w:proofErr w:type="spellEnd"/>
          </w:p>
          <w:p w14:paraId="6D2461A7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Power Doppler (PD).</w:t>
            </w:r>
          </w:p>
          <w:p w14:paraId="27C3290C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Spektralny Doppler tkankowy (TDI)</w:t>
            </w:r>
          </w:p>
          <w:p w14:paraId="050A8210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Doppler spektralny z falą pulsacyjną (PWD).</w:t>
            </w:r>
          </w:p>
          <w:p w14:paraId="7F2C44F9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Maksymalna mierzona prędkość przy zerowym kącie korekcji w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dopplerze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pulsacyjnym  ≥ 8,0 m/s.</w:t>
            </w:r>
          </w:p>
          <w:p w14:paraId="605F0841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Regulacja wielkości bramki PW-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dopplera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</w:t>
            </w:r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  <w:t>min. 1,0-15,0 mm.</w:t>
            </w:r>
          </w:p>
          <w:p w14:paraId="38CC92EF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Korekcja kąta w zakresie minimum ± 85º</w:t>
            </w:r>
          </w:p>
          <w:p w14:paraId="1B2DB531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Możliwość regulacji położenia linii bazowej, korekcji kąta i prędkości przesuwu na obrazach w trybie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dopplera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spektralnego zapisanych na dysku</w:t>
            </w:r>
          </w:p>
          <w:p w14:paraId="438CCE86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Triplex-mode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(B+CD/PD+PWD) w czasie rzeczywistym.</w:t>
            </w:r>
          </w:p>
          <w:p w14:paraId="0BDBCD97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Doppler spektralny z falą ciągłą (CWD).</w:t>
            </w:r>
          </w:p>
          <w:p w14:paraId="0A6AC458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Maksymalna mierzona prędkość przy zerowym kącie korekcji w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dopplerze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ciągłym  ≥ 13,0 m/s.</w:t>
            </w:r>
          </w:p>
          <w:p w14:paraId="3CFB1712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Triplex-mode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(B+CD/PD+CWD) w czasie rzeczywistym.</w:t>
            </w:r>
          </w:p>
          <w:p w14:paraId="07B0E2BC" w14:textId="77777777" w:rsidR="00ED0C01" w:rsidRPr="00A77834" w:rsidRDefault="00ED0C01">
            <w:pPr>
              <w:pStyle w:val="Akapitzlist"/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lastRenderedPageBreak/>
              <w:t>Oprogramowanie do poprawy wizualizacji igły biopsyjnej, z regulacją  kąta padania wiązki ultradźwiękowej.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F70DEE" w14:textId="77777777" w:rsidR="00ED0C01" w:rsidRPr="00A77834" w:rsidRDefault="00ED0C01" w:rsidP="00700ECB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lastRenderedPageBreak/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DE2FD0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2CF6393A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E851303" w14:textId="77777777" w:rsidR="00ED0C01" w:rsidRPr="00A77834" w:rsidRDefault="00ED0C01" w:rsidP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lastRenderedPageBreak/>
              <w:t>2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237319B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Oprogramowanie do badań min.</w:t>
            </w:r>
          </w:p>
          <w:p w14:paraId="5A76E724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- Brzusznych</w:t>
            </w:r>
          </w:p>
          <w:p w14:paraId="1E8E3622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- Kardiologicznych  </w:t>
            </w:r>
          </w:p>
          <w:p w14:paraId="50BF78F6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- Opłucnej</w:t>
            </w:r>
          </w:p>
          <w:p w14:paraId="5C906190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- Mięśniowo – szkieletowych</w:t>
            </w:r>
          </w:p>
          <w:p w14:paraId="29FBB63E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- Nerwów</w:t>
            </w:r>
          </w:p>
          <w:p w14:paraId="388B35B3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- Procedur interwencyjnych</w:t>
            </w:r>
          </w:p>
          <w:p w14:paraId="4F97F150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- Małych narządów</w:t>
            </w:r>
          </w:p>
          <w:p w14:paraId="13116960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- Naczyniowych</w:t>
            </w:r>
          </w:p>
          <w:p w14:paraId="1E043D27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- Kardiologicznych przezprzełykowych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AABA44" w14:textId="77777777" w:rsidR="00ED0C01" w:rsidRPr="00A77834" w:rsidRDefault="00ED0C01" w:rsidP="00700ECB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B885E9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0E5466F5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CFE2A07" w14:textId="77777777" w:rsidR="00ED0C01" w:rsidRPr="00A77834" w:rsidRDefault="00ED0C01" w:rsidP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III.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D9F4514" w14:textId="77777777" w:rsidR="00ED0C01" w:rsidRPr="00A77834" w:rsidRDefault="00ED0C01" w:rsidP="00C5630F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>POMIARY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29F7E5" w14:textId="77777777" w:rsidR="00ED0C01" w:rsidRPr="00A77834" w:rsidRDefault="00ED0C01" w:rsidP="00700ECB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17C7AF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4FF44D11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6FE8B6F" w14:textId="77777777" w:rsidR="00ED0C01" w:rsidRPr="00A77834" w:rsidRDefault="00ED0C01" w:rsidP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E3817A2" w14:textId="77777777" w:rsidR="00ED0C01" w:rsidRPr="00A77834" w:rsidRDefault="00ED0C01">
            <w:pPr>
              <w:suppressAutoHyphens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lang w:val="en-US" w:eastAsia="zh-CN"/>
              </w:rPr>
            </w:pPr>
          </w:p>
          <w:p w14:paraId="48EF9AC9" w14:textId="77777777" w:rsidR="00ED0C01" w:rsidRPr="00A77834" w:rsidRDefault="00ED0C01" w:rsidP="00C5630F">
            <w:pPr>
              <w:pStyle w:val="Akapitzlist"/>
              <w:numPr>
                <w:ilvl w:val="0"/>
                <w:numId w:val="4"/>
              </w:numPr>
              <w:suppressAutoHyphens/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Pakiet pomiarowy ogólny:</w:t>
            </w:r>
          </w:p>
          <w:p w14:paraId="2B11F174" w14:textId="77777777" w:rsidR="00ED0C01" w:rsidRPr="00A77834" w:rsidRDefault="00ED0C01" w:rsidP="00C5630F">
            <w:pPr>
              <w:suppressAutoHyphens/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Dystans, obwód, powierzchnia, zwężenie, kąty</w:t>
            </w:r>
          </w:p>
          <w:p w14:paraId="6A68C036" w14:textId="77777777" w:rsidR="00ED0C01" w:rsidRPr="00A77834" w:rsidRDefault="00ED0C01" w:rsidP="00C5630F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Dedykowane pomiar: </w:t>
            </w:r>
          </w:p>
          <w:p w14:paraId="4FA2C5FC" w14:textId="77777777" w:rsidR="00ED0C01" w:rsidRPr="00A77834" w:rsidRDefault="00ED0C01" w:rsidP="00C5630F">
            <w:pPr>
              <w:suppressAutoHyphens/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Kardiologiczne, mięśniowo-szkieletowe, naczyniowe, ginekologiczne, urologiczne</w:t>
            </w:r>
          </w:p>
          <w:p w14:paraId="329243BE" w14:textId="77777777" w:rsidR="00ED0C01" w:rsidRPr="00A77834" w:rsidRDefault="00ED0C01" w:rsidP="00C5630F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303D98C8" w14:textId="77777777" w:rsidR="00ED0C01" w:rsidRPr="00A77834" w:rsidRDefault="00ED0C01" w:rsidP="00C5630F">
            <w:pPr>
              <w:pStyle w:val="Akapitzlist"/>
              <w:numPr>
                <w:ilvl w:val="0"/>
                <w:numId w:val="4"/>
              </w:numPr>
              <w:suppressAutoHyphens/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Pomiary automatyczne:</w:t>
            </w:r>
          </w:p>
          <w:p w14:paraId="461AF271" w14:textId="77777777" w:rsidR="00ED0C01" w:rsidRPr="00A77834" w:rsidRDefault="00ED0C01" w:rsidP="00C5630F">
            <w:pPr>
              <w:suppressAutoHyphens/>
              <w:spacing w:after="0" w:line="240" w:lineRule="auto"/>
              <w:ind w:left="372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- automatyczny pomiar CO (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cardiac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 </w:t>
            </w:r>
          </w:p>
          <w:p w14:paraId="12D3C553" w14:textId="77777777" w:rsidR="00ED0C01" w:rsidRPr="00A77834" w:rsidRDefault="00ED0C01" w:rsidP="00C5630F">
            <w:pPr>
              <w:suppressAutoHyphens/>
              <w:spacing w:after="0" w:line="240" w:lineRule="auto"/>
              <w:ind w:left="372"/>
              <w:rPr>
                <w:rFonts w:ascii="Times New Roman" w:hAnsi="Times New Roman" w:cs="Times New Roman"/>
              </w:rPr>
            </w:pP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output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) oraz VTI </w:t>
            </w:r>
          </w:p>
          <w:p w14:paraId="6145C6AF" w14:textId="77777777" w:rsidR="00ED0C01" w:rsidRPr="00A77834" w:rsidRDefault="00ED0C01" w:rsidP="00C5630F">
            <w:pPr>
              <w:suppressAutoHyphens/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- automatyczny pomiar średnicy żyły głównej dolnej w czasie rzeczywistym (IVC)    podczas cykli oddechowych</w:t>
            </w:r>
          </w:p>
          <w:p w14:paraId="4CE416FE" w14:textId="77777777" w:rsidR="00ED0C01" w:rsidRPr="00A77834" w:rsidRDefault="00ED0C01" w:rsidP="00C5630F">
            <w:pPr>
              <w:suppressAutoHyphens/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- automatyczna detekcja linii B (B-lines) z możliwością przyporządkowania   konkretnego wyniku do odpowiadającego segmentu płuc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52EBEF" w14:textId="77777777" w:rsidR="00ED0C01" w:rsidRPr="00A77834" w:rsidRDefault="00ED0C01" w:rsidP="00700ECB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320B9D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66FD9DDC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A3D6681" w14:textId="77777777" w:rsidR="00ED0C01" w:rsidRPr="00A77834" w:rsidRDefault="00ED0C01" w:rsidP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lastRenderedPageBreak/>
              <w:t>IV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0926131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bCs/>
                <w:spacing w:val="-2"/>
                <w:lang w:eastAsia="zh-CN"/>
              </w:rPr>
              <w:t>GŁOWICE ULTRADŹWIĘKOWE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A77815" w14:textId="77777777" w:rsidR="00ED0C01" w:rsidRPr="00A77834" w:rsidRDefault="00ED0C01" w:rsidP="00700ECB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B68AF5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75477713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A9DFE5A" w14:textId="77777777" w:rsidR="00ED0C01" w:rsidRPr="00A77834" w:rsidRDefault="00ED0C01" w:rsidP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A339F16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GŁOWICA CONVEX 2D </w:t>
            </w: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szerokopasmowa, ze zmianą częstotliwością pracy do badań brzusznych</w:t>
            </w:r>
          </w:p>
          <w:p w14:paraId="796AC10B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Zakres częstotliwości obrazowania obejmujący przedział min. 2,0 – 5,0 MHz</w:t>
            </w:r>
          </w:p>
          <w:p w14:paraId="0F7CA9BA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Ilość kryształów w głowicy  min 190</w:t>
            </w:r>
          </w:p>
          <w:p w14:paraId="3C87F93F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Kąt pola skanowania min. 55 stopni      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71B3F6" w14:textId="77777777" w:rsidR="00ED0C01" w:rsidRPr="00A77834" w:rsidRDefault="00ED0C01" w:rsidP="00700ECB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11C88B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6D9434FF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1B01A66" w14:textId="77777777" w:rsidR="00ED0C01" w:rsidRPr="00A77834" w:rsidRDefault="00ED0C01" w:rsidP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BF196B1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>GŁOWICA LINIOWA</w:t>
            </w: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szerokopasmowa, ze zmianą częstotliwości pracy</w:t>
            </w:r>
          </w:p>
          <w:p w14:paraId="2E2EE3C3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Zakres częstotliwości pracy min. 5.0 - 12,0 MHz.</w:t>
            </w:r>
          </w:p>
          <w:p w14:paraId="57E47333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Ilość kryształów w głowicy  min 190</w:t>
            </w:r>
          </w:p>
          <w:p w14:paraId="722450AE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Konfigurowalne przyciski w korpusie głowicy – min. 4 przyciski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38054A" w14:textId="77777777" w:rsidR="00ED0C01" w:rsidRPr="00A77834" w:rsidRDefault="00ED0C01" w:rsidP="00700ECB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2FDF3E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67B795D5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9C214EB" w14:textId="77777777" w:rsidR="00ED0C01" w:rsidRPr="00A77834" w:rsidRDefault="00ED0C01" w:rsidP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V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5A965FE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bCs/>
                <w:spacing w:val="-2"/>
                <w:lang w:eastAsia="zh-CN"/>
              </w:rPr>
              <w:t>ARCHIWIZACJA</w:t>
            </w:r>
          </w:p>
          <w:p w14:paraId="5EBAAD52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77834">
              <w:rPr>
                <w:rFonts w:ascii="Times New Roman" w:eastAsia="Times New Roman" w:hAnsi="Times New Roman" w:cs="Times New Roman"/>
                <w:spacing w:val="-2"/>
                <w:lang w:eastAsia="zh-CN"/>
              </w:rPr>
              <w:t>Videoprinter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spacing w:val="-2"/>
                <w:lang w:eastAsia="zh-CN"/>
              </w:rPr>
              <w:t xml:space="preserve"> monochromatyczny małego formatu</w:t>
            </w:r>
          </w:p>
          <w:p w14:paraId="3A97F9C8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Możliwość zapisu obrazów na pamięci USB w formatach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avi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i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jpeg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.  -  2 porty</w:t>
            </w:r>
          </w:p>
          <w:p w14:paraId="73564312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Archiwizacja danych pacjentów, raportów i obrazów na lokalnym dysku SSD o pojemności  minimum 100 GB .</w:t>
            </w:r>
          </w:p>
          <w:p w14:paraId="4F580C70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Gniazdo na dodatkowy monitor w standardzie HDMI</w:t>
            </w:r>
          </w:p>
          <w:p w14:paraId="7FE20B1C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Gniazdo internetowe do przesyłania danych</w:t>
            </w:r>
          </w:p>
          <w:p w14:paraId="1DD13CFE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spacing w:val="-2"/>
                <w:lang w:eastAsia="zh-CN"/>
              </w:rPr>
              <w:t xml:space="preserve">Interface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spacing w:val="-2"/>
                <w:lang w:eastAsia="zh-CN"/>
              </w:rPr>
              <w:t>Dicom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spacing w:val="-2"/>
                <w:lang w:eastAsia="zh-CN"/>
              </w:rPr>
              <w:t xml:space="preserve"> 3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1D8DA6" w14:textId="77777777" w:rsidR="00ED0C01" w:rsidRPr="00A77834" w:rsidRDefault="00ED0C01" w:rsidP="00700ECB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D00E0B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7E71AA9C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8FC046B" w14:textId="77777777" w:rsidR="00ED0C01" w:rsidRPr="00A77834" w:rsidRDefault="00ED0C01" w:rsidP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VI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7422FE6" w14:textId="77777777" w:rsidR="00ED0C01" w:rsidRPr="00A77834" w:rsidRDefault="00ED0C01" w:rsidP="00C5630F">
            <w:pPr>
              <w:suppressAutoHyphens/>
              <w:spacing w:after="0" w:line="240" w:lineRule="auto"/>
              <w:ind w:left="207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bCs/>
                <w:spacing w:val="-2"/>
                <w:lang w:eastAsia="zh-CN"/>
              </w:rPr>
              <w:t>MOŻLIWOŚCI ROZBUDOWY (na dzień składania ofert)</w:t>
            </w:r>
          </w:p>
          <w:p w14:paraId="513458C7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spacing w:val="-2"/>
                <w:lang w:eastAsia="zh-CN"/>
              </w:rPr>
            </w:pPr>
          </w:p>
          <w:p w14:paraId="603EBC68" w14:textId="77777777" w:rsidR="00ED0C01" w:rsidRPr="00A77834" w:rsidRDefault="00ED0C01" w:rsidP="00C5630F">
            <w:pPr>
              <w:pStyle w:val="Akapitzlist"/>
              <w:numPr>
                <w:ilvl w:val="0"/>
                <w:numId w:val="2"/>
              </w:numPr>
              <w:suppressAutoHyphens/>
              <w:spacing w:after="0" w:line="240" w:lineRule="auto"/>
              <w:ind w:left="414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>GŁOWICA SEKTOROWA KARDIOLOGICZNA</w:t>
            </w: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ze zmienną częstotliwością pracy min. 2 – 4 MHz; </w:t>
            </w:r>
          </w:p>
          <w:p w14:paraId="61CED41F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56AC8A25" w14:textId="77777777" w:rsidR="00ED0C01" w:rsidRPr="00A77834" w:rsidRDefault="00ED0C01" w:rsidP="00C5630F">
            <w:pPr>
              <w:pStyle w:val="Akapitzlist"/>
              <w:numPr>
                <w:ilvl w:val="0"/>
                <w:numId w:val="2"/>
              </w:numPr>
              <w:suppressAutoHyphens/>
              <w:spacing w:after="0" w:line="240" w:lineRule="auto"/>
              <w:ind w:left="414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lastRenderedPageBreak/>
              <w:t xml:space="preserve">GŁOWICA MIKROKONWEKSOWA </w:t>
            </w: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wieloczęstotliwościowa ze zmienna częstotliwością pracy. min. 6.0 - 10,0 MHz.</w:t>
            </w:r>
          </w:p>
          <w:p w14:paraId="343C81F6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10529003" w14:textId="77777777" w:rsidR="00ED0C01" w:rsidRPr="00A77834" w:rsidRDefault="00ED0C01" w:rsidP="00C5630F">
            <w:pPr>
              <w:pStyle w:val="Akapitzlist"/>
              <w:numPr>
                <w:ilvl w:val="0"/>
                <w:numId w:val="2"/>
              </w:numPr>
              <w:suppressAutoHyphens/>
              <w:spacing w:after="0" w:line="240" w:lineRule="auto"/>
              <w:ind w:left="414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>GŁOWICA KARDIOLOGICZNA PEDIATRYCZNA</w:t>
            </w: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wieloczęstotliwościowa ze zmienna częstotliwością pracy min. 3 – 6 MHz</w:t>
            </w:r>
          </w:p>
          <w:p w14:paraId="4A6B8E2B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1B39E19D" w14:textId="77777777" w:rsidR="00ED0C01" w:rsidRPr="00A77834" w:rsidRDefault="00ED0C01" w:rsidP="00C5630F">
            <w:pPr>
              <w:pStyle w:val="Akapitzlist"/>
              <w:numPr>
                <w:ilvl w:val="0"/>
                <w:numId w:val="2"/>
              </w:numPr>
              <w:suppressAutoHyphens/>
              <w:spacing w:after="0" w:line="240" w:lineRule="auto"/>
              <w:ind w:left="414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>GŁOWICA PRZEZPRZEŁYKOWA</w:t>
            </w: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wieloczęstotliwościowa ze zmienną </w:t>
            </w:r>
          </w:p>
          <w:p w14:paraId="1690FD49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częstotliwością pracy min. 3.0 – 8.0 MHz</w:t>
            </w:r>
          </w:p>
          <w:p w14:paraId="5351844E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794D734F" w14:textId="77777777" w:rsidR="00ED0C01" w:rsidRPr="00A77834" w:rsidRDefault="00ED0C01" w:rsidP="00C5630F">
            <w:pPr>
              <w:pStyle w:val="Akapitzlist"/>
              <w:numPr>
                <w:ilvl w:val="0"/>
                <w:numId w:val="2"/>
              </w:numPr>
              <w:suppressAutoHyphens/>
              <w:spacing w:after="0" w:line="240" w:lineRule="auto"/>
              <w:ind w:left="414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>GŁOWICA LINIOWA typu „hokej”</w:t>
            </w: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wieloczęstotliwościowa ze zmienną </w:t>
            </w:r>
          </w:p>
          <w:p w14:paraId="2B4D88C6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częstotliwością pracy min. 9 – 16 MHz,   min. 160 kryształów tworzące wiązkę    </w:t>
            </w:r>
          </w:p>
          <w:p w14:paraId="5884DD22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ultradźwiękową w głowicy.</w:t>
            </w:r>
          </w:p>
          <w:p w14:paraId="7C244CF2" w14:textId="77777777" w:rsidR="00ED0C01" w:rsidRPr="00A77834" w:rsidRDefault="00ED0C01" w:rsidP="00C563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17A8D9D3" w14:textId="77777777" w:rsidR="00ED0C01" w:rsidRPr="00A77834" w:rsidRDefault="00ED0C01" w:rsidP="00C5630F">
            <w:pPr>
              <w:pStyle w:val="Akapitzlist"/>
              <w:numPr>
                <w:ilvl w:val="0"/>
                <w:numId w:val="2"/>
              </w:numPr>
              <w:suppressAutoHyphens/>
              <w:spacing w:after="0" w:line="240" w:lineRule="auto"/>
              <w:ind w:left="414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GŁOWICA LINIOWA </w:t>
            </w: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wieloczęstotliwościowa ze zmienną </w:t>
            </w:r>
          </w:p>
          <w:p w14:paraId="43B93B82" w14:textId="77777777" w:rsidR="00ED0C01" w:rsidRPr="00A77834" w:rsidRDefault="00ED0C01" w:rsidP="00C5630F">
            <w:pPr>
              <w:suppressAutoHyphens/>
              <w:spacing w:after="0" w:line="240" w:lineRule="auto"/>
              <w:ind w:left="54" w:firstLine="36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częstotliwością pracy min. 9 – 16 MHz, min. 160 kryształów tworzące wiązkę   </w:t>
            </w:r>
          </w:p>
          <w:p w14:paraId="342CCB7C" w14:textId="77777777" w:rsidR="00ED0C01" w:rsidRPr="00A77834" w:rsidRDefault="00ED0C01" w:rsidP="00C5630F">
            <w:pPr>
              <w:suppressAutoHyphens/>
              <w:spacing w:after="0" w:line="240" w:lineRule="auto"/>
              <w:ind w:left="54" w:firstLine="36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ultradźwiękową w głowicy.</w:t>
            </w:r>
          </w:p>
          <w:p w14:paraId="3587250C" w14:textId="77777777" w:rsidR="00ED0C01" w:rsidRPr="00A77834" w:rsidRDefault="00ED0C01" w:rsidP="00C5630F">
            <w:pPr>
              <w:suppressAutoHyphens/>
              <w:spacing w:after="0" w:line="240" w:lineRule="auto"/>
              <w:ind w:left="54" w:firstLine="360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1CA4FE66" w14:textId="77777777" w:rsidR="00ED0C01" w:rsidRPr="00A77834" w:rsidRDefault="00ED0C01" w:rsidP="00C5630F">
            <w:pPr>
              <w:pStyle w:val="Akapitzlist"/>
              <w:numPr>
                <w:ilvl w:val="0"/>
                <w:numId w:val="2"/>
              </w:numPr>
              <w:suppressAutoHyphens/>
              <w:spacing w:after="0" w:line="240" w:lineRule="auto"/>
              <w:ind w:left="414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GŁOWICA LINIOWA </w:t>
            </w: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wieloczęstotliwościowa matrycowa ze zmienną </w:t>
            </w:r>
          </w:p>
          <w:p w14:paraId="00C05C03" w14:textId="77777777" w:rsidR="00ED0C01" w:rsidRPr="00A77834" w:rsidRDefault="00ED0C01" w:rsidP="00C5630F">
            <w:pPr>
              <w:suppressAutoHyphens/>
              <w:spacing w:after="0" w:line="240" w:lineRule="auto"/>
              <w:ind w:left="54" w:firstLine="393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częstotliwością pracy min. 5 – 15 MHz, min. 1000 kryształów tworzące wiązkę     </w:t>
            </w:r>
          </w:p>
          <w:p w14:paraId="6E96811B" w14:textId="77777777" w:rsidR="00ED0C01" w:rsidRPr="00A77834" w:rsidRDefault="00ED0C01" w:rsidP="00C5630F">
            <w:pPr>
              <w:suppressAutoHyphens/>
              <w:spacing w:after="0" w:line="240" w:lineRule="auto"/>
              <w:ind w:left="54" w:firstLine="393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ultradźwiękową w głowicy.</w:t>
            </w:r>
          </w:p>
          <w:p w14:paraId="1EE3D47C" w14:textId="77777777" w:rsidR="00ED0C01" w:rsidRPr="00A77834" w:rsidRDefault="00ED0C01" w:rsidP="00C5630F">
            <w:pPr>
              <w:pStyle w:val="Akapitzlist"/>
              <w:numPr>
                <w:ilvl w:val="0"/>
                <w:numId w:val="2"/>
              </w:numPr>
              <w:suppressAutoHyphens/>
              <w:spacing w:after="0" w:line="240" w:lineRule="auto"/>
              <w:ind w:left="414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Moduł Wi-Fi</w:t>
            </w:r>
          </w:p>
          <w:p w14:paraId="255B58D0" w14:textId="77777777" w:rsidR="00ED0C01" w:rsidRPr="00A77834" w:rsidRDefault="00ED0C01" w:rsidP="00C5630F">
            <w:pPr>
              <w:pStyle w:val="Akapitzlist"/>
              <w:numPr>
                <w:ilvl w:val="0"/>
                <w:numId w:val="2"/>
              </w:numPr>
              <w:suppressAutoHyphens/>
              <w:spacing w:after="0" w:line="240" w:lineRule="auto"/>
              <w:ind w:left="414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Czytnik kodów kreskowych</w:t>
            </w:r>
          </w:p>
          <w:p w14:paraId="3C6AED25" w14:textId="77777777" w:rsidR="00ED0C01" w:rsidRPr="00A77834" w:rsidRDefault="00ED0C01" w:rsidP="00C5630F">
            <w:pPr>
              <w:pStyle w:val="Akapitzlist"/>
              <w:numPr>
                <w:ilvl w:val="0"/>
                <w:numId w:val="2"/>
              </w:numPr>
              <w:suppressAutoHyphens/>
              <w:spacing w:after="0" w:line="240" w:lineRule="auto"/>
              <w:ind w:left="414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spacing w:val="-2"/>
                <w:lang w:eastAsia="zh-CN"/>
              </w:rPr>
              <w:lastRenderedPageBreak/>
              <w:t>Oprogramowanie do USG okulistycznego w warunkach oddziału ratunkowego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186627" w14:textId="77777777" w:rsidR="00ED0C01" w:rsidRPr="00A77834" w:rsidRDefault="00ED0C01" w:rsidP="00700ECB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lastRenderedPageBreak/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13CB78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24CBE07B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9AB11B7" w14:textId="77777777" w:rsidR="00ED0C01" w:rsidRPr="00A77834" w:rsidRDefault="00ED0C01" w:rsidP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lastRenderedPageBreak/>
              <w:t>VII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2D37ACF" w14:textId="77777777" w:rsidR="00ED0C01" w:rsidRPr="00A77834" w:rsidRDefault="00C5630F" w:rsidP="00C563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-2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bCs/>
                <w:spacing w:val="-2"/>
                <w:lang w:eastAsia="zh-CN"/>
              </w:rPr>
              <w:t>INNE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1B5587" w14:textId="77777777" w:rsidR="00ED0C01" w:rsidRPr="00A77834" w:rsidRDefault="00ED0C01" w:rsidP="00700ECB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ACFF53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31B83342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C6F938B" w14:textId="77777777" w:rsidR="00ED0C01" w:rsidRPr="00A77834" w:rsidRDefault="00ED0C01" w:rsidP="00C57648">
            <w:pPr>
              <w:pStyle w:val="Zawartotabeli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F7C1291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Instrukcja obsługi w języku polskim w formie papierowej i elektronicznej.</w:t>
            </w:r>
          </w:p>
          <w:p w14:paraId="75E0FAB2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12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Dostarczyć wraz z dostawą przedmiotu zamówienia.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FE7D71" w14:textId="77777777" w:rsidR="00ED0C01" w:rsidRPr="00A77834" w:rsidRDefault="00ED0C01" w:rsidP="00700ECB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1F3EC8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47DDCC51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2933216" w14:textId="77777777" w:rsidR="00ED0C01" w:rsidRPr="00A77834" w:rsidRDefault="00ED0C01" w:rsidP="00C57648">
            <w:pPr>
              <w:pStyle w:val="Zawartotabeli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3F537ED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Paszport techniczny z informacjami zawierającymi datę zainstalowania i termin następnego przeglądu.</w:t>
            </w:r>
          </w:p>
          <w:p w14:paraId="516F794F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Dostarczyć wraz z dostawą przedmiotu  zamówienia.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8D9FFE" w14:textId="77777777" w:rsidR="00ED0C01" w:rsidRPr="00A77834" w:rsidRDefault="00C5630F" w:rsidP="00ED0C01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3FBA61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3EEBE32D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2F4184B" w14:textId="77777777" w:rsidR="00ED0C01" w:rsidRPr="00A77834" w:rsidRDefault="00ED0C01" w:rsidP="00C57648">
            <w:pPr>
              <w:pStyle w:val="Zawartotabeli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954B90F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Wyrób medyczny oznaczony znakiem CE</w:t>
            </w:r>
          </w:p>
          <w:p w14:paraId="124C36B0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Dostarczyć wraz z dostawą przedmiotu zamówienia kopię certyfikatu i deklaracji zgodności.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DAC74C" w14:textId="77777777" w:rsidR="00ED0C01" w:rsidRPr="00A77834" w:rsidRDefault="00C5630F" w:rsidP="00ED0C01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1C5B6B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73C81889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A76FDE0" w14:textId="77777777" w:rsidR="00ED0C01" w:rsidRPr="00A77834" w:rsidRDefault="00ED0C01" w:rsidP="00C57648">
            <w:pPr>
              <w:pStyle w:val="Zawartotabeli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1F673FC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Szkolenie użytkowników w uzgodnionym z Zamawiającym terminie.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CC5CE5" w14:textId="77777777" w:rsidR="00ED0C01" w:rsidRPr="00A77834" w:rsidRDefault="00C5630F" w:rsidP="00ED0C01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148893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140D2BA5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E623541" w14:textId="77777777" w:rsidR="00ED0C01" w:rsidRPr="00A77834" w:rsidRDefault="00ED0C01" w:rsidP="00C57648">
            <w:pPr>
              <w:pStyle w:val="Zawartotabeli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8A1F79F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Okres gwarancji: </w:t>
            </w:r>
          </w:p>
          <w:p w14:paraId="78A57603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minimum 24 miesiące. </w:t>
            </w:r>
          </w:p>
          <w:p w14:paraId="7EAD369D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Podać.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152A08" w14:textId="77777777" w:rsidR="00ED0C01" w:rsidRPr="00A77834" w:rsidRDefault="00C5630F" w:rsidP="00ED0C01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FA5EA2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2040DEC7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85014A8" w14:textId="77777777" w:rsidR="00ED0C01" w:rsidRPr="00A77834" w:rsidRDefault="00ED0C01" w:rsidP="00C57648">
            <w:pPr>
              <w:pStyle w:val="Zawartotabeli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3356852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Koszt pełnej obsługi serwisowej w okresie gwarancji; obejmującej przeglądy, w tym przegląd w ostatnim miesiącu gwarancji i naprawy gwarancyjne; zawarty w cenie przedmiotu zamówienia. </w:t>
            </w:r>
          </w:p>
          <w:p w14:paraId="02EFCBDD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Podać zalecaną przez producenta częstość przeglądów.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6C87FF" w14:textId="77777777" w:rsidR="00ED0C01" w:rsidRPr="00A77834" w:rsidRDefault="00C5630F" w:rsidP="00ED0C01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AA09A6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7BFB1055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3AF37FB" w14:textId="77777777" w:rsidR="00ED0C01" w:rsidRPr="00A77834" w:rsidRDefault="00ED0C01" w:rsidP="00C57648">
            <w:pPr>
              <w:pStyle w:val="Zawartotabeli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4038129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Autoryzowany serwis na terenie Polski. </w:t>
            </w:r>
          </w:p>
          <w:p w14:paraId="357EC7CE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Podać nazwę i siedzibę serwisu.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C3EF5E" w14:textId="77777777" w:rsidR="00ED0C01" w:rsidRPr="00A77834" w:rsidRDefault="00C5630F" w:rsidP="00ED0C01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C2D892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775B1FA3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9AE8F07" w14:textId="77777777" w:rsidR="00ED0C01" w:rsidRPr="00A77834" w:rsidRDefault="00ED0C01" w:rsidP="00C57648">
            <w:pPr>
              <w:pStyle w:val="Zawartotabeli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8B1ED03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Zagwarantowanie dostępności serwisu i części zamiennych przez co najmniej 10 lat od daty dostawy.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DE7465" w14:textId="77777777" w:rsidR="00ED0C01" w:rsidRPr="00A77834" w:rsidRDefault="00C5630F" w:rsidP="00ED0C01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23F42C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2707142F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DD9A061" w14:textId="77777777" w:rsidR="00ED0C01" w:rsidRPr="00A77834" w:rsidRDefault="00ED0C01" w:rsidP="00C57648">
            <w:pPr>
              <w:pStyle w:val="Zawartotabeli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0EAA64C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Możliwość zgłaszania awarii codziennie przez 24 h/dobę w ciągu 365 dni w roku.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FA6B3A" w14:textId="77777777" w:rsidR="00ED0C01" w:rsidRPr="00A77834" w:rsidRDefault="00C5630F" w:rsidP="00ED0C01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F0840E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0A527D47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59E15BB" w14:textId="77777777" w:rsidR="00ED0C01" w:rsidRPr="00A77834" w:rsidRDefault="00ED0C01" w:rsidP="00C57648">
            <w:pPr>
              <w:pStyle w:val="Zawartotabeli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CB48BCA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Usunięcie awarii w okresie gwarancji w czasie nie dłuższym niż 5 dni roboczych od momentu zgłoszenia awarii              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638A98" w14:textId="77777777" w:rsidR="00ED0C01" w:rsidRPr="00A77834" w:rsidRDefault="00C5630F" w:rsidP="00ED0C01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C8A442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ED0C01" w:rsidRPr="00A77834" w14:paraId="1B059C9A" w14:textId="77777777" w:rsidTr="00C5630F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99CC5AB" w14:textId="77777777" w:rsidR="00ED0C01" w:rsidRPr="00A77834" w:rsidRDefault="00ED0C01" w:rsidP="00C57648">
            <w:pPr>
              <w:pStyle w:val="Zawartotabeli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E57DF6E" w14:textId="77777777" w:rsidR="00ED0C01" w:rsidRPr="00A77834" w:rsidRDefault="00ED0C01" w:rsidP="00C5630F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Urządzenie zastępcze na czas usunięcia awarii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233C2D" w14:textId="77777777" w:rsidR="00ED0C01" w:rsidRPr="00A77834" w:rsidRDefault="00C5630F" w:rsidP="00ED0C01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C8738B" w14:textId="77777777" w:rsidR="00ED0C01" w:rsidRPr="00A77834" w:rsidRDefault="00ED0C01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41557239" w14:textId="16F7BA06" w:rsidR="000A606D" w:rsidRPr="00A77834" w:rsidRDefault="000A606D" w:rsidP="00C5630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zh-CN"/>
        </w:rPr>
      </w:pPr>
    </w:p>
    <w:p w14:paraId="4A51ED5B" w14:textId="77777777" w:rsidR="005B07E8" w:rsidRPr="00A77834" w:rsidRDefault="005B07E8" w:rsidP="005B07E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zh-CN"/>
        </w:rPr>
      </w:pPr>
      <w:r w:rsidRPr="00A77834">
        <w:rPr>
          <w:rFonts w:ascii="Times New Roman" w:eastAsia="Times New Roman" w:hAnsi="Times New Roman" w:cs="Times New Roman"/>
          <w:b/>
          <w:lang w:eastAsia="zh-CN"/>
        </w:rPr>
        <w:tab/>
      </w:r>
      <w:r w:rsidRPr="00A77834">
        <w:rPr>
          <w:rFonts w:ascii="Times New Roman" w:eastAsia="Times New Roman" w:hAnsi="Times New Roman" w:cs="Times New Roman"/>
          <w:b/>
          <w:lang w:eastAsia="zh-CN"/>
        </w:rPr>
        <w:tab/>
      </w:r>
      <w:r w:rsidRPr="00A77834">
        <w:rPr>
          <w:rFonts w:ascii="Times New Roman" w:eastAsia="Times New Roman" w:hAnsi="Times New Roman" w:cs="Times New Roman"/>
          <w:b/>
          <w:lang w:eastAsia="zh-CN"/>
        </w:rPr>
        <w:tab/>
      </w:r>
      <w:r w:rsidRPr="00A77834">
        <w:rPr>
          <w:rFonts w:ascii="Times New Roman" w:eastAsia="Times New Roman" w:hAnsi="Times New Roman" w:cs="Times New Roman"/>
          <w:b/>
          <w:lang w:eastAsia="zh-CN"/>
        </w:rPr>
        <w:tab/>
      </w:r>
      <w:r w:rsidRPr="00A77834">
        <w:rPr>
          <w:rFonts w:ascii="Times New Roman" w:eastAsia="Times New Roman" w:hAnsi="Times New Roman" w:cs="Times New Roman"/>
          <w:b/>
          <w:lang w:eastAsia="zh-CN"/>
        </w:rPr>
        <w:tab/>
      </w:r>
      <w:r w:rsidRPr="00A77834">
        <w:rPr>
          <w:rFonts w:ascii="Times New Roman" w:eastAsia="Times New Roman" w:hAnsi="Times New Roman" w:cs="Times New Roman"/>
          <w:b/>
          <w:lang w:eastAsia="zh-CN"/>
        </w:rPr>
        <w:tab/>
      </w:r>
      <w:r w:rsidRPr="00A77834">
        <w:rPr>
          <w:rFonts w:ascii="Times New Roman" w:eastAsia="Times New Roman" w:hAnsi="Times New Roman" w:cs="Times New Roman"/>
          <w:b/>
          <w:lang w:eastAsia="zh-CN"/>
        </w:rPr>
        <w:tab/>
      </w:r>
      <w:r w:rsidRPr="00A77834">
        <w:rPr>
          <w:rFonts w:ascii="Times New Roman" w:eastAsia="Times New Roman" w:hAnsi="Times New Roman" w:cs="Times New Roman"/>
          <w:b/>
          <w:lang w:eastAsia="zh-CN"/>
        </w:rPr>
        <w:tab/>
      </w:r>
      <w:r w:rsidRPr="00A77834">
        <w:rPr>
          <w:rFonts w:ascii="Times New Roman" w:eastAsia="Times New Roman" w:hAnsi="Times New Roman" w:cs="Times New Roman"/>
          <w:b/>
          <w:lang w:eastAsia="zh-CN"/>
        </w:rPr>
        <w:tab/>
      </w:r>
      <w:r w:rsidRPr="00A77834">
        <w:rPr>
          <w:rFonts w:ascii="Times New Roman" w:eastAsia="Times New Roman" w:hAnsi="Times New Roman" w:cs="Times New Roman"/>
          <w:b/>
          <w:lang w:eastAsia="zh-CN"/>
        </w:rPr>
        <w:tab/>
      </w:r>
      <w:r w:rsidRPr="00A77834">
        <w:rPr>
          <w:rFonts w:ascii="Times New Roman" w:eastAsia="Times New Roman" w:hAnsi="Times New Roman" w:cs="Times New Roman"/>
          <w:b/>
          <w:lang w:eastAsia="zh-CN"/>
        </w:rPr>
        <w:tab/>
      </w:r>
    </w:p>
    <w:p w14:paraId="0B5D22EA" w14:textId="77777777" w:rsidR="005B07E8" w:rsidRPr="00A77834" w:rsidRDefault="005B07E8" w:rsidP="005B07E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zh-CN"/>
        </w:rPr>
      </w:pPr>
    </w:p>
    <w:p w14:paraId="38A846B5" w14:textId="3CA0B231" w:rsidR="005B07E8" w:rsidRPr="00A77834" w:rsidRDefault="005B07E8" w:rsidP="005B07E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zh-CN"/>
        </w:rPr>
      </w:pPr>
      <w:r w:rsidRPr="00A77834">
        <w:rPr>
          <w:rFonts w:ascii="Times New Roman" w:eastAsia="Times New Roman" w:hAnsi="Times New Roman" w:cs="Times New Roman"/>
          <w:bCs/>
          <w:lang w:eastAsia="zh-CN"/>
        </w:rPr>
        <w:br w:type="page"/>
      </w:r>
    </w:p>
    <w:p w14:paraId="0C9AC1A1" w14:textId="1F74CF94" w:rsidR="005B07E8" w:rsidRPr="00A77834" w:rsidRDefault="005B07E8" w:rsidP="005B07E8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lastRenderedPageBreak/>
        <w:t>Zadanie częściowe nr 6 - Ultrasonograf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602"/>
        <w:gridCol w:w="3045"/>
        <w:gridCol w:w="798"/>
        <w:gridCol w:w="1259"/>
        <w:gridCol w:w="1131"/>
        <w:gridCol w:w="1556"/>
        <w:gridCol w:w="5603"/>
      </w:tblGrid>
      <w:tr w:rsidR="005B07E8" w:rsidRPr="00A77834" w14:paraId="1F48F798" w14:textId="77777777" w:rsidTr="00A77834">
        <w:trPr>
          <w:cantSplit/>
          <w:trHeight w:val="457"/>
        </w:trPr>
        <w:tc>
          <w:tcPr>
            <w:tcW w:w="215" w:type="pct"/>
            <w:vAlign w:val="center"/>
          </w:tcPr>
          <w:p w14:paraId="2802F4F0" w14:textId="77777777" w:rsidR="005B07E8" w:rsidRPr="00A77834" w:rsidRDefault="005B07E8" w:rsidP="00D201A5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1088" w:type="pct"/>
            <w:vAlign w:val="center"/>
          </w:tcPr>
          <w:p w14:paraId="147B5E8D" w14:textId="77777777" w:rsidR="005B07E8" w:rsidRPr="00A77834" w:rsidRDefault="005B07E8" w:rsidP="00D201A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85" w:type="pct"/>
            <w:vAlign w:val="center"/>
          </w:tcPr>
          <w:p w14:paraId="5BE70603" w14:textId="77777777" w:rsidR="005B07E8" w:rsidRPr="00A77834" w:rsidRDefault="005B07E8" w:rsidP="00D201A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0" w:type="pct"/>
            <w:vAlign w:val="center"/>
          </w:tcPr>
          <w:p w14:paraId="48DE832C" w14:textId="77777777" w:rsidR="005B07E8" w:rsidRPr="00A77834" w:rsidRDefault="005B07E8" w:rsidP="00D201A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404" w:type="pct"/>
            <w:vAlign w:val="center"/>
          </w:tcPr>
          <w:p w14:paraId="1B5AFFE9" w14:textId="77777777" w:rsidR="005B07E8" w:rsidRPr="00A77834" w:rsidRDefault="005B07E8" w:rsidP="00D201A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56" w:type="pct"/>
            <w:vAlign w:val="center"/>
          </w:tcPr>
          <w:p w14:paraId="0D1847B8" w14:textId="77777777" w:rsidR="005B07E8" w:rsidRPr="00A77834" w:rsidRDefault="005B07E8" w:rsidP="00D201A5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2002" w:type="pct"/>
            <w:vAlign w:val="center"/>
          </w:tcPr>
          <w:p w14:paraId="7784088D" w14:textId="77777777" w:rsidR="005B07E8" w:rsidRPr="00A77834" w:rsidRDefault="005B07E8" w:rsidP="00D201A5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5B07E8" w:rsidRPr="00A77834" w14:paraId="60258A62" w14:textId="77777777" w:rsidTr="00A77834">
        <w:trPr>
          <w:trHeight w:val="621"/>
        </w:trPr>
        <w:tc>
          <w:tcPr>
            <w:tcW w:w="215" w:type="pct"/>
          </w:tcPr>
          <w:p w14:paraId="4D4F4B20" w14:textId="77777777" w:rsidR="005B07E8" w:rsidRPr="00A77834" w:rsidRDefault="005B07E8" w:rsidP="00D201A5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88" w:type="pct"/>
          </w:tcPr>
          <w:p w14:paraId="7601DA59" w14:textId="77777777" w:rsidR="005B07E8" w:rsidRPr="00A77834" w:rsidRDefault="005B07E8" w:rsidP="00D201A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77834">
              <w:rPr>
                <w:rFonts w:ascii="Times New Roman" w:hAnsi="Times New Roman" w:cs="Times New Roman"/>
                <w:bCs/>
              </w:rPr>
              <w:t xml:space="preserve">Ultrasonograf </w:t>
            </w:r>
          </w:p>
        </w:tc>
        <w:tc>
          <w:tcPr>
            <w:tcW w:w="285" w:type="pct"/>
          </w:tcPr>
          <w:p w14:paraId="40226C5D" w14:textId="77777777" w:rsidR="005B07E8" w:rsidRPr="00A77834" w:rsidRDefault="005B07E8" w:rsidP="00D201A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 szt.</w:t>
            </w:r>
          </w:p>
        </w:tc>
        <w:tc>
          <w:tcPr>
            <w:tcW w:w="450" w:type="pct"/>
          </w:tcPr>
          <w:p w14:paraId="03A3F226" w14:textId="77777777" w:rsidR="005B07E8" w:rsidRPr="00A77834" w:rsidRDefault="005B07E8" w:rsidP="00D201A5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</w:tcPr>
          <w:p w14:paraId="438D3E6C" w14:textId="77777777" w:rsidR="005B07E8" w:rsidRPr="00A77834" w:rsidRDefault="005B07E8" w:rsidP="00D201A5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56" w:type="pct"/>
          </w:tcPr>
          <w:p w14:paraId="1CA08BEE" w14:textId="77777777" w:rsidR="005B07E8" w:rsidRPr="00A77834" w:rsidRDefault="005B07E8" w:rsidP="00D201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02" w:type="pct"/>
          </w:tcPr>
          <w:p w14:paraId="5624E301" w14:textId="77777777" w:rsidR="005B07E8" w:rsidRPr="00A77834" w:rsidRDefault="005B07E8" w:rsidP="00D201A5">
            <w:pPr>
              <w:rPr>
                <w:rFonts w:ascii="Times New Roman" w:hAnsi="Times New Roman" w:cs="Times New Roman"/>
              </w:rPr>
            </w:pPr>
          </w:p>
        </w:tc>
      </w:tr>
    </w:tbl>
    <w:p w14:paraId="4FC9D672" w14:textId="2240C7DA" w:rsidR="005B07E8" w:rsidRPr="00A77834" w:rsidRDefault="005B07E8" w:rsidP="005B07E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zh-CN"/>
        </w:rPr>
      </w:pPr>
    </w:p>
    <w:p w14:paraId="2A3FB729" w14:textId="696265E0" w:rsidR="005B07E8" w:rsidRPr="00A77834" w:rsidRDefault="005B07E8" w:rsidP="005B07E8">
      <w:pPr>
        <w:rPr>
          <w:rFonts w:ascii="Times New Roman" w:eastAsia="Times New Roman" w:hAnsi="Times New Roman" w:cs="Times New Roman"/>
          <w:bCs/>
          <w:lang w:eastAsia="zh-CN"/>
        </w:rPr>
      </w:pPr>
    </w:p>
    <w:p w14:paraId="7EEB353D" w14:textId="20665076" w:rsidR="005B07E8" w:rsidRPr="00A77834" w:rsidRDefault="005B07E8" w:rsidP="005B07E8">
      <w:pPr>
        <w:rPr>
          <w:rFonts w:ascii="Times New Roman" w:eastAsia="Times New Roman" w:hAnsi="Times New Roman" w:cs="Times New Roman"/>
          <w:bCs/>
          <w:lang w:eastAsia="zh-CN"/>
        </w:rPr>
      </w:pPr>
    </w:p>
    <w:tbl>
      <w:tblPr>
        <w:tblW w:w="9312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47"/>
        <w:gridCol w:w="4625"/>
        <w:gridCol w:w="1970"/>
        <w:gridCol w:w="1970"/>
      </w:tblGrid>
      <w:tr w:rsidR="005B07E8" w:rsidRPr="00A77834" w14:paraId="6108BB7D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1B56467" w14:textId="77777777" w:rsidR="005B07E8" w:rsidRPr="00A77834" w:rsidRDefault="005B07E8" w:rsidP="00D201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>L.p.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6D975D8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>Opis parametrów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8AC2AD" w14:textId="77777777" w:rsidR="005B07E8" w:rsidRPr="00A77834" w:rsidRDefault="005B07E8" w:rsidP="00D201A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>Parametr wymagany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5B2D35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>Parametr</w:t>
            </w:r>
          </w:p>
          <w:p w14:paraId="29E2133C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>oferowany</w:t>
            </w:r>
          </w:p>
        </w:tc>
      </w:tr>
      <w:tr w:rsidR="005B07E8" w:rsidRPr="00A77834" w14:paraId="33772BD6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70D8A52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I.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D803272" w14:textId="77777777" w:rsidR="005B07E8" w:rsidRPr="00A77834" w:rsidRDefault="005B07E8" w:rsidP="00D201A5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>KONSTRUKCJA I KONFIGURACJA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1C2444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A83146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1A166E38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DD98FAC" w14:textId="77777777" w:rsidR="005B07E8" w:rsidRPr="00A77834" w:rsidRDefault="005B07E8" w:rsidP="00D201A5">
            <w:pPr>
              <w:pStyle w:val="Zawartotabeli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E69BF02" w14:textId="77777777" w:rsidR="005B07E8" w:rsidRPr="00A77834" w:rsidRDefault="005B07E8" w:rsidP="00D201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Urządzenie oraz wszystkie elementy składowe fabrycznie nowe, rok produkcji 2021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D17D93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CB660A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794821AD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98F12FD" w14:textId="77777777" w:rsidR="005B07E8" w:rsidRPr="00A77834" w:rsidRDefault="005B07E8" w:rsidP="005B07E8">
            <w:pPr>
              <w:pStyle w:val="Zawartotabeli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0D85A0A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Aparat USG dedykowany na blok operacyjny, oddziały intensywnej terapii, anestezjologii, medycyny ratunkowej.  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02FB36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6C2EB1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53572400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F40E0D5" w14:textId="77777777" w:rsidR="005B07E8" w:rsidRPr="00A77834" w:rsidRDefault="005B07E8" w:rsidP="005B07E8">
            <w:pPr>
              <w:pStyle w:val="Zawartotabeli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6FE364D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Aparat na kółkach, z regulacja wysokości monitora min. 20 cm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760987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586CEA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46E81932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10CE96B" w14:textId="77777777" w:rsidR="005B07E8" w:rsidRPr="00A77834" w:rsidRDefault="005B07E8" w:rsidP="005B07E8">
            <w:pPr>
              <w:pStyle w:val="Zawartotabeli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7638A68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Aparat o czasie uruchamiania poniżej 80s od włączenia i poniżej 10s z trybu czuwania.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C19E22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DC5CFC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19A47EEB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11B7159" w14:textId="77777777" w:rsidR="005B07E8" w:rsidRPr="00A77834" w:rsidRDefault="005B07E8" w:rsidP="005B07E8">
            <w:pPr>
              <w:pStyle w:val="Zawartotabeli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4D84989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Dotykowy, płaski monitor bez wystających pokręteł,  wysokiej rozdzielczości min 1280x1024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pixeli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, kolorowy, cyfrowy typu LCD o przekątnej ekranu min 19". Całkowicie zmywalny.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89DD52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FC5060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6073511B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6A5C394" w14:textId="77777777" w:rsidR="005B07E8" w:rsidRPr="00A77834" w:rsidRDefault="005B07E8" w:rsidP="005B07E8">
            <w:pPr>
              <w:pStyle w:val="Zawartotabeli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04CE62C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Monitor aparatu wyposażony w czujnik natężenia oświetlenia pozwalający na automatyczne </w:t>
            </w: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lastRenderedPageBreak/>
              <w:t>dostosowanie wyświetlania do warunków otoczenia.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2704EC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lastRenderedPageBreak/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F48A88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6FBF357C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2FB6082" w14:textId="77777777" w:rsidR="005B07E8" w:rsidRPr="00A77834" w:rsidRDefault="005B07E8" w:rsidP="005B07E8">
            <w:pPr>
              <w:pStyle w:val="Zawartotabeli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0B2440D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Wyświetlacz pozostałego czasu pracy na baterii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E984FC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9F7E5B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08AD53E3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573BA61" w14:textId="77777777" w:rsidR="005B07E8" w:rsidRPr="00A77834" w:rsidRDefault="005B07E8" w:rsidP="005B07E8">
            <w:pPr>
              <w:pStyle w:val="Zawartotabeli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3C1D71C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Aktywne gniazda do podłączenia głowic obrazowych, min. 4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6605AC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F4494F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6D288AA6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C77EC6D" w14:textId="77777777" w:rsidR="005B07E8" w:rsidRPr="00A77834" w:rsidRDefault="005B07E8" w:rsidP="005B07E8">
            <w:pPr>
              <w:pStyle w:val="Zawartotabeli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FB5FDF2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Zasilanie 230 VAC ±10%, 50Hz oraz z akumulatora. 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DBF991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02028C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5FCB67D8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75C01AF" w14:textId="77777777" w:rsidR="005B07E8" w:rsidRPr="00A77834" w:rsidRDefault="005B07E8" w:rsidP="005B07E8">
            <w:pPr>
              <w:pStyle w:val="Zawartotabeli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FB96853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Zasilanie z akumulatora -  min. 4 godziny ciągłej pracy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E3F225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CD65E9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5498F7A5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95BBF42" w14:textId="77777777" w:rsidR="005B07E8" w:rsidRPr="00A77834" w:rsidRDefault="005B07E8" w:rsidP="005B07E8">
            <w:pPr>
              <w:pStyle w:val="Zawartotabeli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FC50F21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Zakres częstotliwości pracy aparatu wynikający z częstotliwości pracy głowic min.  2,0-20,0 MHz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E2621E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DAFFEE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0D49AADF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B6158E6" w14:textId="77777777" w:rsidR="005B07E8" w:rsidRPr="00A77834" w:rsidRDefault="005B07E8" w:rsidP="005B07E8">
            <w:pPr>
              <w:pStyle w:val="Zawartotabeli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09C2EDF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Maksymalna długość filmu w pamięci CINE - </w:t>
            </w:r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150 s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BEE724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B650E2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354FA36B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E2CEC66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II.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C75F884" w14:textId="77777777" w:rsidR="005B07E8" w:rsidRPr="00A77834" w:rsidRDefault="005B07E8" w:rsidP="00D201A5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bCs/>
                <w:spacing w:val="-2"/>
                <w:lang w:eastAsia="zh-CN"/>
              </w:rPr>
              <w:t>OBRAZOWANIE I PREZENTACJA OBRAZU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CBDCA2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DC1648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4D6C03BD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B3D22DA" w14:textId="77777777" w:rsidR="005B07E8" w:rsidRPr="00A77834" w:rsidRDefault="005B07E8" w:rsidP="00D201A5">
            <w:pPr>
              <w:pStyle w:val="Zawartotabeli"/>
              <w:jc w:val="right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36EDD04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B-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mode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(2D)</w:t>
            </w:r>
          </w:p>
          <w:p w14:paraId="4F21916F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Minimum 8 stref regulacji wzmocnienia TGC</w:t>
            </w:r>
          </w:p>
          <w:p w14:paraId="55D524E4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Regulacja map szarości</w:t>
            </w:r>
          </w:p>
          <w:p w14:paraId="6CF5294C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Zakres dynamiki min. 40 - 100dB</w:t>
            </w:r>
          </w:p>
          <w:p w14:paraId="143E4D16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Głębokość obrazowania aparatu  min od 2,0 – 35,0 cm.</w:t>
            </w:r>
          </w:p>
          <w:p w14:paraId="351FFDDD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Obrazowanie w układzie skrzyżowanych ultradźwięków (nadawanie i odbiór)   </w:t>
            </w:r>
          </w:p>
          <w:p w14:paraId="275ADBF5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Automatyczna optymalizacja parametrów obrazu 2D, PWD przy pomocy jednego przycisku (2D wzmocnienie, PWD skala, linia bazowa)</w:t>
            </w:r>
          </w:p>
          <w:p w14:paraId="63B50338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Cyfrowa filtracja szumów  – wygładzanie ziarnistości obrazu B bez utraty rozdzielczości</w:t>
            </w:r>
          </w:p>
          <w:p w14:paraId="3249648B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Zoom dla obrazów „na żywo" i zatrzymanych. </w:t>
            </w:r>
          </w:p>
          <w:p w14:paraId="44A3033C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lastRenderedPageBreak/>
              <w:t>Obrazowanie harmoniczne na wszystkich oferowanych głowicach.</w:t>
            </w:r>
          </w:p>
          <w:p w14:paraId="3CBFED5D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M-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mode</w:t>
            </w:r>
            <w:proofErr w:type="spellEnd"/>
          </w:p>
          <w:p w14:paraId="2A01D716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Anatomiczny M-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mode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w czasie rzeczywistym i na pętlach obrazowych 2D odtwarzanych z pamięci aparatu</w:t>
            </w:r>
          </w:p>
          <w:p w14:paraId="23A539B7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Doppler Kolorowy (CD).</w:t>
            </w:r>
          </w:p>
          <w:p w14:paraId="14A3E957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M-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mode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i anatomiczny M-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mode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w trybie kolorowego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dopplera</w:t>
            </w:r>
            <w:proofErr w:type="spellEnd"/>
          </w:p>
          <w:p w14:paraId="6F3B697F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Możliwość jednoczesnej prezentacji w czasie rzeczywistym na podzielonym ekranie obrazu w trybie B i w trybie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B+kolor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doppler</w:t>
            </w:r>
            <w:proofErr w:type="spellEnd"/>
          </w:p>
          <w:p w14:paraId="554B247F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Power Doppler (PD).</w:t>
            </w:r>
          </w:p>
          <w:p w14:paraId="3EC4039D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Spektralny Doppler tkankowy (TDI)</w:t>
            </w:r>
          </w:p>
          <w:p w14:paraId="00CB71F6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Doppler spektralny z falą pulsacyjną (PWD).</w:t>
            </w:r>
          </w:p>
          <w:p w14:paraId="17DF8844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Maksymalna mierzona prędkość przy zerowym kącie korekcji w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dopplerze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pulsacyjnym  ≥ 8,0 m/s.</w:t>
            </w:r>
          </w:p>
          <w:p w14:paraId="757B5E62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Regulacja wielkości bramki PW-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dopplera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</w:t>
            </w:r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br/>
              <w:t>min. 1,0-15,0 mm.</w:t>
            </w:r>
          </w:p>
          <w:p w14:paraId="18E0DE76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Korekcja kąta w zakresie minimum ± 85º</w:t>
            </w:r>
          </w:p>
          <w:p w14:paraId="05C312B0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Możliwość regulacji położenia linii bazowej, korekcji kąta i prędkości przesuwu na obrazach w trybie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dopplera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spektralnego zapisanych na dysku</w:t>
            </w:r>
          </w:p>
          <w:p w14:paraId="27B097CC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Triplex-mode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(B+CD/PD+PWD) w czasie rzeczywistym.</w:t>
            </w:r>
          </w:p>
          <w:p w14:paraId="3CBC26E1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Doppler spektralny z falą ciągłą (CWD).</w:t>
            </w:r>
          </w:p>
          <w:p w14:paraId="192C614E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Maksymalna mierzona prędkość przy zerowym kącie korekcji w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dopplerze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ciągłym  ≥ 13,0 m/s.</w:t>
            </w:r>
          </w:p>
          <w:p w14:paraId="569D9F76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Triplex-mode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(B+CD/PD+CWD) w czasie rzeczywistym.</w:t>
            </w:r>
          </w:p>
          <w:p w14:paraId="77FB5F8F" w14:textId="77777777" w:rsidR="005B07E8" w:rsidRPr="00A77834" w:rsidRDefault="005B07E8" w:rsidP="005B07E8">
            <w:pPr>
              <w:pStyle w:val="Akapitzlist"/>
              <w:numPr>
                <w:ilvl w:val="0"/>
                <w:numId w:val="9"/>
              </w:num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lastRenderedPageBreak/>
              <w:t>Oprogramowanie do poprawy wizualizacji igły biopsyjnej, z regulacją  kąta padania wiązki ultradźwiękowej.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8DEE29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lastRenderedPageBreak/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F63C17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0A8E9074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3D8569B" w14:textId="77777777" w:rsidR="005B07E8" w:rsidRPr="00A77834" w:rsidRDefault="005B07E8" w:rsidP="00D201A5">
            <w:pPr>
              <w:pStyle w:val="Zawartotabeli"/>
              <w:jc w:val="right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lastRenderedPageBreak/>
              <w:t>2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D7F5631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Oprogramowanie do badań min.</w:t>
            </w:r>
          </w:p>
          <w:p w14:paraId="791A867D" w14:textId="77777777" w:rsidR="005B07E8" w:rsidRPr="00A77834" w:rsidRDefault="005B07E8" w:rsidP="00D201A5">
            <w:pPr>
              <w:suppressAutoHyphens/>
              <w:spacing w:after="0" w:line="240" w:lineRule="auto"/>
              <w:ind w:left="732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- Brzusznych</w:t>
            </w:r>
          </w:p>
          <w:p w14:paraId="09A670CF" w14:textId="77777777" w:rsidR="005B07E8" w:rsidRPr="00A77834" w:rsidRDefault="005B07E8" w:rsidP="00D201A5">
            <w:pPr>
              <w:suppressAutoHyphens/>
              <w:spacing w:after="0" w:line="240" w:lineRule="auto"/>
              <w:ind w:left="732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- Kardiologicznych  </w:t>
            </w:r>
          </w:p>
          <w:p w14:paraId="5142715E" w14:textId="77777777" w:rsidR="005B07E8" w:rsidRPr="00A77834" w:rsidRDefault="005B07E8" w:rsidP="00D201A5">
            <w:pPr>
              <w:suppressAutoHyphens/>
              <w:spacing w:after="0" w:line="240" w:lineRule="auto"/>
              <w:ind w:left="72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- Opłucnej</w:t>
            </w:r>
          </w:p>
          <w:p w14:paraId="7D03F784" w14:textId="77777777" w:rsidR="005B07E8" w:rsidRPr="00A77834" w:rsidRDefault="005B07E8" w:rsidP="00D201A5">
            <w:pPr>
              <w:suppressAutoHyphens/>
              <w:spacing w:after="0" w:line="240" w:lineRule="auto"/>
              <w:ind w:left="72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- Mięśniowo – szkieletowych</w:t>
            </w:r>
          </w:p>
          <w:p w14:paraId="1C3B7106" w14:textId="77777777" w:rsidR="005B07E8" w:rsidRPr="00A77834" w:rsidRDefault="005B07E8" w:rsidP="00D201A5">
            <w:pPr>
              <w:suppressAutoHyphens/>
              <w:spacing w:after="0" w:line="240" w:lineRule="auto"/>
              <w:ind w:left="72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- Nerwów</w:t>
            </w:r>
          </w:p>
          <w:p w14:paraId="2F6BC694" w14:textId="77777777" w:rsidR="005B07E8" w:rsidRPr="00A77834" w:rsidRDefault="005B07E8" w:rsidP="00D201A5">
            <w:pPr>
              <w:suppressAutoHyphens/>
              <w:spacing w:after="0" w:line="240" w:lineRule="auto"/>
              <w:ind w:left="72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- Procedur interwencyjnych</w:t>
            </w:r>
          </w:p>
          <w:p w14:paraId="54ADD59C" w14:textId="77777777" w:rsidR="005B07E8" w:rsidRPr="00A77834" w:rsidRDefault="005B07E8" w:rsidP="00D201A5">
            <w:pPr>
              <w:suppressAutoHyphens/>
              <w:spacing w:after="0" w:line="240" w:lineRule="auto"/>
              <w:ind w:left="72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- Małych narządów</w:t>
            </w:r>
          </w:p>
          <w:p w14:paraId="2BE8A434" w14:textId="77777777" w:rsidR="005B07E8" w:rsidRPr="00A77834" w:rsidRDefault="005B07E8" w:rsidP="00D201A5">
            <w:pPr>
              <w:suppressAutoHyphens/>
              <w:spacing w:after="0" w:line="240" w:lineRule="auto"/>
              <w:ind w:left="72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- Naczyniowych</w:t>
            </w:r>
          </w:p>
          <w:p w14:paraId="16F03343" w14:textId="77777777" w:rsidR="005B07E8" w:rsidRPr="00A77834" w:rsidRDefault="005B07E8" w:rsidP="00D201A5">
            <w:pPr>
              <w:suppressAutoHyphens/>
              <w:spacing w:after="0" w:line="240" w:lineRule="auto"/>
              <w:ind w:left="72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- Kardiologicznych przezprzełykowych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EB590D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C3F4AE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7681B2DC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A48726F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III.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85AB9F4" w14:textId="77777777" w:rsidR="005B07E8" w:rsidRPr="00A77834" w:rsidRDefault="005B07E8" w:rsidP="00D201A5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>POMIARY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9CB73B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2E3A5C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60860F44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8B7A126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7AE1920" w14:textId="77777777" w:rsidR="005B07E8" w:rsidRPr="00A77834" w:rsidRDefault="005B07E8" w:rsidP="00D201A5">
            <w:pPr>
              <w:suppressAutoHyphens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lang w:val="en-US" w:eastAsia="zh-CN"/>
              </w:rPr>
            </w:pPr>
          </w:p>
          <w:p w14:paraId="1D06D72A" w14:textId="77777777" w:rsidR="005B07E8" w:rsidRPr="00A77834" w:rsidRDefault="005B07E8" w:rsidP="005B07E8">
            <w:pPr>
              <w:pStyle w:val="Akapitzlist"/>
              <w:numPr>
                <w:ilvl w:val="0"/>
                <w:numId w:val="12"/>
              </w:numPr>
              <w:suppressAutoHyphens/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Pakiet pomiarowy ogólny:</w:t>
            </w:r>
          </w:p>
          <w:p w14:paraId="2A79275F" w14:textId="77777777" w:rsidR="005B07E8" w:rsidRPr="00A77834" w:rsidRDefault="005B07E8" w:rsidP="00D201A5">
            <w:pPr>
              <w:suppressAutoHyphens/>
              <w:spacing w:after="0" w:line="240" w:lineRule="auto"/>
              <w:ind w:left="12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Dystans, obwód, powierzchnia, zwężenie, kąty</w:t>
            </w:r>
          </w:p>
          <w:p w14:paraId="04E83B6F" w14:textId="77777777" w:rsidR="005B07E8" w:rsidRPr="00A77834" w:rsidRDefault="005B07E8" w:rsidP="005B07E8">
            <w:pPr>
              <w:numPr>
                <w:ilvl w:val="0"/>
                <w:numId w:val="12"/>
              </w:numPr>
              <w:suppressAutoHyphens/>
              <w:spacing w:after="0" w:line="240" w:lineRule="auto"/>
              <w:ind w:left="360" w:firstLine="708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Dedykowane pomiar: </w:t>
            </w:r>
          </w:p>
          <w:p w14:paraId="5C3CD595" w14:textId="77777777" w:rsidR="005B07E8" w:rsidRPr="00A77834" w:rsidRDefault="005B07E8" w:rsidP="00D201A5">
            <w:pPr>
              <w:suppressAutoHyphens/>
              <w:spacing w:after="0" w:line="240" w:lineRule="auto"/>
              <w:ind w:left="12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Kardiologiczne, mięśniowo-szkieletowe, naczyniowe, ginekologiczne, urologiczne</w:t>
            </w:r>
          </w:p>
          <w:p w14:paraId="24DAA12D" w14:textId="77777777" w:rsidR="005B07E8" w:rsidRPr="00A77834" w:rsidRDefault="005B07E8" w:rsidP="00D201A5">
            <w:pPr>
              <w:suppressAutoHyphens/>
              <w:spacing w:after="0" w:line="240" w:lineRule="auto"/>
              <w:ind w:left="12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72661256" w14:textId="77777777" w:rsidR="005B07E8" w:rsidRPr="00A77834" w:rsidRDefault="005B07E8" w:rsidP="005B07E8">
            <w:pPr>
              <w:pStyle w:val="Akapitzlist"/>
              <w:numPr>
                <w:ilvl w:val="0"/>
                <w:numId w:val="12"/>
              </w:numPr>
              <w:suppressAutoHyphens/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Pomiary automatyczne:</w:t>
            </w:r>
          </w:p>
          <w:p w14:paraId="50DA6906" w14:textId="77777777" w:rsidR="005B07E8" w:rsidRPr="00A77834" w:rsidRDefault="005B07E8" w:rsidP="00D201A5">
            <w:pPr>
              <w:suppressAutoHyphens/>
              <w:spacing w:after="0" w:line="240" w:lineRule="auto"/>
              <w:ind w:left="24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- automatyczny pomiar CO (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cardiac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 </w:t>
            </w:r>
          </w:p>
          <w:p w14:paraId="65FBE7B7" w14:textId="77777777" w:rsidR="005B07E8" w:rsidRPr="00A77834" w:rsidRDefault="005B07E8" w:rsidP="00D201A5">
            <w:pPr>
              <w:suppressAutoHyphens/>
              <w:spacing w:after="0" w:line="240" w:lineRule="auto"/>
              <w:ind w:left="24"/>
              <w:rPr>
                <w:rFonts w:ascii="Times New Roman" w:hAnsi="Times New Roman" w:cs="Times New Roman"/>
              </w:rPr>
            </w:pP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output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) oraz VTI </w:t>
            </w:r>
          </w:p>
          <w:p w14:paraId="0BF53DD6" w14:textId="77777777" w:rsidR="005B07E8" w:rsidRPr="00A77834" w:rsidRDefault="005B07E8" w:rsidP="00D201A5">
            <w:pPr>
              <w:suppressAutoHyphens/>
              <w:spacing w:after="0" w:line="240" w:lineRule="auto"/>
              <w:ind w:left="12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- automatyczny pomiar średnicy żyły głównej dolnej w czasie rzeczywistym (IVC)    podczas cykli oddechowych</w:t>
            </w:r>
          </w:p>
          <w:p w14:paraId="5A51F2DD" w14:textId="77777777" w:rsidR="005B07E8" w:rsidRPr="00A77834" w:rsidRDefault="005B07E8" w:rsidP="00D201A5">
            <w:pPr>
              <w:suppressAutoHyphens/>
              <w:spacing w:after="0" w:line="240" w:lineRule="auto"/>
              <w:ind w:left="12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- automatyczna detekcja linii B (B-lines) z możliwością przyporządkowania   konkretnego wyniku do odpowiadającego segmentu płuc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DEE400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DD9410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5C887D1B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2047B4C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IV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0FAD30C" w14:textId="77777777" w:rsidR="005B07E8" w:rsidRPr="00A77834" w:rsidRDefault="005B07E8" w:rsidP="00D201A5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bCs/>
                <w:spacing w:val="-2"/>
                <w:lang w:eastAsia="zh-CN"/>
              </w:rPr>
              <w:t>GŁOWICE ULTRADŹWIĘKOWE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7F554A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F7E13B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3411CDBB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B346B7E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lastRenderedPageBreak/>
              <w:t>1.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50CB630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GŁOWICA CONVEX 2D </w:t>
            </w: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szerokopasmowa, ze zmianą częstotliwością pracy do badań brzusznych</w:t>
            </w:r>
          </w:p>
          <w:p w14:paraId="73B61B30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12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Zakres częstotliwości obrazowania obejmujący przedział min. 2,0 – 5,0 MHz</w:t>
            </w:r>
          </w:p>
          <w:p w14:paraId="2C3DF2C8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12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Ilość kryształów w głowicy  min 190</w:t>
            </w:r>
          </w:p>
          <w:p w14:paraId="5F979D53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12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Kąt pola skanowania min. 55 stopni      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7B5B9B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763D12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51B0E940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A0E51E2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2680181" w14:textId="77777777" w:rsidR="005B07E8" w:rsidRPr="00A77834" w:rsidRDefault="005B07E8" w:rsidP="00D201A5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>GŁOWICA LINIOWA</w:t>
            </w: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szerokopasmowa, ze zmianą częstotliwości pracy</w:t>
            </w:r>
          </w:p>
          <w:p w14:paraId="6B0E6064" w14:textId="77777777" w:rsidR="005B07E8" w:rsidRPr="00A77834" w:rsidRDefault="005B07E8" w:rsidP="00D201A5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Zakres częstotliwości pracy min. 4.0 - 20,0 MHz.</w:t>
            </w:r>
          </w:p>
          <w:p w14:paraId="2194D4D1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Ilość kryształów w głowicy  min 190</w:t>
            </w:r>
          </w:p>
          <w:p w14:paraId="65B52379" w14:textId="77777777" w:rsidR="005B07E8" w:rsidRPr="00A77834" w:rsidRDefault="005B07E8" w:rsidP="00D201A5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Konfigurowalne przyciski w korpusie głowicy – min. 4 przyciski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1ED915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7AEBB2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7C15F436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AF11113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V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D28AAB1" w14:textId="77777777" w:rsidR="005B07E8" w:rsidRPr="00A77834" w:rsidRDefault="005B07E8" w:rsidP="00D201A5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bCs/>
                <w:spacing w:val="-2"/>
                <w:lang w:eastAsia="zh-CN"/>
              </w:rPr>
              <w:t>ARCHIWIZACJA</w:t>
            </w:r>
          </w:p>
          <w:p w14:paraId="7C292941" w14:textId="77777777" w:rsidR="005B07E8" w:rsidRPr="00A77834" w:rsidRDefault="005B07E8" w:rsidP="00D201A5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77834">
              <w:rPr>
                <w:rFonts w:ascii="Times New Roman" w:eastAsia="Times New Roman" w:hAnsi="Times New Roman" w:cs="Times New Roman"/>
                <w:spacing w:val="-2"/>
                <w:lang w:eastAsia="zh-CN"/>
              </w:rPr>
              <w:t>Videoprinter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spacing w:val="-2"/>
                <w:lang w:eastAsia="zh-CN"/>
              </w:rPr>
              <w:t xml:space="preserve"> monochromatyczny małego formatu</w:t>
            </w:r>
          </w:p>
          <w:p w14:paraId="5220A477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Możliwość zapisu obrazów na pamięci USB w formatach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avi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i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jpeg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.  -  2 porty</w:t>
            </w:r>
          </w:p>
          <w:p w14:paraId="49523AD4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Archiwizacja danych pacjentów, raportów i obrazów na lokalnym dysku SSD o pojemności  minimum 500 GB .</w:t>
            </w:r>
          </w:p>
          <w:p w14:paraId="72A7A96F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Gniazdo na dodatkowy monitor w standardzie HDMI</w:t>
            </w:r>
          </w:p>
          <w:p w14:paraId="251C0009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Gniazdo internetowe do przesyłania danych</w:t>
            </w:r>
          </w:p>
          <w:p w14:paraId="3E3A24B9" w14:textId="77777777" w:rsidR="005B07E8" w:rsidRPr="00A77834" w:rsidRDefault="005B07E8" w:rsidP="00D201A5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spacing w:val="-2"/>
                <w:lang w:eastAsia="zh-CN"/>
              </w:rPr>
              <w:t xml:space="preserve">Interface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spacing w:val="-2"/>
                <w:lang w:eastAsia="zh-CN"/>
              </w:rPr>
              <w:t>Dicom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spacing w:val="-2"/>
                <w:lang w:eastAsia="zh-CN"/>
              </w:rPr>
              <w:t xml:space="preserve"> 3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9FA3AC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56EEDA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34B541B5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146C5B5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VI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31BA7F7" w14:textId="77777777" w:rsidR="005B07E8" w:rsidRPr="00A77834" w:rsidRDefault="005B07E8" w:rsidP="00D201A5">
            <w:pPr>
              <w:suppressAutoHyphens/>
              <w:spacing w:after="0" w:line="240" w:lineRule="auto"/>
              <w:ind w:left="207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bCs/>
                <w:spacing w:val="-2"/>
                <w:lang w:eastAsia="zh-CN"/>
              </w:rPr>
              <w:t>MOŻLIWOŚCI ROZBUDOWY (na dzień składania ofert)</w:t>
            </w:r>
          </w:p>
          <w:p w14:paraId="17078846" w14:textId="77777777" w:rsidR="005B07E8" w:rsidRPr="00A77834" w:rsidRDefault="005B07E8" w:rsidP="00D201A5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spacing w:val="-2"/>
                <w:lang w:eastAsia="zh-CN"/>
              </w:rPr>
            </w:pPr>
          </w:p>
          <w:p w14:paraId="17039B3B" w14:textId="77777777" w:rsidR="005B07E8" w:rsidRPr="00A77834" w:rsidRDefault="005B07E8" w:rsidP="005B07E8">
            <w:pPr>
              <w:pStyle w:val="Akapitzlist"/>
              <w:numPr>
                <w:ilvl w:val="0"/>
                <w:numId w:val="10"/>
              </w:numPr>
              <w:suppressAutoHyphens/>
              <w:spacing w:after="0" w:line="240" w:lineRule="auto"/>
              <w:ind w:left="414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>GŁOWICA SEKTOROWA KARDIOLOGICZNA</w:t>
            </w: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ze zmienną częstotliwością pracy min. 2 – 4 MHz; </w:t>
            </w:r>
          </w:p>
          <w:p w14:paraId="0066E9F3" w14:textId="77777777" w:rsidR="005B07E8" w:rsidRPr="00A77834" w:rsidRDefault="005B07E8" w:rsidP="00D201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0729B5A5" w14:textId="77777777" w:rsidR="005B07E8" w:rsidRPr="00A77834" w:rsidRDefault="005B07E8" w:rsidP="005B07E8">
            <w:pPr>
              <w:pStyle w:val="Akapitzlist"/>
              <w:numPr>
                <w:ilvl w:val="0"/>
                <w:numId w:val="10"/>
              </w:numPr>
              <w:suppressAutoHyphens/>
              <w:spacing w:after="0" w:line="240" w:lineRule="auto"/>
              <w:ind w:left="414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GŁOWICA MIKROKONWEKSOWA </w:t>
            </w: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wieloczęstotliwościowa ze zmienna częstotliwością pracy. min. 6.0 - 10,0 MHz.</w:t>
            </w:r>
          </w:p>
          <w:p w14:paraId="662A2E6B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7B439EEB" w14:textId="77777777" w:rsidR="005B07E8" w:rsidRPr="00A77834" w:rsidRDefault="005B07E8" w:rsidP="005B07E8">
            <w:pPr>
              <w:pStyle w:val="Akapitzlist"/>
              <w:numPr>
                <w:ilvl w:val="0"/>
                <w:numId w:val="10"/>
              </w:numPr>
              <w:suppressAutoHyphens/>
              <w:spacing w:after="0" w:line="240" w:lineRule="auto"/>
              <w:ind w:left="414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>GŁOWICA KARDIOLOGICZNA PEDIATRYCZNA</w:t>
            </w: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wieloczęstotliwościowa ze zmienna częstotliwością pracy min. 3 – 6 MHz</w:t>
            </w:r>
          </w:p>
          <w:p w14:paraId="6C34890A" w14:textId="77777777" w:rsidR="005B07E8" w:rsidRPr="00A77834" w:rsidRDefault="005B07E8" w:rsidP="00D201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367A4596" w14:textId="77777777" w:rsidR="005B07E8" w:rsidRPr="00A77834" w:rsidRDefault="005B07E8" w:rsidP="005B07E8">
            <w:pPr>
              <w:pStyle w:val="Akapitzlist"/>
              <w:numPr>
                <w:ilvl w:val="0"/>
                <w:numId w:val="10"/>
              </w:numPr>
              <w:suppressAutoHyphens/>
              <w:spacing w:after="0" w:line="240" w:lineRule="auto"/>
              <w:ind w:left="414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>GŁOWICA PRZEZPRZEŁYKOWA</w:t>
            </w: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wieloczęstotliwościowa ze zmienną </w:t>
            </w:r>
          </w:p>
          <w:p w14:paraId="0BCC5633" w14:textId="77777777" w:rsidR="005B07E8" w:rsidRPr="00A77834" w:rsidRDefault="005B07E8" w:rsidP="00D201A5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częstotliwością pracy min. 3.0 – 8.0 MHz</w:t>
            </w:r>
          </w:p>
          <w:p w14:paraId="391399AD" w14:textId="77777777" w:rsidR="005B07E8" w:rsidRPr="00A77834" w:rsidRDefault="005B07E8" w:rsidP="00D201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3FFB4FB3" w14:textId="77777777" w:rsidR="005B07E8" w:rsidRPr="00A77834" w:rsidRDefault="005B07E8" w:rsidP="005B07E8">
            <w:pPr>
              <w:pStyle w:val="Akapitzlist"/>
              <w:numPr>
                <w:ilvl w:val="0"/>
                <w:numId w:val="10"/>
              </w:numPr>
              <w:suppressAutoHyphens/>
              <w:spacing w:after="0" w:line="240" w:lineRule="auto"/>
              <w:ind w:left="414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>GŁOWICA LINIOWA typu „hokej”</w:t>
            </w: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 wieloczęstotliwościowa ze zmienną </w:t>
            </w:r>
          </w:p>
          <w:p w14:paraId="272D554E" w14:textId="77777777" w:rsidR="005B07E8" w:rsidRPr="00A77834" w:rsidRDefault="005B07E8" w:rsidP="00D201A5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częstotliwością pracy min. 9 – 16 MHz,   min. 160 kryształów tworzące wiązkę    </w:t>
            </w:r>
          </w:p>
          <w:p w14:paraId="112E4B8F" w14:textId="77777777" w:rsidR="005B07E8" w:rsidRPr="00A77834" w:rsidRDefault="005B07E8" w:rsidP="00D201A5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ultradźwiękową w głowicy.</w:t>
            </w:r>
          </w:p>
          <w:p w14:paraId="38156599" w14:textId="77777777" w:rsidR="005B07E8" w:rsidRPr="00A77834" w:rsidRDefault="005B07E8" w:rsidP="00D201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27E75E59" w14:textId="77777777" w:rsidR="005B07E8" w:rsidRPr="00A77834" w:rsidRDefault="005B07E8" w:rsidP="005B07E8">
            <w:pPr>
              <w:pStyle w:val="Akapitzlist"/>
              <w:numPr>
                <w:ilvl w:val="0"/>
                <w:numId w:val="10"/>
              </w:numPr>
              <w:suppressAutoHyphens/>
              <w:spacing w:after="0" w:line="240" w:lineRule="auto"/>
              <w:ind w:left="414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GŁOWICA LINIOWA </w:t>
            </w: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wieloczęstotliwościowa ze zmienną </w:t>
            </w:r>
          </w:p>
          <w:p w14:paraId="721B45E9" w14:textId="77777777" w:rsidR="005B07E8" w:rsidRPr="00A77834" w:rsidRDefault="005B07E8" w:rsidP="00D201A5">
            <w:pPr>
              <w:suppressAutoHyphens/>
              <w:spacing w:after="0" w:line="240" w:lineRule="auto"/>
              <w:ind w:left="54" w:firstLine="36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częstotliwością pracy min. 9 – 16 MHz, min. 160 kryształów tworzące wiązkę   </w:t>
            </w:r>
          </w:p>
          <w:p w14:paraId="1B55E3B9" w14:textId="77777777" w:rsidR="005B07E8" w:rsidRPr="00A77834" w:rsidRDefault="005B07E8" w:rsidP="00D201A5">
            <w:pPr>
              <w:suppressAutoHyphens/>
              <w:spacing w:after="0" w:line="240" w:lineRule="auto"/>
              <w:ind w:left="54" w:firstLine="360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ultradźwiękową w głowicy.</w:t>
            </w:r>
          </w:p>
          <w:p w14:paraId="490DEF39" w14:textId="77777777" w:rsidR="005B07E8" w:rsidRPr="00A77834" w:rsidRDefault="005B07E8" w:rsidP="00D201A5">
            <w:pPr>
              <w:suppressAutoHyphens/>
              <w:spacing w:after="0" w:line="240" w:lineRule="auto"/>
              <w:ind w:left="54" w:firstLine="360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369F2E55" w14:textId="77777777" w:rsidR="005B07E8" w:rsidRPr="00A77834" w:rsidRDefault="005B07E8" w:rsidP="005B07E8">
            <w:pPr>
              <w:pStyle w:val="Akapitzlist"/>
              <w:numPr>
                <w:ilvl w:val="0"/>
                <w:numId w:val="10"/>
              </w:numPr>
              <w:suppressAutoHyphens/>
              <w:spacing w:after="0" w:line="240" w:lineRule="auto"/>
              <w:ind w:left="414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GŁOWICA LINIOWA </w:t>
            </w: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wieloczęstotliwościowa matrycowa ze zmienną </w:t>
            </w:r>
          </w:p>
          <w:p w14:paraId="13C13771" w14:textId="77777777" w:rsidR="005B07E8" w:rsidRPr="00A77834" w:rsidRDefault="005B07E8" w:rsidP="00D201A5">
            <w:pPr>
              <w:suppressAutoHyphens/>
              <w:spacing w:after="0" w:line="240" w:lineRule="auto"/>
              <w:ind w:left="54" w:firstLine="393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częstotliwością pracy min. 5 – 15 MHz, min. 1000 kryształów tworzące wiązkę     </w:t>
            </w:r>
          </w:p>
          <w:p w14:paraId="7678A53E" w14:textId="77777777" w:rsidR="005B07E8" w:rsidRPr="00A77834" w:rsidRDefault="005B07E8" w:rsidP="00D201A5">
            <w:pPr>
              <w:suppressAutoHyphens/>
              <w:spacing w:after="0" w:line="240" w:lineRule="auto"/>
              <w:ind w:left="54" w:firstLine="393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ultradźwiękową w głowicy.</w:t>
            </w:r>
          </w:p>
          <w:p w14:paraId="0D682866" w14:textId="77777777" w:rsidR="005B07E8" w:rsidRPr="00A77834" w:rsidRDefault="005B07E8" w:rsidP="005B07E8">
            <w:pPr>
              <w:pStyle w:val="Akapitzlist"/>
              <w:numPr>
                <w:ilvl w:val="0"/>
                <w:numId w:val="10"/>
              </w:numPr>
              <w:suppressAutoHyphens/>
              <w:spacing w:after="0" w:line="240" w:lineRule="auto"/>
              <w:ind w:left="414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Moduł Wi-Fi</w:t>
            </w:r>
          </w:p>
          <w:p w14:paraId="6FE281AE" w14:textId="77777777" w:rsidR="005B07E8" w:rsidRPr="00A77834" w:rsidRDefault="005B07E8" w:rsidP="005B07E8">
            <w:pPr>
              <w:pStyle w:val="Akapitzlist"/>
              <w:numPr>
                <w:ilvl w:val="0"/>
                <w:numId w:val="10"/>
              </w:numPr>
              <w:suppressAutoHyphens/>
              <w:spacing w:after="0" w:line="240" w:lineRule="auto"/>
              <w:ind w:left="414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Czytnik kodów kreskowych</w:t>
            </w:r>
          </w:p>
          <w:p w14:paraId="5F95EBFE" w14:textId="77777777" w:rsidR="005B07E8" w:rsidRPr="00A77834" w:rsidRDefault="005B07E8" w:rsidP="005B07E8">
            <w:pPr>
              <w:pStyle w:val="Akapitzlist"/>
              <w:numPr>
                <w:ilvl w:val="0"/>
                <w:numId w:val="10"/>
              </w:numPr>
              <w:suppressAutoHyphens/>
              <w:spacing w:after="0" w:line="240" w:lineRule="auto"/>
              <w:ind w:left="414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  <w:spacing w:val="-2"/>
                <w:lang w:eastAsia="zh-CN"/>
              </w:rPr>
              <w:t>Oprogramowanie do USG okulistycznego w warunkach oddziału ratunkowego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8B4BD0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lastRenderedPageBreak/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E82A8E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5BA17104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8A69878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VII</w:t>
            </w: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A33F3A9" w14:textId="77777777" w:rsidR="005B07E8" w:rsidRPr="00A77834" w:rsidRDefault="005B07E8" w:rsidP="00D201A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-2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b/>
                <w:bCs/>
                <w:spacing w:val="-2"/>
                <w:lang w:eastAsia="zh-CN"/>
              </w:rPr>
              <w:t>INNE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17597C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D0C1A3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102D0856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B798862" w14:textId="77777777" w:rsidR="005B07E8" w:rsidRPr="00A77834" w:rsidRDefault="005B07E8" w:rsidP="005B07E8">
            <w:pPr>
              <w:pStyle w:val="Zawartotabeli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07200F3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Instrukcja obsługi w języku polskim w formie papierowej i elektronicznej.</w:t>
            </w:r>
          </w:p>
          <w:p w14:paraId="109B52F5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12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Dostarczyć wraz z dostawą przedmiotu zamówienia.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CA2AF7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DF14C8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68304D32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AA59041" w14:textId="77777777" w:rsidR="005B07E8" w:rsidRPr="00A77834" w:rsidRDefault="005B07E8" w:rsidP="005B07E8">
            <w:pPr>
              <w:pStyle w:val="Zawartotabeli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C9BCC41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Paszport techniczny z informacjami zawierającymi datę zainstalowania i termin następnego przeglądu.</w:t>
            </w:r>
          </w:p>
          <w:p w14:paraId="6FF7ADC1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Dostarczyć wraz z dostawą przedmiotu  zamówienia.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D1C4A5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71A76A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7E787A07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00E6024" w14:textId="77777777" w:rsidR="005B07E8" w:rsidRPr="00A77834" w:rsidRDefault="005B07E8" w:rsidP="005B07E8">
            <w:pPr>
              <w:pStyle w:val="Zawartotabeli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28B0AE9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Wyrób medyczny oznaczony znakiem CE</w:t>
            </w:r>
          </w:p>
          <w:p w14:paraId="0B2E7194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Dostarczyć wraz z dostawą przedmiotu zamówienia kopię certyfikatu i deklaracji zgodności.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C7E195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25C80E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3A4D4AA1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EEE608B" w14:textId="77777777" w:rsidR="005B07E8" w:rsidRPr="00A77834" w:rsidRDefault="005B07E8" w:rsidP="005B07E8">
            <w:pPr>
              <w:pStyle w:val="Zawartotabeli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9FAAAF5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Szkolenie użytkowników w uzgodnionym z Zamawiającym terminie.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7D5996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E2AE80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290DEAEF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234CC11" w14:textId="77777777" w:rsidR="005B07E8" w:rsidRPr="00A77834" w:rsidRDefault="005B07E8" w:rsidP="005B07E8">
            <w:pPr>
              <w:pStyle w:val="Zawartotabeli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E85903F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Okres gwarancji: </w:t>
            </w:r>
          </w:p>
          <w:p w14:paraId="64FBCC8D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minimum 24 miesiące. </w:t>
            </w:r>
          </w:p>
          <w:p w14:paraId="2AE32D3E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Podać.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4B6C34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82E813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44868436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5FA97FC" w14:textId="77777777" w:rsidR="005B07E8" w:rsidRPr="00A77834" w:rsidRDefault="005B07E8" w:rsidP="005B07E8">
            <w:pPr>
              <w:pStyle w:val="Zawartotabeli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9A56B20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Koszt pełnej obsługi serwisowej w okresie gwarancji; obejmującej przeglądy, w tym przegląd w ostatnim miesiącu gwarancji i naprawy gwarancyjne; zawarty w cenie przedmiotu zamówienia. </w:t>
            </w:r>
          </w:p>
          <w:p w14:paraId="6A0B7686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Podać zalecaną przez producenta częstość przeglądów.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CEF2F5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4B79A5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480F1A5B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78ADA37" w14:textId="77777777" w:rsidR="005B07E8" w:rsidRPr="00A77834" w:rsidRDefault="005B07E8" w:rsidP="005B07E8">
            <w:pPr>
              <w:pStyle w:val="Zawartotabeli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4E25E94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Autoryzowany serwis na terenie Polski. </w:t>
            </w:r>
          </w:p>
          <w:p w14:paraId="1B530B24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Podać nazwę i siedzibę serwisu.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DF2078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ED84DF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24CB5B72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672E982" w14:textId="77777777" w:rsidR="005B07E8" w:rsidRPr="00A77834" w:rsidRDefault="005B07E8" w:rsidP="005B07E8">
            <w:pPr>
              <w:pStyle w:val="Zawartotabeli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174C88B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Zagwarantowanie dostępności serwisu i części zamiennych przez co najmniej 10 lat od daty dostawy.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3E2554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2B0780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24AE7698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87FE2C2" w14:textId="77777777" w:rsidR="005B07E8" w:rsidRPr="00A77834" w:rsidRDefault="005B07E8" w:rsidP="005B07E8">
            <w:pPr>
              <w:pStyle w:val="Zawartotabeli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D2AFBC0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Możliwość zgłaszania awarii codziennie przez 24 h/dobę w ciągu 365 dni w roku.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08D556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ECFCE3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596C83DF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4086ECC" w14:textId="77777777" w:rsidR="005B07E8" w:rsidRPr="00A77834" w:rsidRDefault="005B07E8" w:rsidP="005B07E8">
            <w:pPr>
              <w:pStyle w:val="Zawartotabeli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28F702F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 xml:space="preserve">Usunięcie awarii w okresie gwarancji w czasie nie dłuższym niż 5 dni roboczych od momentu zgłoszenia awarii              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CFA061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4872E5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  <w:tr w:rsidR="005B07E8" w:rsidRPr="00A77834" w14:paraId="7449F3D5" w14:textId="77777777" w:rsidTr="00D201A5"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30BE332" w14:textId="77777777" w:rsidR="005B07E8" w:rsidRPr="00A77834" w:rsidRDefault="005B07E8" w:rsidP="005B07E8">
            <w:pPr>
              <w:pStyle w:val="Zawartotabeli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A17BF31" w14:textId="77777777" w:rsidR="005B07E8" w:rsidRPr="00A77834" w:rsidRDefault="005B07E8" w:rsidP="00D201A5">
            <w:pPr>
              <w:pStyle w:val="Akapitzlist"/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zh-CN"/>
              </w:rPr>
            </w:pPr>
            <w:r w:rsidRPr="00A77834">
              <w:rPr>
                <w:rFonts w:ascii="Times New Roman" w:eastAsia="Times New Roman" w:hAnsi="Times New Roman" w:cs="Times New Roman"/>
                <w:lang w:eastAsia="zh-CN"/>
              </w:rPr>
              <w:t>Urządzenie zastępcze na czas usunięcia awarii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0EA653" w14:textId="77777777" w:rsidR="005B07E8" w:rsidRPr="00A77834" w:rsidRDefault="005B07E8" w:rsidP="00D201A5">
            <w:pPr>
              <w:pStyle w:val="Zawartotabeli"/>
              <w:jc w:val="center"/>
              <w:rPr>
                <w:rFonts w:ascii="Times New Roman" w:eastAsia="Times New Roman" w:hAnsi="Times New Roman" w:cs="Times New Roman"/>
              </w:rPr>
            </w:pPr>
            <w:r w:rsidRPr="00A77834">
              <w:rPr>
                <w:rFonts w:ascii="Times New Roman" w:eastAsia="Times New Roman" w:hAnsi="Times New Roman" w:cs="Times New Roman"/>
              </w:rPr>
              <w:t>TAK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0F8ABB" w14:textId="77777777" w:rsidR="005B07E8" w:rsidRPr="00A77834" w:rsidRDefault="005B07E8" w:rsidP="00D201A5">
            <w:pPr>
              <w:pStyle w:val="Zawartotabeli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4A2AC8F3" w14:textId="77777777" w:rsidR="005B07E8" w:rsidRPr="00A77834" w:rsidRDefault="005B07E8" w:rsidP="005B07E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zh-CN"/>
        </w:rPr>
      </w:pPr>
    </w:p>
    <w:p w14:paraId="477B1FB0" w14:textId="77777777" w:rsidR="005B07E8" w:rsidRPr="00A77834" w:rsidRDefault="005B07E8" w:rsidP="005B07E8">
      <w:pPr>
        <w:ind w:firstLine="708"/>
        <w:rPr>
          <w:rFonts w:ascii="Times New Roman" w:eastAsia="Times New Roman" w:hAnsi="Times New Roman" w:cs="Times New Roman"/>
          <w:bCs/>
          <w:lang w:eastAsia="zh-CN"/>
        </w:rPr>
      </w:pPr>
    </w:p>
    <w:p w14:paraId="3D3C0B54" w14:textId="77777777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70A79773" w14:textId="570DC9CC" w:rsidR="005B07E8" w:rsidRPr="00A77834" w:rsidRDefault="005B07E8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47038C13" w14:textId="6E217D21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15CA5F17" w14:textId="0FAEB1D3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3BE8B588" w14:textId="6988FFFD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47D18818" w14:textId="4C5ECBDF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6BC00AF7" w14:textId="4171A795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4036D0BA" w14:textId="11F241FF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15DA7F9F" w14:textId="7A5EC223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204AAE94" w14:textId="6C1832F6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77680757" w14:textId="6CEE9E19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19340AEA" w14:textId="7C9360C9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3CF4FE8C" w14:textId="1DD620B2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3AB10C5B" w14:textId="3533C1AC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1D99A952" w14:textId="2B016D5B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70CD093B" w14:textId="04E82016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5823A503" w14:textId="6A7E46B1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096AF601" w14:textId="676C47F2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401108F9" w14:textId="68920E2C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4636A665" w14:textId="399A468F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6E91BBEE" w14:textId="67E38D73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1FB65583" w14:textId="30FB492C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3332FADF" w14:textId="45CF0757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325975A4" w14:textId="2D02D0AC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600C23E2" w14:textId="4CC9874B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6A581B31" w14:textId="51180390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214D8035" w14:textId="353C4360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63F196B6" w14:textId="462F9FFB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2C192E2F" w14:textId="5D0D9E49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6E7E2EDC" w14:textId="79D88DAD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03C02B73" w14:textId="7E4F8928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06ECC93A" w14:textId="77777777" w:rsidR="00EA170C" w:rsidRPr="00A77834" w:rsidRDefault="00EA170C" w:rsidP="00EA170C">
      <w:pPr>
        <w:rPr>
          <w:rFonts w:ascii="Times New Roman" w:hAnsi="Times New Roman" w:cs="Times New Roman"/>
          <w:b/>
          <w:u w:val="single"/>
        </w:rPr>
      </w:pPr>
    </w:p>
    <w:p w14:paraId="53F480B5" w14:textId="77777777" w:rsidR="00EA170C" w:rsidRPr="00A77834" w:rsidRDefault="00EA170C" w:rsidP="00EA170C">
      <w:pPr>
        <w:rPr>
          <w:rFonts w:ascii="Times New Roman" w:hAnsi="Times New Roman" w:cs="Times New Roman"/>
          <w:b/>
          <w:u w:val="single"/>
        </w:rPr>
      </w:pPr>
    </w:p>
    <w:p w14:paraId="48D777D1" w14:textId="44F05B89" w:rsidR="00EA170C" w:rsidRPr="00A77834" w:rsidRDefault="00EA170C" w:rsidP="00EA170C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t>Zadanie częściowe nr 7 – Defibrylator – 3 szt.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608"/>
        <w:gridCol w:w="2528"/>
        <w:gridCol w:w="804"/>
        <w:gridCol w:w="2052"/>
        <w:gridCol w:w="2052"/>
        <w:gridCol w:w="1139"/>
        <w:gridCol w:w="1444"/>
        <w:gridCol w:w="3367"/>
      </w:tblGrid>
      <w:tr w:rsidR="00EA170C" w:rsidRPr="00A77834" w14:paraId="398DC051" w14:textId="77777777" w:rsidTr="00D201A5">
        <w:trPr>
          <w:cantSplit/>
          <w:trHeight w:val="457"/>
        </w:trPr>
        <w:tc>
          <w:tcPr>
            <w:tcW w:w="217" w:type="pct"/>
            <w:vAlign w:val="center"/>
          </w:tcPr>
          <w:p w14:paraId="0D1C7A8D" w14:textId="77777777" w:rsidR="00EA170C" w:rsidRPr="00A77834" w:rsidRDefault="00EA170C" w:rsidP="00D201A5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03" w:type="pct"/>
            <w:vAlign w:val="center"/>
          </w:tcPr>
          <w:p w14:paraId="18961CBC" w14:textId="77777777" w:rsidR="00EA170C" w:rsidRPr="00A77834" w:rsidRDefault="00EA170C" w:rsidP="00D201A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87" w:type="pct"/>
            <w:vAlign w:val="center"/>
          </w:tcPr>
          <w:p w14:paraId="51D923E6" w14:textId="77777777" w:rsidR="00EA170C" w:rsidRPr="00A77834" w:rsidRDefault="00EA170C" w:rsidP="00D201A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733" w:type="pct"/>
          </w:tcPr>
          <w:p w14:paraId="124312F6" w14:textId="77777777" w:rsidR="00EA170C" w:rsidRPr="00A77834" w:rsidRDefault="00EA170C" w:rsidP="00D201A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Cena jedn. netto</w:t>
            </w:r>
          </w:p>
        </w:tc>
        <w:tc>
          <w:tcPr>
            <w:tcW w:w="733" w:type="pct"/>
            <w:vAlign w:val="center"/>
          </w:tcPr>
          <w:p w14:paraId="323B2A21" w14:textId="77777777" w:rsidR="00EA170C" w:rsidRPr="00A77834" w:rsidRDefault="00EA170C" w:rsidP="00D201A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407" w:type="pct"/>
            <w:vAlign w:val="center"/>
          </w:tcPr>
          <w:p w14:paraId="22CC07C3" w14:textId="77777777" w:rsidR="00EA170C" w:rsidRPr="00A77834" w:rsidRDefault="00EA170C" w:rsidP="00D201A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6" w:type="pct"/>
            <w:vAlign w:val="center"/>
          </w:tcPr>
          <w:p w14:paraId="08527A2B" w14:textId="77777777" w:rsidR="00EA170C" w:rsidRPr="00A77834" w:rsidRDefault="00EA170C" w:rsidP="00D201A5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203" w:type="pct"/>
            <w:vAlign w:val="center"/>
          </w:tcPr>
          <w:p w14:paraId="5F256B2F" w14:textId="77777777" w:rsidR="00EA170C" w:rsidRPr="00A77834" w:rsidRDefault="00EA170C" w:rsidP="00D201A5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EA170C" w:rsidRPr="00A77834" w14:paraId="3001971D" w14:textId="77777777" w:rsidTr="00D201A5">
        <w:trPr>
          <w:trHeight w:val="621"/>
        </w:trPr>
        <w:tc>
          <w:tcPr>
            <w:tcW w:w="217" w:type="pct"/>
          </w:tcPr>
          <w:p w14:paraId="0E17BFE4" w14:textId="77777777" w:rsidR="00EA170C" w:rsidRPr="00A77834" w:rsidRDefault="00EA170C" w:rsidP="00D201A5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03" w:type="pct"/>
          </w:tcPr>
          <w:p w14:paraId="402946D9" w14:textId="77777777" w:rsidR="00EA170C" w:rsidRPr="00A77834" w:rsidRDefault="00EA170C" w:rsidP="00D201A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77834">
              <w:rPr>
                <w:rFonts w:ascii="Times New Roman" w:hAnsi="Times New Roman" w:cs="Times New Roman"/>
                <w:bCs/>
              </w:rPr>
              <w:t xml:space="preserve">Defibrylator </w:t>
            </w:r>
          </w:p>
        </w:tc>
        <w:tc>
          <w:tcPr>
            <w:tcW w:w="287" w:type="pct"/>
          </w:tcPr>
          <w:p w14:paraId="0A8FD571" w14:textId="77777777" w:rsidR="00EA170C" w:rsidRPr="00A77834" w:rsidRDefault="00EA170C" w:rsidP="00D201A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3 szt.</w:t>
            </w:r>
          </w:p>
        </w:tc>
        <w:tc>
          <w:tcPr>
            <w:tcW w:w="733" w:type="pct"/>
          </w:tcPr>
          <w:p w14:paraId="4AFC0506" w14:textId="77777777" w:rsidR="00EA170C" w:rsidRPr="00A77834" w:rsidRDefault="00EA170C" w:rsidP="00D201A5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733" w:type="pct"/>
          </w:tcPr>
          <w:p w14:paraId="4159A121" w14:textId="77777777" w:rsidR="00EA170C" w:rsidRPr="00A77834" w:rsidRDefault="00EA170C" w:rsidP="00D201A5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07" w:type="pct"/>
          </w:tcPr>
          <w:p w14:paraId="268742AF" w14:textId="77777777" w:rsidR="00EA170C" w:rsidRPr="00A77834" w:rsidRDefault="00EA170C" w:rsidP="00D201A5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16" w:type="pct"/>
          </w:tcPr>
          <w:p w14:paraId="2E16094B" w14:textId="77777777" w:rsidR="00EA170C" w:rsidRPr="00A77834" w:rsidRDefault="00EA170C" w:rsidP="00D201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3" w:type="pct"/>
          </w:tcPr>
          <w:p w14:paraId="1E6F544C" w14:textId="77777777" w:rsidR="00EA170C" w:rsidRPr="00A77834" w:rsidRDefault="00EA170C" w:rsidP="00D201A5">
            <w:pPr>
              <w:rPr>
                <w:rFonts w:ascii="Times New Roman" w:hAnsi="Times New Roman" w:cs="Times New Roman"/>
              </w:rPr>
            </w:pPr>
          </w:p>
        </w:tc>
      </w:tr>
    </w:tbl>
    <w:p w14:paraId="60200E75" w14:textId="77777777" w:rsidR="00EA170C" w:rsidRPr="00A77834" w:rsidRDefault="00EA170C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tbl>
      <w:tblPr>
        <w:tblpPr w:leftFromText="141" w:rightFromText="141" w:vertAnchor="text" w:horzAnchor="margin" w:tblpXSpec="center" w:tblpY="-1416"/>
        <w:tblW w:w="111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7300"/>
        <w:gridCol w:w="1820"/>
        <w:gridCol w:w="1616"/>
      </w:tblGrid>
      <w:tr w:rsidR="00EA170C" w:rsidRPr="00A77834" w14:paraId="113DBEB1" w14:textId="77777777" w:rsidTr="00EA170C">
        <w:trPr>
          <w:trHeight w:val="600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D9D9D9"/>
            <w:noWrap/>
            <w:vAlign w:val="bottom"/>
            <w:hideMark/>
          </w:tcPr>
          <w:p w14:paraId="27FB87D7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Lp.</w:t>
            </w:r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0C0C0" w:fill="D9D9D9"/>
            <w:noWrap/>
            <w:vAlign w:val="bottom"/>
            <w:hideMark/>
          </w:tcPr>
          <w:p w14:paraId="779717EC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Opis parametrów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0C0C0" w:fill="D9D9D9"/>
            <w:vAlign w:val="bottom"/>
            <w:hideMark/>
          </w:tcPr>
          <w:p w14:paraId="7A7DAA3F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Parametr wymagany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0C0C0" w:fill="D9D9D9"/>
            <w:vAlign w:val="bottom"/>
            <w:hideMark/>
          </w:tcPr>
          <w:p w14:paraId="41F93A48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Parametr Oferowany</w:t>
            </w:r>
          </w:p>
        </w:tc>
      </w:tr>
      <w:tr w:rsidR="00EA170C" w:rsidRPr="00A77834" w14:paraId="2ACEB068" w14:textId="77777777" w:rsidTr="00EA170C">
        <w:trPr>
          <w:trHeight w:val="300"/>
        </w:trPr>
        <w:tc>
          <w:tcPr>
            <w:tcW w:w="11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D9D9D9"/>
            <w:noWrap/>
            <w:vAlign w:val="bottom"/>
            <w:hideMark/>
          </w:tcPr>
          <w:p w14:paraId="08C93A4F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Parametry ogólne</w:t>
            </w:r>
          </w:p>
        </w:tc>
      </w:tr>
      <w:tr w:rsidR="00EA170C" w:rsidRPr="00A77834" w14:paraId="28C42768" w14:textId="77777777" w:rsidTr="00EA170C">
        <w:trPr>
          <w:trHeight w:val="6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2591A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113B0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Urządzenie oraz wszystkie elementy składowe fabrycznie nowe, rok produkcji 2021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D0739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B1012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477FEFF4" w14:textId="77777777" w:rsidTr="00EA170C">
        <w:trPr>
          <w:trHeight w:val="6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88259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D4157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Urządzenie przenośne o wadze max. 6.9 kg (z łyżkami dla dzieci i dorosłych), wbudowany uchwyt do przenoszenia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05224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BF702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6D4749A5" w14:textId="77777777" w:rsidTr="00EA170C">
        <w:trPr>
          <w:trHeight w:val="6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53098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5FF9A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Aparat odporny na kurz i zalanie wodą przy zasilaniu bateryjnym oraz sieciowym 230VAC - klasa IP22 wg IEC529)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B7C41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AA421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2A7A7E6B" w14:textId="77777777" w:rsidTr="00EA170C">
        <w:trPr>
          <w:trHeight w:val="12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E13FF8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FF5C4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Automatyczny codzienny test gotowości nie wymagający włączania defibrylatora – na panelu czołowym wskaźnik / kontrolka informująca o stanie aparatu (sprawny / niesprawny) oraz automatyczny wydruk wyników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autotestu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.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456E3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637E0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5D2564B4" w14:textId="77777777" w:rsidTr="00EA170C">
        <w:trPr>
          <w:trHeight w:val="15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093E1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603BF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Możliwość automatycznego i ręcznego przesyłania wyników testu sprawności urządzenia do systemu monitorowania gotowości, który umożliwia: odtworzenie historii testów, automatyczne powiadomienie wyznaczonych pracowników w przypadku wykrycia niesprawności urządzenia.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A642B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19EC8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3ACF96F4" w14:textId="77777777" w:rsidTr="00EA170C">
        <w:trPr>
          <w:trHeight w:val="300"/>
        </w:trPr>
        <w:tc>
          <w:tcPr>
            <w:tcW w:w="11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D9D9D9"/>
            <w:noWrap/>
            <w:vAlign w:val="bottom"/>
            <w:hideMark/>
          </w:tcPr>
          <w:p w14:paraId="7E952594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Zasilanie</w:t>
            </w:r>
          </w:p>
        </w:tc>
      </w:tr>
      <w:tr w:rsidR="00EA170C" w:rsidRPr="00A77834" w14:paraId="0A22499D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ECF9A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F334B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Zasilanie sieciowe 230V 50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Hz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F90BF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0DAB0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533AEF6A" w14:textId="77777777" w:rsidTr="00EA170C">
        <w:trPr>
          <w:trHeight w:val="9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EBDF0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98FF9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Zasilanie akumulatorowe, akumulator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litowo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-jonowy:</w:t>
            </w: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br/>
              <w:t>- min. 4 godz. ciągłego monitorowania EKG lub</w:t>
            </w: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br/>
              <w:t>- min. 100 defibrylacji z maksymalną energią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50E50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2D826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63B28BF2" w14:textId="77777777" w:rsidTr="00EA170C">
        <w:trPr>
          <w:trHeight w:val="300"/>
        </w:trPr>
        <w:tc>
          <w:tcPr>
            <w:tcW w:w="11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D9D9D9"/>
            <w:vAlign w:val="center"/>
            <w:hideMark/>
          </w:tcPr>
          <w:p w14:paraId="16FF8589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Defibrylacja</w:t>
            </w:r>
          </w:p>
        </w:tc>
      </w:tr>
      <w:tr w:rsidR="00EA170C" w:rsidRPr="00A77834" w14:paraId="78DF03B3" w14:textId="77777777" w:rsidTr="00EA170C">
        <w:trPr>
          <w:trHeight w:val="6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F9F13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685C7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Defibrylacja manualna, dwufazowy niskoenergetyczny,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stałoczasowy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 impuls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defibrylacyjny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, regulacja energii w zakresie 1 - 200 J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6F005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2C9A8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70E589DA" w14:textId="77777777" w:rsidTr="00EA170C">
        <w:trPr>
          <w:trHeight w:val="6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DE9C8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E6BF5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Programowanie ustawień energii dla 1, 2 i 3 wyładowania w zakresie 1 – 200J (dotyczy pacjentów dorosłych i dzieci).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068B9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E6F6C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15D9D560" w14:textId="77777777" w:rsidTr="00EA170C">
        <w:trPr>
          <w:trHeight w:val="6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667B5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559CE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Automatyczna zmiana protokołu defibrylacji na pediatryczny (zmiana poziomów energii) po podłączeniu elektrod pediatrycznych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2FF84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12FF7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11060522" w14:textId="77777777" w:rsidTr="00EA170C">
        <w:trPr>
          <w:trHeight w:val="9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B71A8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41332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Tryb manualnej defibrylacji nadzorowanej – funkcja ręcznego uruchomienia analizy EKG w celu określenia zaleceń do defibrylacji, automatyczne ładowanie do ustawionej energii po wykryciu rytmu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defibrylacyjnego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144D8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3B10F3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5142577D" w14:textId="77777777" w:rsidTr="00EA170C">
        <w:trPr>
          <w:trHeight w:val="9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FAE70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3C44C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Kardiowersja elektryczna – synchronizacja z zapisem EKG z łyżek, elektrod, kabla EKG, znacznik synchronizacji widoczny nad załamkiem R elektrokardiogramu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E67A2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A8B64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60EC7BE9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34048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11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5FD3F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Czas ładowania do energii maksymalnej poniżej 7 sekund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133B9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A383E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23B63B8E" w14:textId="77777777" w:rsidTr="00EA170C">
        <w:trPr>
          <w:trHeight w:val="6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A8E3B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F5F8E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Min. 19 dostępnych poziomów energii defibrylacji zewnętrznej dla dorosłych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17046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D1548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49C22ADE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78C9B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13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9DDDE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Łyżki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defibrylacyjne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 dla dzieci i dorosłych zintegrowane.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15309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B3B63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7B08B585" w14:textId="77777777" w:rsidTr="00EA170C">
        <w:trPr>
          <w:trHeight w:val="9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361B0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14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76B03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Pełne sterowanie za pomocą przycisków lub pokręteł na łyżkach </w:t>
            </w: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defibrylacyjnych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 (wybór poziomu energii, ładowanie, wyzwolenie wstrząsu, start/ stop wydruku)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13646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BC95D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1281416B" w14:textId="77777777" w:rsidTr="00EA170C">
        <w:trPr>
          <w:trHeight w:val="15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8AD20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65733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Kompatybilności  elektrod do defibrylacji  dostarczonych z tym urządzeniem (jedne elektrody pasują do każdego typu urządzeń) z innymi urządzeniami tego samego producenta z zachowaniem dostępności funkcji pomiaru impedancji pacjenta, jakości prowadzonej RKO, automatycznego rozpoznawania typu elektrod i przełączania tryby pacjenta.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C30AC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3F4C1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2EE81A9B" w14:textId="77777777" w:rsidTr="00EA170C">
        <w:trPr>
          <w:trHeight w:val="300"/>
        </w:trPr>
        <w:tc>
          <w:tcPr>
            <w:tcW w:w="11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D9D9D9"/>
            <w:noWrap/>
            <w:vAlign w:val="center"/>
            <w:hideMark/>
          </w:tcPr>
          <w:p w14:paraId="03B76D48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EKG</w:t>
            </w:r>
          </w:p>
        </w:tc>
      </w:tr>
      <w:tr w:rsidR="00EA170C" w:rsidRPr="00A77834" w14:paraId="3C1FBB06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516FAC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16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5D846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Monitorowanie EKG z 3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odprowadzeń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6D784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68D84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09B4E39B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56B1C1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17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DF8CE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Zakres pomiaru częstości akcji serca 30-300 /min.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EB972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D369D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5E37B253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8C581E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18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D7A8C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Wzmocnienie sygnału EKG 0,5-3,0 cm/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mV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32C3E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52921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28DB9367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C1041B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19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72D25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Wykrywanie i wyświetlanie impulsów stymulatora implantowanego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B93CC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1CB28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7839E1C8" w14:textId="77777777" w:rsidTr="00EA170C">
        <w:trPr>
          <w:trHeight w:val="12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B2900B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C9D41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Funkcja analizy arytmii u dzieci poniżej 8 roku życia, automatyczne </w:t>
            </w: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przełączenie na pediatryczny algorytm analizy EKG po podłączeniu elektrod pediatrycznych, zapewniający prawidłowe zalecenie wykonania lub niewykonania defibrylacji,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9CDB6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585C5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573D2C4B" w14:textId="77777777" w:rsidTr="00EA170C">
        <w:trPr>
          <w:trHeight w:val="300"/>
        </w:trPr>
        <w:tc>
          <w:tcPr>
            <w:tcW w:w="11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D9D9D9"/>
            <w:noWrap/>
            <w:vAlign w:val="center"/>
            <w:hideMark/>
          </w:tcPr>
          <w:p w14:paraId="5F97A260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Funkcja monitorowania resuscytacji</w:t>
            </w:r>
          </w:p>
        </w:tc>
      </w:tr>
      <w:tr w:rsidR="00EA170C" w:rsidRPr="00A77834" w14:paraId="5805BC7B" w14:textId="77777777" w:rsidTr="00EA170C">
        <w:trPr>
          <w:trHeight w:val="12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D916E8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21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09E13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Funkcja monitorowania RKO, z informacją zwrotną w czasie rzeczywistym o prawidłowości uciśnięć klatki piersiowej - sygnalizacja akustyczna i optyczna właściwego tempa oraz prawidłowej głębokości uciśnięć, zgodnie z Wytycznymi Resuscytacji 2015.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CDF92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9C560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499618D5" w14:textId="77777777" w:rsidTr="00EA170C">
        <w:trPr>
          <w:trHeight w:val="12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1C94E5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22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909B5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Podczas resuscytacji z zastosowaniem elektrod dla dorosłych: pomiary</w:t>
            </w: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 i wyświetlanie na ekranie w formie liczbowej rzeczywistej głębokości (cm) i częstości (1/min.) uciśnięć oraz graficzny wskaźnik relaksacji klatki piersiowej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6299D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7431B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01DF1569" w14:textId="77777777" w:rsidTr="00EA170C">
        <w:trPr>
          <w:trHeight w:val="9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437BCC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23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1017A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Podczas resuscytacji z zastosowaniem elektrod pediatrycznych: pomiary i wyświetlanie na ekranie w formie liczbowej rzeczywistej głębokości (cm) i częstości (1/min.) uciśnięć oraz upływu czasu od ostatniego uciśnięcia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259EC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079D7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5FF49F6C" w14:textId="77777777" w:rsidTr="00EA170C">
        <w:trPr>
          <w:trHeight w:val="6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450AA0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24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57FC9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Funkcja metronomu umożliwiająca prowadzenie uciśnięć klatki piersiowej zgodnie z Wytycznymi 2015 Resuscytacji Krążeniowo-Oddechowej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3FC77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92EC8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5D2A6751" w14:textId="77777777" w:rsidTr="00EA170C">
        <w:trPr>
          <w:trHeight w:val="6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94DA4F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25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7EE00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Wyświetlanie na ekranie krzywej uciśnięć klatki piersiowej z wyraźnym znacznikiem zalecanej głębokości uciśnięć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26605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09680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21C2D32D" w14:textId="77777777" w:rsidTr="00EA170C">
        <w:trPr>
          <w:trHeight w:val="9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CA7ED2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26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00EE9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Filtr cyfrowy umożliwiający prezentację na ekranie niezakłóconego </w:t>
            </w: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br/>
              <w:t>przebiegu EKG w trakcie uciskania klatki piersiowej i wstępną ocenę rytmu serca bez przerywania uciśnięć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8EB91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1FB4F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1D72B245" w14:textId="77777777" w:rsidTr="00EA170C">
        <w:trPr>
          <w:trHeight w:val="300"/>
        </w:trPr>
        <w:tc>
          <w:tcPr>
            <w:tcW w:w="111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D9D9D9"/>
            <w:noWrap/>
            <w:vAlign w:val="center"/>
            <w:hideMark/>
          </w:tcPr>
          <w:p w14:paraId="4A2C3825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Stymulacja zewnętrzna</w:t>
            </w:r>
          </w:p>
        </w:tc>
      </w:tr>
      <w:tr w:rsidR="00EA170C" w:rsidRPr="00A77834" w14:paraId="3FD08549" w14:textId="77777777" w:rsidTr="00EA170C">
        <w:trPr>
          <w:trHeight w:val="6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DB7D7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27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28479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Możliwość stymulacji dzieci i dorosłych w trybach asynchronicznym i „na żądanie”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12034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D2351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2DB6E99F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61776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28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EF0D2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Stałoprądowy, prostokątny impuls stymulacji o szerokości 40 ms.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971CB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F59DB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375C13F2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420B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29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B77B4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Częstość stymulacji regulowana w zakresie 30-180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imp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/min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BEC23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ED9F3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6CE5353B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60E7E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6E0F9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Prąd stymulacji regulowany w zakresie 0-140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mA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18B33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5D5BB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7204E32B" w14:textId="77777777" w:rsidTr="00EA170C">
        <w:trPr>
          <w:trHeight w:val="390"/>
        </w:trPr>
        <w:tc>
          <w:tcPr>
            <w:tcW w:w="11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D9D9D9"/>
            <w:noWrap/>
            <w:vAlign w:val="center"/>
            <w:hideMark/>
          </w:tcPr>
          <w:p w14:paraId="30381185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Wyświetlanie/Rejestracja</w:t>
            </w:r>
          </w:p>
        </w:tc>
      </w:tr>
      <w:tr w:rsidR="00EA170C" w:rsidRPr="00A77834" w14:paraId="7FE631E4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8BF03E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C4BAB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Ekran kolorowy LCD / TFT o przekątnej min. 6,5”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FD475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67793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71037A91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1502D2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32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A0A07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Prezentacja na ekranie do 3 kanałów dynamicznych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FA349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7DAD9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2E2CAA45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81EE4F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33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025C9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Wbudowany rejestrator termiczny EKG na papier o szerokości 80  mm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68F19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C8E53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044F1678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8CE1AD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34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A6C15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Pamięć wewnętrzna min. 350 zdarzeń z fragmentami zapisu EKG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1515A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AAD81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0B37C338" w14:textId="77777777" w:rsidTr="00EA170C">
        <w:trPr>
          <w:trHeight w:val="6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1D9C95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35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CF9AA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Zapis w pamięci wewnętrznej wyników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autotestów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, z podaniem daty</w:t>
            </w: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br/>
              <w:t>i godziny testu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2BA0F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8C058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7D0737C3" w14:textId="77777777" w:rsidTr="00EA170C">
        <w:trPr>
          <w:trHeight w:val="12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48E740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36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C6D07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Możliwość transferu danych/raportów do urządzenia zewnętrznego:</w:t>
            </w: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br/>
              <w:t>- przez zewnętrzną kartę pamięci lub (karta pamięci nie jest wymagana)</w:t>
            </w: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- </w:t>
            </w:r>
            <w:proofErr w:type="spellStart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WiFi</w:t>
            </w:r>
            <w:proofErr w:type="spellEnd"/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 (jako opcja do rozbudowy w przyszłości)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F52E1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2B3117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1252C9B2" w14:textId="77777777" w:rsidTr="00EA170C">
        <w:trPr>
          <w:trHeight w:val="6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F33026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37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AE278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Możliwość rozbudowy o moduł transmisji bezprzewodowej Wi-Fi bez ingerencji serwisu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EE612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CF729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4BC24832" w14:textId="77777777" w:rsidTr="00EA170C">
        <w:trPr>
          <w:trHeight w:val="300"/>
        </w:trPr>
        <w:tc>
          <w:tcPr>
            <w:tcW w:w="11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D9D9D9"/>
            <w:noWrap/>
            <w:vAlign w:val="center"/>
            <w:hideMark/>
          </w:tcPr>
          <w:p w14:paraId="0D10776D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Certyfikaty</w:t>
            </w:r>
          </w:p>
        </w:tc>
      </w:tr>
      <w:tr w:rsidR="00EA170C" w:rsidRPr="00A77834" w14:paraId="50154E73" w14:textId="77777777" w:rsidTr="00EA170C">
        <w:trPr>
          <w:trHeight w:val="6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87775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38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BC6C8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Dopuszczenie do obrotu i stosowania zgodnie z ustawą o wyrobach medycznych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5A31F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FCC81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38BFC6BC" w14:textId="77777777" w:rsidTr="00EA170C">
        <w:trPr>
          <w:trHeight w:val="300"/>
        </w:trPr>
        <w:tc>
          <w:tcPr>
            <w:tcW w:w="11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D9D9D9"/>
            <w:vAlign w:val="center"/>
            <w:hideMark/>
          </w:tcPr>
          <w:p w14:paraId="5C6F6698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Serwis</w:t>
            </w:r>
          </w:p>
        </w:tc>
      </w:tr>
      <w:tr w:rsidR="00EA170C" w:rsidRPr="00A77834" w14:paraId="54CCA053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37FB41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39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EC819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Instrukcja obsługi w języku polskim w formie papierowej i elektronicznej.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F5EF8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B1B8D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23B732EF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2F8185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40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89E56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Dostarczyć wraz z dostawą przedmiotu zamówienia.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F2CF9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D1D3B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2736B2FB" w14:textId="77777777" w:rsidTr="00EA170C">
        <w:trPr>
          <w:trHeight w:val="6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29ADC7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41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C728D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Paszport techniczny z informacjami zawierającymi datę zainstalowania i termin następnego przeglądu.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35B19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A99AF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6D924498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7D09F1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42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35CAE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Dostarczyć wraz z dostawą przedmiotu  zamówienia.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78269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2D214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51E51B32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5E7AD3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43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AB105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Wyrób medyczny oznaczony znakiem CE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5C16A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9ECFA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45117D50" w14:textId="77777777" w:rsidTr="00EA170C">
        <w:trPr>
          <w:trHeight w:val="6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5127FA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44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7815B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Dostarczyć wraz z dostawą przedmiotu zamówienia kopię certyfikatu i deklaracji zgodności.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A4A3D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ED941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66DB5A58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0132B7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45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3695B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Szkolenie użytkowników w uzgodnionym z Zamawiającym terminie.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D777E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DCF6E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74404B0B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25C255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46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CF1A0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Okres gwarancji: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E4A30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0DCB7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7B4D020A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8BDAC8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47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5192D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minimum 24 miesiące.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3AA1D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2016A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04E8D0B4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544539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48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084D5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Podać.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4B327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9957D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1FB2C403" w14:textId="77777777" w:rsidTr="00EA170C">
        <w:trPr>
          <w:trHeight w:val="9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9B3944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49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0E887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Koszt pełnej obsługi serwisowej w okresie gwarancji; obejmującej przeglądy, w tym przegląd w ostatnim miesiącu gwarancji i naprawy gwarancyjne; zawarty w cenie przedmiotu zamówienia.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56295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391F2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155B08C3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167910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50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F29B7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Podać zalecaną przez producenta częstość przeglądów.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00F3A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4CAF6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093C6D6D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6BE446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51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13D8E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Autoryzowany serwis na terenie Polski.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3282E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9645E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6080ED24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3EAB10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52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5750D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Podać nazwę i siedzibę serwisu.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877D3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9961E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608041AF" w14:textId="77777777" w:rsidTr="00EA170C">
        <w:trPr>
          <w:trHeight w:val="6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165BD0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53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D1D51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Zagwarantowanie dostępności serwisu i części zamiennych przez co najmniej 10 lat od daty dostawy.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A95B3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DD5CE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33552D93" w14:textId="77777777" w:rsidTr="00EA170C">
        <w:trPr>
          <w:trHeight w:val="6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64CE89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54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43031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Możliwość zgłaszania awarii codziennie przez 24 h/dobę w ciągu 365 dni w roku.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99A25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B6F30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5C3C7F8C" w14:textId="77777777" w:rsidTr="00EA170C">
        <w:trPr>
          <w:trHeight w:val="6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C22F86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55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620B0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 xml:space="preserve">Usunięcie awarii w okresie gwarancji w czasie nie dłuższym niż 5 dni roboczych od momentu zgłoszenia awarii             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0E731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201D1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EA170C" w:rsidRPr="00A77834" w14:paraId="25EC5CF8" w14:textId="77777777" w:rsidTr="00EA170C">
        <w:trPr>
          <w:trHeight w:val="300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F608C9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56</w:t>
            </w:r>
          </w:p>
        </w:tc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BC236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Urządzenie zastępcze na czas usunięcia awarii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67E7D" w14:textId="77777777" w:rsidR="00EA170C" w:rsidRPr="00A77834" w:rsidRDefault="00EA170C" w:rsidP="00EA1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F5853" w14:textId="77777777" w:rsidR="00EA170C" w:rsidRPr="00A77834" w:rsidRDefault="00EA170C" w:rsidP="00EA17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7834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</w:tbl>
    <w:p w14:paraId="4BC1CBD2" w14:textId="64B51F83" w:rsidR="00EA170C" w:rsidRPr="00A77834" w:rsidRDefault="00EA170C" w:rsidP="00EA170C">
      <w:pPr>
        <w:rPr>
          <w:rFonts w:ascii="Times New Roman" w:eastAsia="Times New Roman" w:hAnsi="Times New Roman" w:cs="Times New Roman"/>
          <w:lang w:eastAsia="zh-CN"/>
        </w:rPr>
      </w:pPr>
    </w:p>
    <w:p w14:paraId="1386D7D5" w14:textId="4EB9973C" w:rsidR="00EA170C" w:rsidRPr="00A77834" w:rsidRDefault="00EA170C" w:rsidP="00EA170C">
      <w:pPr>
        <w:jc w:val="right"/>
        <w:rPr>
          <w:rFonts w:ascii="Times New Roman" w:eastAsia="Times New Roman" w:hAnsi="Times New Roman" w:cs="Times New Roman"/>
          <w:lang w:eastAsia="zh-CN"/>
        </w:rPr>
      </w:pPr>
    </w:p>
    <w:sectPr w:rsidR="00EA170C" w:rsidRPr="00A77834" w:rsidSect="004168A2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08114" w14:textId="77777777" w:rsidR="005B07E8" w:rsidRDefault="005B07E8" w:rsidP="005B07E8">
      <w:pPr>
        <w:spacing w:after="0" w:line="240" w:lineRule="auto"/>
      </w:pPr>
      <w:r>
        <w:separator/>
      </w:r>
    </w:p>
  </w:endnote>
  <w:endnote w:type="continuationSeparator" w:id="0">
    <w:p w14:paraId="26D28C58" w14:textId="77777777" w:rsidR="005B07E8" w:rsidRDefault="005B07E8" w:rsidP="005B0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Calibri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087D7" w14:textId="77777777" w:rsidR="005B07E8" w:rsidRDefault="005B07E8" w:rsidP="005B07E8">
      <w:pPr>
        <w:spacing w:after="0" w:line="240" w:lineRule="auto"/>
      </w:pPr>
      <w:r>
        <w:separator/>
      </w:r>
    </w:p>
  </w:footnote>
  <w:footnote w:type="continuationSeparator" w:id="0">
    <w:p w14:paraId="4F405B55" w14:textId="77777777" w:rsidR="005B07E8" w:rsidRDefault="005B07E8" w:rsidP="005B07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6D0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F8712C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3159C5"/>
    <w:multiLevelType w:val="multilevel"/>
    <w:tmpl w:val="6CECF2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1884272E"/>
    <w:multiLevelType w:val="hybridMultilevel"/>
    <w:tmpl w:val="2CB473AC"/>
    <w:lvl w:ilvl="0" w:tplc="EFF2B3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B3092"/>
    <w:multiLevelType w:val="multilevel"/>
    <w:tmpl w:val="2EBA0F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291DA4"/>
    <w:multiLevelType w:val="multilevel"/>
    <w:tmpl w:val="D398E7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430CA9"/>
    <w:multiLevelType w:val="multilevel"/>
    <w:tmpl w:val="9F06555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5F2F"/>
    <w:multiLevelType w:val="multilevel"/>
    <w:tmpl w:val="A90A6F9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B585869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FEB5F2A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9DF3CBE"/>
    <w:multiLevelType w:val="multilevel"/>
    <w:tmpl w:val="F412E1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065A30"/>
    <w:multiLevelType w:val="multilevel"/>
    <w:tmpl w:val="45380B4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544C47"/>
    <w:multiLevelType w:val="multilevel"/>
    <w:tmpl w:val="0BC6E7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67EB69CC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" w15:restartNumberingAfterBreak="0">
    <w:nsid w:val="6D691597"/>
    <w:multiLevelType w:val="multilevel"/>
    <w:tmpl w:val="0DFCF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" w15:restartNumberingAfterBreak="0">
    <w:nsid w:val="71D54B59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5"/>
  </w:num>
  <w:num w:numId="2">
    <w:abstractNumId w:val="11"/>
  </w:num>
  <w:num w:numId="3">
    <w:abstractNumId w:val="15"/>
  </w:num>
  <w:num w:numId="4">
    <w:abstractNumId w:val="10"/>
  </w:num>
  <w:num w:numId="5">
    <w:abstractNumId w:val="12"/>
  </w:num>
  <w:num w:numId="6">
    <w:abstractNumId w:val="3"/>
  </w:num>
  <w:num w:numId="7">
    <w:abstractNumId w:val="13"/>
  </w:num>
  <w:num w:numId="8">
    <w:abstractNumId w:val="14"/>
  </w:num>
  <w:num w:numId="9">
    <w:abstractNumId w:val="4"/>
  </w:num>
  <w:num w:numId="10">
    <w:abstractNumId w:val="6"/>
  </w:num>
  <w:num w:numId="11">
    <w:abstractNumId w:val="2"/>
  </w:num>
  <w:num w:numId="12">
    <w:abstractNumId w:val="7"/>
  </w:num>
  <w:num w:numId="13">
    <w:abstractNumId w:val="8"/>
  </w:num>
  <w:num w:numId="14">
    <w:abstractNumId w:val="1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06D"/>
    <w:rsid w:val="000A606D"/>
    <w:rsid w:val="002B774F"/>
    <w:rsid w:val="004168A2"/>
    <w:rsid w:val="005660B0"/>
    <w:rsid w:val="005B07E8"/>
    <w:rsid w:val="00707462"/>
    <w:rsid w:val="00712D2E"/>
    <w:rsid w:val="00810B94"/>
    <w:rsid w:val="00A77834"/>
    <w:rsid w:val="00C13364"/>
    <w:rsid w:val="00C5630F"/>
    <w:rsid w:val="00C57648"/>
    <w:rsid w:val="00EA170C"/>
    <w:rsid w:val="00ED0C01"/>
    <w:rsid w:val="00EF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04A6C"/>
  <w15:docId w15:val="{F239FBB8-DBD7-47D1-8E1C-42C60DFB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06D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sid w:val="000A606D"/>
    <w:rPr>
      <w:rFonts w:ascii="Times New Roman" w:hAnsi="Times New Roman"/>
      <w:b/>
      <w:bCs/>
      <w:sz w:val="24"/>
    </w:rPr>
  </w:style>
  <w:style w:type="character" w:customStyle="1" w:styleId="Znakiwypunktowania">
    <w:name w:val="Znaki wypunktowania"/>
    <w:qFormat/>
    <w:rsid w:val="000A606D"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sid w:val="000A606D"/>
  </w:style>
  <w:style w:type="character" w:customStyle="1" w:styleId="ListLabel2">
    <w:name w:val="ListLabel 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3">
    <w:name w:val="ListLabel 3"/>
    <w:qFormat/>
    <w:rsid w:val="000A606D"/>
    <w:rPr>
      <w:rFonts w:cs="OpenSymbol"/>
    </w:rPr>
  </w:style>
  <w:style w:type="character" w:customStyle="1" w:styleId="ListLabel4">
    <w:name w:val="ListLabel 4"/>
    <w:qFormat/>
    <w:rsid w:val="000A606D"/>
    <w:rPr>
      <w:rFonts w:cs="OpenSymbol"/>
    </w:rPr>
  </w:style>
  <w:style w:type="character" w:customStyle="1" w:styleId="ListLabel5">
    <w:name w:val="ListLabel 5"/>
    <w:qFormat/>
    <w:rsid w:val="000A606D"/>
    <w:rPr>
      <w:rFonts w:cs="OpenSymbol"/>
    </w:rPr>
  </w:style>
  <w:style w:type="character" w:customStyle="1" w:styleId="ListLabel6">
    <w:name w:val="ListLabel 6"/>
    <w:qFormat/>
    <w:rsid w:val="000A606D"/>
    <w:rPr>
      <w:rFonts w:cs="OpenSymbol"/>
    </w:rPr>
  </w:style>
  <w:style w:type="character" w:customStyle="1" w:styleId="ListLabel7">
    <w:name w:val="ListLabel 7"/>
    <w:qFormat/>
    <w:rsid w:val="000A606D"/>
    <w:rPr>
      <w:rFonts w:cs="OpenSymbol"/>
    </w:rPr>
  </w:style>
  <w:style w:type="character" w:customStyle="1" w:styleId="ListLabel8">
    <w:name w:val="ListLabel 8"/>
    <w:qFormat/>
    <w:rsid w:val="000A606D"/>
    <w:rPr>
      <w:rFonts w:cs="OpenSymbol"/>
    </w:rPr>
  </w:style>
  <w:style w:type="character" w:customStyle="1" w:styleId="ListLabel9">
    <w:name w:val="ListLabel 9"/>
    <w:qFormat/>
    <w:rsid w:val="000A606D"/>
    <w:rPr>
      <w:rFonts w:cs="OpenSymbol"/>
    </w:rPr>
  </w:style>
  <w:style w:type="character" w:customStyle="1" w:styleId="ListLabel10">
    <w:name w:val="ListLabel 10"/>
    <w:qFormat/>
    <w:rsid w:val="000A606D"/>
    <w:rPr>
      <w:rFonts w:cs="OpenSymbol"/>
    </w:rPr>
  </w:style>
  <w:style w:type="character" w:customStyle="1" w:styleId="ListLabel11">
    <w:name w:val="ListLabel 11"/>
    <w:qFormat/>
    <w:rsid w:val="000A606D"/>
    <w:rPr>
      <w:rFonts w:cs="OpenSymbol"/>
    </w:rPr>
  </w:style>
  <w:style w:type="character" w:customStyle="1" w:styleId="ListLabel12">
    <w:name w:val="ListLabel 1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13">
    <w:name w:val="ListLabel 13"/>
    <w:qFormat/>
    <w:rsid w:val="000A606D"/>
    <w:rPr>
      <w:b/>
      <w:bCs/>
      <w:sz w:val="24"/>
    </w:rPr>
  </w:style>
  <w:style w:type="paragraph" w:styleId="Nagwek">
    <w:name w:val="header"/>
    <w:basedOn w:val="Normalny"/>
    <w:next w:val="Tekstpodstawowy"/>
    <w:qFormat/>
    <w:rsid w:val="000A606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A606D"/>
    <w:pPr>
      <w:spacing w:after="140"/>
    </w:pPr>
  </w:style>
  <w:style w:type="paragraph" w:styleId="Lista">
    <w:name w:val="List"/>
    <w:basedOn w:val="Tekstpodstawowy"/>
    <w:rsid w:val="000A606D"/>
    <w:rPr>
      <w:rFonts w:cs="Arial"/>
    </w:rPr>
  </w:style>
  <w:style w:type="paragraph" w:customStyle="1" w:styleId="Legenda1">
    <w:name w:val="Legenda1"/>
    <w:basedOn w:val="Normalny"/>
    <w:qFormat/>
    <w:rsid w:val="000A606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A606D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243E4"/>
    <w:pPr>
      <w:ind w:left="720"/>
      <w:contextualSpacing/>
    </w:pPr>
  </w:style>
  <w:style w:type="paragraph" w:customStyle="1" w:styleId="Zawartotabeli">
    <w:name w:val="Zawartość tabeli"/>
    <w:basedOn w:val="Normalny"/>
    <w:qFormat/>
    <w:rsid w:val="000A606D"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5B0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07E8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1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4669</Words>
  <Characters>28020</Characters>
  <Application>Microsoft Office Word</Application>
  <DocSecurity>0</DocSecurity>
  <Lines>233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dc:description/>
  <cp:lastModifiedBy>Wojciech Ślusarski</cp:lastModifiedBy>
  <cp:revision>2</cp:revision>
  <dcterms:created xsi:type="dcterms:W3CDTF">2021-06-23T06:52:00Z</dcterms:created>
  <dcterms:modified xsi:type="dcterms:W3CDTF">2021-06-23T06:52:00Z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