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689C8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444444"/>
          <w:sz w:val="20"/>
          <w:szCs w:val="20"/>
        </w:rPr>
        <w:t>06/07/2021    S128</w:t>
      </w:r>
    </w:p>
    <w:p w14:paraId="39C08B6F" w14:textId="77777777" w:rsidR="009E5A3C" w:rsidRPr="009E5A3C" w:rsidRDefault="009E5A3C" w:rsidP="00242FC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9E5A3C">
          <w:rPr>
            <w:color w:val="3366CC"/>
            <w:sz w:val="20"/>
            <w:szCs w:val="20"/>
            <w:u w:val="single"/>
          </w:rPr>
          <w:t>I.</w:t>
        </w:r>
      </w:hyperlink>
    </w:p>
    <w:p w14:paraId="2AB1E9A2" w14:textId="77777777" w:rsidR="009E5A3C" w:rsidRPr="009E5A3C" w:rsidRDefault="009E5A3C" w:rsidP="00242FC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9E5A3C">
          <w:rPr>
            <w:color w:val="3366CC"/>
            <w:sz w:val="20"/>
            <w:szCs w:val="20"/>
            <w:u w:val="single"/>
          </w:rPr>
          <w:t>II.</w:t>
        </w:r>
      </w:hyperlink>
    </w:p>
    <w:p w14:paraId="065CAA32" w14:textId="77777777" w:rsidR="009E5A3C" w:rsidRPr="009E5A3C" w:rsidRDefault="009E5A3C" w:rsidP="00242FC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9E5A3C">
          <w:rPr>
            <w:color w:val="3366CC"/>
            <w:sz w:val="20"/>
            <w:szCs w:val="20"/>
            <w:u w:val="single"/>
          </w:rPr>
          <w:t>III.</w:t>
        </w:r>
      </w:hyperlink>
    </w:p>
    <w:p w14:paraId="2BF9F870" w14:textId="77777777" w:rsidR="009E5A3C" w:rsidRPr="009E5A3C" w:rsidRDefault="009E5A3C" w:rsidP="00242FC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9E5A3C">
          <w:rPr>
            <w:color w:val="3366CC"/>
            <w:sz w:val="20"/>
            <w:szCs w:val="20"/>
            <w:u w:val="single"/>
          </w:rPr>
          <w:t>IV.</w:t>
        </w:r>
      </w:hyperlink>
    </w:p>
    <w:p w14:paraId="2FBCA3F9" w14:textId="77777777" w:rsidR="009E5A3C" w:rsidRPr="009E5A3C" w:rsidRDefault="009E5A3C" w:rsidP="00242FC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9E5A3C">
          <w:rPr>
            <w:color w:val="3366CC"/>
            <w:sz w:val="20"/>
            <w:szCs w:val="20"/>
            <w:u w:val="single"/>
          </w:rPr>
          <w:t>VI.</w:t>
        </w:r>
      </w:hyperlink>
    </w:p>
    <w:p w14:paraId="72EB65A4" w14:textId="77777777" w:rsidR="009E5A3C" w:rsidRPr="009E5A3C" w:rsidRDefault="009E5A3C" w:rsidP="00242FC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E5A3C">
        <w:rPr>
          <w:b/>
          <w:bCs/>
          <w:color w:val="444444"/>
          <w:sz w:val="20"/>
          <w:szCs w:val="20"/>
        </w:rPr>
        <w:t>Polska-Kraków: Urządzenia komputerowe</w:t>
      </w:r>
    </w:p>
    <w:p w14:paraId="4BA72AC8" w14:textId="77777777" w:rsidR="009E5A3C" w:rsidRPr="009E5A3C" w:rsidRDefault="009E5A3C" w:rsidP="00242FC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E5A3C">
        <w:rPr>
          <w:b/>
          <w:bCs/>
          <w:color w:val="444444"/>
          <w:sz w:val="20"/>
          <w:szCs w:val="20"/>
        </w:rPr>
        <w:t>2021/S 128-338827</w:t>
      </w:r>
    </w:p>
    <w:p w14:paraId="67210B34" w14:textId="77777777" w:rsidR="009E5A3C" w:rsidRPr="009E5A3C" w:rsidRDefault="009E5A3C" w:rsidP="00242FC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E5A3C">
        <w:rPr>
          <w:b/>
          <w:bCs/>
          <w:color w:val="444444"/>
          <w:sz w:val="20"/>
          <w:szCs w:val="20"/>
        </w:rPr>
        <w:t>Ogłoszenie o zamówieniu</w:t>
      </w:r>
    </w:p>
    <w:p w14:paraId="79B7ADD7" w14:textId="77777777" w:rsidR="009E5A3C" w:rsidRPr="009E5A3C" w:rsidRDefault="009E5A3C" w:rsidP="00242FC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E5A3C">
        <w:rPr>
          <w:b/>
          <w:bCs/>
          <w:color w:val="444444"/>
          <w:sz w:val="20"/>
          <w:szCs w:val="20"/>
        </w:rPr>
        <w:t>Dostawy</w:t>
      </w:r>
    </w:p>
    <w:p w14:paraId="16951D26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9E5A3C">
        <w:rPr>
          <w:b/>
          <w:bCs/>
          <w:color w:val="444444"/>
          <w:sz w:val="20"/>
          <w:szCs w:val="20"/>
        </w:rPr>
        <w:t>Podstawa prawna:</w:t>
      </w:r>
    </w:p>
    <w:p w14:paraId="718C0103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444444"/>
          <w:sz w:val="20"/>
          <w:szCs w:val="20"/>
        </w:rPr>
        <w:t>Dyrektywa 2014/24/UE</w:t>
      </w:r>
    </w:p>
    <w:p w14:paraId="230FB180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E5A3C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C193413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I.1)</w:t>
      </w:r>
      <w:r w:rsidRPr="009E5A3C">
        <w:rPr>
          <w:b/>
          <w:bCs/>
          <w:color w:val="000000"/>
          <w:sz w:val="20"/>
          <w:szCs w:val="20"/>
        </w:rPr>
        <w:t>Nazwa i adresy</w:t>
      </w:r>
    </w:p>
    <w:p w14:paraId="5DEF75B2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Oficjalna nazwa: Akademia Górniczo-Hutnicza im. Stanisława Staszica w Krakowie</w:t>
      </w:r>
      <w:r w:rsidRPr="009E5A3C">
        <w:rPr>
          <w:color w:val="000000"/>
          <w:sz w:val="20"/>
          <w:szCs w:val="20"/>
        </w:rPr>
        <w:br/>
        <w:t>Adres pocztowy: al. Mickiewicza 30, 30-059 Kraków</w:t>
      </w:r>
      <w:r w:rsidRPr="009E5A3C">
        <w:rPr>
          <w:color w:val="000000"/>
          <w:sz w:val="20"/>
          <w:szCs w:val="20"/>
        </w:rPr>
        <w:br/>
        <w:t>Miejscowość: Kraków</w:t>
      </w:r>
      <w:r w:rsidRPr="009E5A3C">
        <w:rPr>
          <w:color w:val="000000"/>
          <w:sz w:val="20"/>
          <w:szCs w:val="20"/>
        </w:rPr>
        <w:br/>
        <w:t>Kod NUTS: PL213 Miasto Kraków</w:t>
      </w:r>
      <w:r w:rsidRPr="009E5A3C">
        <w:rPr>
          <w:color w:val="000000"/>
          <w:sz w:val="20"/>
          <w:szCs w:val="20"/>
        </w:rPr>
        <w:br/>
        <w:t>Kod pocztowy: 30-059</w:t>
      </w:r>
      <w:r w:rsidRPr="009E5A3C">
        <w:rPr>
          <w:color w:val="000000"/>
          <w:sz w:val="20"/>
          <w:szCs w:val="20"/>
        </w:rPr>
        <w:br/>
        <w:t>Państwo: Polska</w:t>
      </w:r>
      <w:r w:rsidRPr="009E5A3C">
        <w:rPr>
          <w:color w:val="000000"/>
          <w:sz w:val="20"/>
          <w:szCs w:val="20"/>
        </w:rPr>
        <w:br/>
        <w:t>Osoba do kontaktów: Jarosław Grzech</w:t>
      </w:r>
      <w:r w:rsidRPr="009E5A3C">
        <w:rPr>
          <w:color w:val="000000"/>
          <w:sz w:val="20"/>
          <w:szCs w:val="20"/>
        </w:rPr>
        <w:br/>
        <w:t>E-mail: </w:t>
      </w:r>
      <w:hyperlink r:id="rId12" w:history="1">
        <w:r w:rsidRPr="009E5A3C">
          <w:rPr>
            <w:color w:val="3366CC"/>
            <w:sz w:val="20"/>
            <w:szCs w:val="20"/>
            <w:u w:val="single"/>
          </w:rPr>
          <w:t>dzp@agh.edu.pl</w:t>
        </w:r>
      </w:hyperlink>
      <w:r w:rsidRPr="009E5A3C">
        <w:rPr>
          <w:color w:val="000000"/>
          <w:sz w:val="20"/>
          <w:szCs w:val="20"/>
        </w:rPr>
        <w:br/>
        <w:t>Tel.: +48 126173595</w:t>
      </w:r>
      <w:r w:rsidRPr="009E5A3C">
        <w:rPr>
          <w:color w:val="000000"/>
          <w:sz w:val="20"/>
          <w:szCs w:val="20"/>
        </w:rPr>
        <w:br/>
        <w:t>Faks: +48 126173363</w:t>
      </w:r>
      <w:r w:rsidRPr="009E5A3C">
        <w:rPr>
          <w:color w:val="000000"/>
          <w:sz w:val="20"/>
          <w:szCs w:val="20"/>
        </w:rPr>
        <w:br/>
      </w:r>
      <w:r w:rsidRPr="009E5A3C">
        <w:rPr>
          <w:b/>
          <w:bCs/>
          <w:color w:val="000000"/>
          <w:sz w:val="20"/>
          <w:szCs w:val="20"/>
        </w:rPr>
        <w:t>Adresy internetowe:</w:t>
      </w:r>
      <w:r w:rsidRPr="009E5A3C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9E5A3C">
          <w:rPr>
            <w:color w:val="3366CC"/>
            <w:sz w:val="20"/>
            <w:szCs w:val="20"/>
            <w:u w:val="single"/>
          </w:rPr>
          <w:t>www.agh.edu.pl</w:t>
        </w:r>
      </w:hyperlink>
      <w:r w:rsidRPr="009E5A3C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E5A3C">
          <w:rPr>
            <w:color w:val="3366CC"/>
            <w:sz w:val="20"/>
            <w:szCs w:val="20"/>
            <w:u w:val="single"/>
          </w:rPr>
          <w:t>www.agh.edu.pl</w:t>
        </w:r>
      </w:hyperlink>
    </w:p>
    <w:p w14:paraId="468321B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I.3)</w:t>
      </w:r>
      <w:r w:rsidRPr="009E5A3C">
        <w:rPr>
          <w:b/>
          <w:bCs/>
          <w:color w:val="000000"/>
          <w:sz w:val="20"/>
          <w:szCs w:val="20"/>
        </w:rPr>
        <w:t>Komunikacja</w:t>
      </w:r>
    </w:p>
    <w:p w14:paraId="2FB1C44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E5A3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1C373E4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Więcej informacji można uzyskać pod adresem podanym powyżej</w:t>
      </w:r>
    </w:p>
    <w:p w14:paraId="5241D01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E5A3C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41D8C92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I.4)</w:t>
      </w:r>
      <w:r w:rsidRPr="009E5A3C">
        <w:rPr>
          <w:b/>
          <w:bCs/>
          <w:color w:val="000000"/>
          <w:sz w:val="20"/>
          <w:szCs w:val="20"/>
        </w:rPr>
        <w:t>Rodzaj instytucji zamawiającej</w:t>
      </w:r>
    </w:p>
    <w:p w14:paraId="34AA1CB0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Inny rodzaj: uczelnia publiczna</w:t>
      </w:r>
    </w:p>
    <w:p w14:paraId="7D1B49E6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I.5)</w:t>
      </w:r>
      <w:r w:rsidRPr="009E5A3C">
        <w:rPr>
          <w:b/>
          <w:bCs/>
          <w:color w:val="000000"/>
          <w:sz w:val="20"/>
          <w:szCs w:val="20"/>
        </w:rPr>
        <w:t>Główny przedmiot działalności</w:t>
      </w:r>
    </w:p>
    <w:p w14:paraId="1AEF0514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Edukacja</w:t>
      </w:r>
    </w:p>
    <w:p w14:paraId="5EA281F1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E5A3C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B5FE4CD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II.1)</w:t>
      </w:r>
      <w:r w:rsidRPr="009E5A3C">
        <w:rPr>
          <w:b/>
          <w:bCs/>
          <w:color w:val="000000"/>
          <w:sz w:val="20"/>
          <w:szCs w:val="20"/>
        </w:rPr>
        <w:t>Wielkość lub zakres zamówienia</w:t>
      </w:r>
    </w:p>
    <w:p w14:paraId="48D955AD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II.1.1)</w:t>
      </w:r>
      <w:r w:rsidRPr="009E5A3C">
        <w:rPr>
          <w:b/>
          <w:bCs/>
          <w:color w:val="000000"/>
          <w:sz w:val="20"/>
          <w:szCs w:val="20"/>
        </w:rPr>
        <w:t>Nazwa:</w:t>
      </w:r>
    </w:p>
    <w:p w14:paraId="54B8B972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 xml:space="preserve">Dostawa zestawu komputerowego (stacji roboczej) dla </w:t>
      </w:r>
      <w:proofErr w:type="spellStart"/>
      <w:r w:rsidRPr="009E5A3C">
        <w:rPr>
          <w:color w:val="000000"/>
          <w:sz w:val="20"/>
          <w:szCs w:val="20"/>
        </w:rPr>
        <w:t>WIMiC</w:t>
      </w:r>
      <w:proofErr w:type="spellEnd"/>
      <w:r w:rsidRPr="009E5A3C">
        <w:rPr>
          <w:color w:val="000000"/>
          <w:sz w:val="20"/>
          <w:szCs w:val="20"/>
        </w:rPr>
        <w:t xml:space="preserve"> – KC-zp.272-296/21</w:t>
      </w:r>
    </w:p>
    <w:p w14:paraId="4DAF1DF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Numer referencyjny: KC-zp.272-296/21</w:t>
      </w:r>
    </w:p>
    <w:p w14:paraId="521D2E26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II.1.2)</w:t>
      </w:r>
      <w:r w:rsidRPr="009E5A3C">
        <w:rPr>
          <w:b/>
          <w:bCs/>
          <w:color w:val="000000"/>
          <w:sz w:val="20"/>
          <w:szCs w:val="20"/>
        </w:rPr>
        <w:t>Główny kod CPV</w:t>
      </w:r>
    </w:p>
    <w:p w14:paraId="4480421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30200000 Urządzenia komputerowe</w:t>
      </w:r>
    </w:p>
    <w:p w14:paraId="077467D7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II.1.3)</w:t>
      </w:r>
      <w:r w:rsidRPr="009E5A3C">
        <w:rPr>
          <w:b/>
          <w:bCs/>
          <w:color w:val="000000"/>
          <w:sz w:val="20"/>
          <w:szCs w:val="20"/>
        </w:rPr>
        <w:t>Rodzaj zamówienia</w:t>
      </w:r>
    </w:p>
    <w:p w14:paraId="17C063C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Dostawy</w:t>
      </w:r>
    </w:p>
    <w:p w14:paraId="4AC04D0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II.1.4)</w:t>
      </w:r>
      <w:r w:rsidRPr="009E5A3C">
        <w:rPr>
          <w:b/>
          <w:bCs/>
          <w:color w:val="000000"/>
          <w:sz w:val="20"/>
          <w:szCs w:val="20"/>
        </w:rPr>
        <w:t>Krótki opis:</w:t>
      </w:r>
    </w:p>
    <w:p w14:paraId="4E58559E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Przedmiotem zamówienia jest dostawa zestawu komputerowego (stacji roboczej) zgodnie z wymaganiami opisanymi w pkt 4.1 SWZ.</w:t>
      </w:r>
    </w:p>
    <w:p w14:paraId="2DD97833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II.1.5)</w:t>
      </w:r>
      <w:r w:rsidRPr="009E5A3C">
        <w:rPr>
          <w:b/>
          <w:bCs/>
          <w:color w:val="000000"/>
          <w:sz w:val="20"/>
          <w:szCs w:val="20"/>
        </w:rPr>
        <w:t>Szacunkowa całkowita wartość</w:t>
      </w:r>
    </w:p>
    <w:p w14:paraId="0AE5024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II.1.6)</w:t>
      </w:r>
      <w:r w:rsidRPr="009E5A3C">
        <w:rPr>
          <w:b/>
          <w:bCs/>
          <w:color w:val="000000"/>
          <w:sz w:val="20"/>
          <w:szCs w:val="20"/>
        </w:rPr>
        <w:t>Informacje o częściach</w:t>
      </w:r>
    </w:p>
    <w:p w14:paraId="0E95887C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To zamówienie podzielone jest na części: nie</w:t>
      </w:r>
    </w:p>
    <w:p w14:paraId="19A1A7FC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II.2)</w:t>
      </w:r>
      <w:r w:rsidRPr="009E5A3C">
        <w:rPr>
          <w:b/>
          <w:bCs/>
          <w:color w:val="000000"/>
          <w:sz w:val="20"/>
          <w:szCs w:val="20"/>
        </w:rPr>
        <w:t>Opis</w:t>
      </w:r>
    </w:p>
    <w:p w14:paraId="69B62518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II.2.3)</w:t>
      </w:r>
      <w:r w:rsidRPr="009E5A3C">
        <w:rPr>
          <w:b/>
          <w:bCs/>
          <w:color w:val="000000"/>
          <w:sz w:val="20"/>
          <w:szCs w:val="20"/>
        </w:rPr>
        <w:t>Miejsce świadczenia usług</w:t>
      </w:r>
    </w:p>
    <w:p w14:paraId="0BB9EC8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Kod NUTS: PL213 Miasto Kraków</w:t>
      </w:r>
    </w:p>
    <w:p w14:paraId="76B4A719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II.2.4)</w:t>
      </w:r>
      <w:r w:rsidRPr="009E5A3C">
        <w:rPr>
          <w:b/>
          <w:bCs/>
          <w:color w:val="000000"/>
          <w:sz w:val="20"/>
          <w:szCs w:val="20"/>
        </w:rPr>
        <w:t>Opis zamówienia:</w:t>
      </w:r>
    </w:p>
    <w:p w14:paraId="0B7B6E09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Przedmiotem zamówienia jest dostawa zestawu komputerowego (stacji roboczej) zgodnie z wymaganiami opisanymi w pkt 4.1 SWZ.</w:t>
      </w:r>
    </w:p>
    <w:p w14:paraId="1938FDCD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II.2.5)</w:t>
      </w:r>
      <w:r w:rsidRPr="009E5A3C">
        <w:rPr>
          <w:b/>
          <w:bCs/>
          <w:color w:val="000000"/>
          <w:sz w:val="20"/>
          <w:szCs w:val="20"/>
        </w:rPr>
        <w:t>Kryteria udzielenia zamówienia</w:t>
      </w:r>
    </w:p>
    <w:p w14:paraId="3A6D739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3F86B0F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II.2.6)</w:t>
      </w:r>
      <w:r w:rsidRPr="009E5A3C">
        <w:rPr>
          <w:b/>
          <w:bCs/>
          <w:color w:val="000000"/>
          <w:sz w:val="20"/>
          <w:szCs w:val="20"/>
        </w:rPr>
        <w:t>Szacunkowa wartość</w:t>
      </w:r>
    </w:p>
    <w:p w14:paraId="3C2FD3F3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lastRenderedPageBreak/>
        <w:t>II.2.7)</w:t>
      </w:r>
      <w:r w:rsidRPr="009E5A3C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1E2DF4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Okres w dniach: 14</w:t>
      </w:r>
    </w:p>
    <w:p w14:paraId="479C840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Niniejsze zamówienie podlega wznowieniu: nie</w:t>
      </w:r>
    </w:p>
    <w:p w14:paraId="5A80F2B4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II.2.10)</w:t>
      </w:r>
      <w:r w:rsidRPr="009E5A3C">
        <w:rPr>
          <w:b/>
          <w:bCs/>
          <w:color w:val="000000"/>
          <w:sz w:val="20"/>
          <w:szCs w:val="20"/>
        </w:rPr>
        <w:t>Informacje o ofertach wariantowych</w:t>
      </w:r>
    </w:p>
    <w:p w14:paraId="1FEBC327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Dopuszcza się składanie ofert wariantowych: nie</w:t>
      </w:r>
    </w:p>
    <w:p w14:paraId="32AA67E4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II.2.11)</w:t>
      </w:r>
      <w:r w:rsidRPr="009E5A3C">
        <w:rPr>
          <w:b/>
          <w:bCs/>
          <w:color w:val="000000"/>
          <w:sz w:val="20"/>
          <w:szCs w:val="20"/>
        </w:rPr>
        <w:t>Informacje o opcjach</w:t>
      </w:r>
    </w:p>
    <w:p w14:paraId="4E605C8F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Opcje: nie</w:t>
      </w:r>
    </w:p>
    <w:p w14:paraId="61CBC5C5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II.2.13)</w:t>
      </w:r>
      <w:r w:rsidRPr="009E5A3C">
        <w:rPr>
          <w:b/>
          <w:bCs/>
          <w:color w:val="000000"/>
          <w:sz w:val="20"/>
          <w:szCs w:val="20"/>
        </w:rPr>
        <w:t>Informacje o funduszach Unii Europejskiej</w:t>
      </w:r>
    </w:p>
    <w:p w14:paraId="616EFF04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A3A1E3B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II.2.14)</w:t>
      </w:r>
      <w:r w:rsidRPr="009E5A3C">
        <w:rPr>
          <w:b/>
          <w:bCs/>
          <w:color w:val="000000"/>
          <w:sz w:val="20"/>
          <w:szCs w:val="20"/>
        </w:rPr>
        <w:t>Informacje dodatkowe</w:t>
      </w:r>
    </w:p>
    <w:p w14:paraId="22A6BF3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202452B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Nr; nazwa kryterium; waga:</w:t>
      </w:r>
    </w:p>
    <w:p w14:paraId="5C24788F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 cena 60 %;</w:t>
      </w:r>
    </w:p>
    <w:p w14:paraId="7E31DC30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2. okres gwarancji 40 %.</w:t>
      </w:r>
    </w:p>
    <w:p w14:paraId="59D92043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E5A3C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9B789DF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III.1)</w:t>
      </w:r>
      <w:r w:rsidRPr="009E5A3C">
        <w:rPr>
          <w:b/>
          <w:bCs/>
          <w:color w:val="000000"/>
          <w:sz w:val="20"/>
          <w:szCs w:val="20"/>
        </w:rPr>
        <w:t>Warunki udziału</w:t>
      </w:r>
    </w:p>
    <w:p w14:paraId="1131208F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III.1.1)</w:t>
      </w:r>
      <w:r w:rsidRPr="009E5A3C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4BABAD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Wykaz i krótki opis warunków:</w:t>
      </w:r>
    </w:p>
    <w:p w14:paraId="2A9E4FA7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3 miesiące przed ich złożeniem, jeżeli odrębne przepisy wymagają wpisu do rejestru lub ewidencji.</w:t>
      </w:r>
    </w:p>
    <w:p w14:paraId="16627E1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3. Wykonawcy zagraniczni</w:t>
      </w:r>
    </w:p>
    <w:p w14:paraId="5B8B98E2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5750B38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III.1.2)</w:t>
      </w:r>
      <w:r w:rsidRPr="009E5A3C">
        <w:rPr>
          <w:b/>
          <w:bCs/>
          <w:color w:val="000000"/>
          <w:sz w:val="20"/>
          <w:szCs w:val="20"/>
        </w:rPr>
        <w:t>Sytuacja ekonomiczna i finansowa</w:t>
      </w:r>
    </w:p>
    <w:p w14:paraId="463C132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Wykaz i krótki opis kryteriów kwalifikacji:</w:t>
      </w:r>
    </w:p>
    <w:p w14:paraId="09B76E4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Zamawiający nie opisuje, nie wyznacza szczegółowego warunku w tym zakresie.</w:t>
      </w:r>
    </w:p>
    <w:p w14:paraId="5D0F3D1D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III.1.3)</w:t>
      </w:r>
      <w:r w:rsidRPr="009E5A3C">
        <w:rPr>
          <w:b/>
          <w:bCs/>
          <w:color w:val="000000"/>
          <w:sz w:val="20"/>
          <w:szCs w:val="20"/>
        </w:rPr>
        <w:t>Zdolność techniczna i kwalifikacje zawodowe</w:t>
      </w:r>
    </w:p>
    <w:p w14:paraId="2CA863C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Wykaz i krótki opis kryteriów kwalifikacji:</w:t>
      </w:r>
    </w:p>
    <w:p w14:paraId="53083510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Zamawiający nie opisuje, nie wyznacza szczegółowego warunku w tym zakresie.</w:t>
      </w:r>
    </w:p>
    <w:p w14:paraId="7CE87F00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III.2)</w:t>
      </w:r>
      <w:r w:rsidRPr="009E5A3C">
        <w:rPr>
          <w:b/>
          <w:bCs/>
          <w:color w:val="000000"/>
          <w:sz w:val="20"/>
          <w:szCs w:val="20"/>
        </w:rPr>
        <w:t>Warunki dotyczące zamówienia</w:t>
      </w:r>
    </w:p>
    <w:p w14:paraId="7E5D1B2E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III.2.2)</w:t>
      </w:r>
      <w:r w:rsidRPr="009E5A3C">
        <w:rPr>
          <w:b/>
          <w:bCs/>
          <w:color w:val="000000"/>
          <w:sz w:val="20"/>
          <w:szCs w:val="20"/>
        </w:rPr>
        <w:t>Warunki realizacji umowy:</w:t>
      </w:r>
    </w:p>
    <w:p w14:paraId="54E8C16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050527B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478E5CB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E5A3C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D145D8F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IV.1)</w:t>
      </w:r>
      <w:r w:rsidRPr="009E5A3C">
        <w:rPr>
          <w:b/>
          <w:bCs/>
          <w:color w:val="000000"/>
          <w:sz w:val="20"/>
          <w:szCs w:val="20"/>
        </w:rPr>
        <w:t>Opis</w:t>
      </w:r>
    </w:p>
    <w:p w14:paraId="215623BF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IV.1.1)</w:t>
      </w:r>
      <w:r w:rsidRPr="009E5A3C">
        <w:rPr>
          <w:b/>
          <w:bCs/>
          <w:color w:val="000000"/>
          <w:sz w:val="20"/>
          <w:szCs w:val="20"/>
        </w:rPr>
        <w:t>Rodzaj procedury</w:t>
      </w:r>
    </w:p>
    <w:p w14:paraId="00A62657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Procedura otwarta</w:t>
      </w:r>
    </w:p>
    <w:p w14:paraId="011983D1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IV.1.3)</w:t>
      </w:r>
      <w:r w:rsidRPr="009E5A3C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AE2A2D9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IV.1.8)</w:t>
      </w:r>
      <w:r w:rsidRPr="009E5A3C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38E2D77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Zamówienie jest objęte Porozumieniem w sprawie zamówień rządowych: tak</w:t>
      </w:r>
    </w:p>
    <w:p w14:paraId="30731C87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IV.2)</w:t>
      </w:r>
      <w:r w:rsidRPr="009E5A3C">
        <w:rPr>
          <w:b/>
          <w:bCs/>
          <w:color w:val="000000"/>
          <w:sz w:val="20"/>
          <w:szCs w:val="20"/>
        </w:rPr>
        <w:t>Informacje administracyjne</w:t>
      </w:r>
    </w:p>
    <w:p w14:paraId="4B1A28E8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IV.2.2)</w:t>
      </w:r>
      <w:r w:rsidRPr="009E5A3C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5A0192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Data: 02/08/2021</w:t>
      </w:r>
    </w:p>
    <w:p w14:paraId="29F1FB4F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Czas lokalny: 10:30</w:t>
      </w:r>
    </w:p>
    <w:p w14:paraId="4342CF21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IV.2.3)</w:t>
      </w:r>
      <w:r w:rsidRPr="009E5A3C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510FF20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IV.2.4)</w:t>
      </w:r>
      <w:r w:rsidRPr="009E5A3C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8185C2C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Polski</w:t>
      </w:r>
    </w:p>
    <w:p w14:paraId="4994CD0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IV.2.6)</w:t>
      </w:r>
      <w:r w:rsidRPr="009E5A3C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C8AD64A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Oferta musi zachować ważność do: 30/10/2021</w:t>
      </w:r>
    </w:p>
    <w:p w14:paraId="254BD709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IV.2.7)</w:t>
      </w:r>
      <w:r w:rsidRPr="009E5A3C">
        <w:rPr>
          <w:b/>
          <w:bCs/>
          <w:color w:val="000000"/>
          <w:sz w:val="20"/>
          <w:szCs w:val="20"/>
        </w:rPr>
        <w:t>Warunki otwarcia ofert</w:t>
      </w:r>
    </w:p>
    <w:p w14:paraId="69853B60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Data: 02/08/2021</w:t>
      </w:r>
    </w:p>
    <w:p w14:paraId="3743BA2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Czas lokalny: 11:00</w:t>
      </w:r>
    </w:p>
    <w:p w14:paraId="3C4A243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Miejsce:</w:t>
      </w:r>
    </w:p>
    <w:p w14:paraId="035B4F7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6104054E" w14:textId="77777777" w:rsidR="009E5A3C" w:rsidRPr="009E5A3C" w:rsidRDefault="009E5A3C" w:rsidP="00242FC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E5A3C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24C7E50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VI.1)</w:t>
      </w:r>
      <w:r w:rsidRPr="009E5A3C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B96C25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Jest to zamówienie o charakterze powtarzającym się: nie</w:t>
      </w:r>
    </w:p>
    <w:p w14:paraId="61AB5B00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VI.3)</w:t>
      </w:r>
      <w:r w:rsidRPr="009E5A3C">
        <w:rPr>
          <w:b/>
          <w:bCs/>
          <w:color w:val="000000"/>
          <w:sz w:val="20"/>
          <w:szCs w:val="20"/>
        </w:rPr>
        <w:t>Informacje dodatkowe:</w:t>
      </w:r>
    </w:p>
    <w:p w14:paraId="05CEFA87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9E5A3C">
        <w:rPr>
          <w:color w:val="000000"/>
          <w:sz w:val="20"/>
          <w:szCs w:val="20"/>
        </w:rPr>
        <w:t>Pzp</w:t>
      </w:r>
      <w:proofErr w:type="spellEnd"/>
      <w:r w:rsidRPr="009E5A3C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06DB34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lastRenderedPageBreak/>
        <w:t>2. Zamawiający żąda, aby Wykonawca złożył wraz z ofertą:</w:t>
      </w:r>
    </w:p>
    <w:p w14:paraId="3B82B6E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0AEAFBB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898522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6957FDC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2056E9E6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157E144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E5A3C">
        <w:rPr>
          <w:color w:val="000000"/>
          <w:sz w:val="20"/>
          <w:szCs w:val="20"/>
        </w:rPr>
        <w:t>CEiDG</w:t>
      </w:r>
      <w:proofErr w:type="spellEnd"/>
      <w:r w:rsidRPr="009E5A3C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369B6D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9E5A3C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9E5A3C">
        <w:rPr>
          <w:color w:val="000000"/>
          <w:sz w:val="20"/>
          <w:szCs w:val="20"/>
        </w:rPr>
        <w:t>).</w:t>
      </w:r>
    </w:p>
    <w:p w14:paraId="6997EE0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4929A66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VI.4)</w:t>
      </w:r>
      <w:r w:rsidRPr="009E5A3C">
        <w:rPr>
          <w:b/>
          <w:bCs/>
          <w:color w:val="000000"/>
          <w:sz w:val="20"/>
          <w:szCs w:val="20"/>
        </w:rPr>
        <w:t>Procedury odwoławcze</w:t>
      </w:r>
    </w:p>
    <w:p w14:paraId="0739DC1A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VI.4.1)</w:t>
      </w:r>
      <w:r w:rsidRPr="009E5A3C">
        <w:rPr>
          <w:b/>
          <w:bCs/>
          <w:color w:val="000000"/>
          <w:sz w:val="20"/>
          <w:szCs w:val="20"/>
        </w:rPr>
        <w:t>Organ odpowiedzialny za procedury odwoławcze</w:t>
      </w:r>
    </w:p>
    <w:p w14:paraId="51BD88E4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Oficjalna nazwa: Prezes Krajowej Izby Odwoławczej</w:t>
      </w:r>
      <w:r w:rsidRPr="009E5A3C">
        <w:rPr>
          <w:color w:val="000000"/>
          <w:sz w:val="20"/>
          <w:szCs w:val="20"/>
        </w:rPr>
        <w:br/>
        <w:t>Adres pocztowy: ul. Postępu 17a</w:t>
      </w:r>
      <w:r w:rsidRPr="009E5A3C">
        <w:rPr>
          <w:color w:val="000000"/>
          <w:sz w:val="20"/>
          <w:szCs w:val="20"/>
        </w:rPr>
        <w:br/>
        <w:t>Miejscowość: Warszawa</w:t>
      </w:r>
      <w:r w:rsidRPr="009E5A3C">
        <w:rPr>
          <w:color w:val="000000"/>
          <w:sz w:val="20"/>
          <w:szCs w:val="20"/>
        </w:rPr>
        <w:br/>
        <w:t>Kod pocztowy: 02-676</w:t>
      </w:r>
      <w:r w:rsidRPr="009E5A3C">
        <w:rPr>
          <w:color w:val="000000"/>
          <w:sz w:val="20"/>
          <w:szCs w:val="20"/>
        </w:rPr>
        <w:br/>
        <w:t>Państwo: Polska</w:t>
      </w:r>
      <w:r w:rsidRPr="009E5A3C">
        <w:rPr>
          <w:color w:val="000000"/>
          <w:sz w:val="20"/>
          <w:szCs w:val="20"/>
        </w:rPr>
        <w:br/>
        <w:t>Tel.: +48 224584740</w:t>
      </w:r>
    </w:p>
    <w:p w14:paraId="6F397C8D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VI.4.2)</w:t>
      </w:r>
      <w:r w:rsidRPr="009E5A3C">
        <w:rPr>
          <w:b/>
          <w:bCs/>
          <w:color w:val="000000"/>
          <w:sz w:val="20"/>
          <w:szCs w:val="20"/>
        </w:rPr>
        <w:t>Organ odpowiedzialny za procedury mediacyjne</w:t>
      </w:r>
    </w:p>
    <w:p w14:paraId="0B6C1261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Oficjalna nazwa: Prezes Krajowej Izby Odwoławczej</w:t>
      </w:r>
      <w:r w:rsidRPr="009E5A3C">
        <w:rPr>
          <w:color w:val="000000"/>
          <w:sz w:val="20"/>
          <w:szCs w:val="20"/>
        </w:rPr>
        <w:br/>
        <w:t>Adres pocztowy: ul. Postępu 17a</w:t>
      </w:r>
      <w:r w:rsidRPr="009E5A3C">
        <w:rPr>
          <w:color w:val="000000"/>
          <w:sz w:val="20"/>
          <w:szCs w:val="20"/>
        </w:rPr>
        <w:br/>
        <w:t>Miejscowość: Warszawa</w:t>
      </w:r>
      <w:r w:rsidRPr="009E5A3C">
        <w:rPr>
          <w:color w:val="000000"/>
          <w:sz w:val="20"/>
          <w:szCs w:val="20"/>
        </w:rPr>
        <w:br/>
        <w:t>Kod pocztowy: 02-676</w:t>
      </w:r>
      <w:r w:rsidRPr="009E5A3C">
        <w:rPr>
          <w:color w:val="000000"/>
          <w:sz w:val="20"/>
          <w:szCs w:val="20"/>
        </w:rPr>
        <w:br/>
        <w:t>Państwo: Polska</w:t>
      </w:r>
    </w:p>
    <w:p w14:paraId="4C09CF1B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VI.4.3)</w:t>
      </w:r>
      <w:r w:rsidRPr="009E5A3C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E5A3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F5B1DAB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E5A3C">
        <w:rPr>
          <w:color w:val="000000"/>
          <w:sz w:val="20"/>
          <w:szCs w:val="20"/>
        </w:rPr>
        <w:t>odwołań</w:t>
      </w:r>
      <w:proofErr w:type="spellEnd"/>
      <w:r w:rsidRPr="009E5A3C">
        <w:rPr>
          <w:color w:val="000000"/>
          <w:sz w:val="20"/>
          <w:szCs w:val="20"/>
        </w:rPr>
        <w:t>:</w:t>
      </w:r>
    </w:p>
    <w:p w14:paraId="558E0150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E5A3C">
        <w:rPr>
          <w:color w:val="000000"/>
          <w:sz w:val="20"/>
          <w:szCs w:val="20"/>
        </w:rPr>
        <w:t>Pzp</w:t>
      </w:r>
      <w:proofErr w:type="spellEnd"/>
      <w:r w:rsidRPr="009E5A3C">
        <w:rPr>
          <w:color w:val="000000"/>
          <w:sz w:val="20"/>
          <w:szCs w:val="20"/>
        </w:rPr>
        <w:t>.</w:t>
      </w:r>
    </w:p>
    <w:p w14:paraId="43D52BE2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1.2. Odwołanie przysługuje na:</w:t>
      </w:r>
    </w:p>
    <w:p w14:paraId="6401646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47695F2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7463316A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1C6B9ACF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71EAEDE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1.4. Odwołanie wnosi się w terminie:</w:t>
      </w:r>
    </w:p>
    <w:p w14:paraId="1F27794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864719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0664455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E585D99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F0BA5EE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1CE94BF1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VI.4.4)</w:t>
      </w:r>
      <w:r w:rsidRPr="009E5A3C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E5A3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D132408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lastRenderedPageBreak/>
        <w:t>Oficjalna nazwa: Prezes Krajowej Izby Odwoławczej</w:t>
      </w:r>
      <w:r w:rsidRPr="009E5A3C">
        <w:rPr>
          <w:color w:val="000000"/>
          <w:sz w:val="20"/>
          <w:szCs w:val="20"/>
        </w:rPr>
        <w:br/>
        <w:t>Adres pocztowy: ul. Postępu 17a</w:t>
      </w:r>
      <w:r w:rsidRPr="009E5A3C">
        <w:rPr>
          <w:color w:val="000000"/>
          <w:sz w:val="20"/>
          <w:szCs w:val="20"/>
        </w:rPr>
        <w:br/>
        <w:t>Miejscowość: Warszawa</w:t>
      </w:r>
      <w:r w:rsidRPr="009E5A3C">
        <w:rPr>
          <w:color w:val="000000"/>
          <w:sz w:val="20"/>
          <w:szCs w:val="20"/>
        </w:rPr>
        <w:br/>
        <w:t>Kod pocztowy: 02-676</w:t>
      </w:r>
      <w:r w:rsidRPr="009E5A3C">
        <w:rPr>
          <w:color w:val="000000"/>
          <w:sz w:val="20"/>
          <w:szCs w:val="20"/>
        </w:rPr>
        <w:br/>
        <w:t>Państwo: Polska</w:t>
      </w:r>
      <w:r w:rsidRPr="009E5A3C">
        <w:rPr>
          <w:color w:val="000000"/>
          <w:sz w:val="20"/>
          <w:szCs w:val="20"/>
        </w:rPr>
        <w:br/>
        <w:t>Tel.: +48 224584740</w:t>
      </w:r>
    </w:p>
    <w:p w14:paraId="225A2BB0" w14:textId="77777777" w:rsidR="009E5A3C" w:rsidRPr="009E5A3C" w:rsidRDefault="009E5A3C" w:rsidP="00242FCB">
      <w:pPr>
        <w:shd w:val="clear" w:color="auto" w:fill="FFFFFF"/>
        <w:rPr>
          <w:color w:val="444444"/>
          <w:sz w:val="20"/>
          <w:szCs w:val="20"/>
        </w:rPr>
      </w:pPr>
      <w:r w:rsidRPr="009E5A3C">
        <w:rPr>
          <w:color w:val="000000"/>
          <w:sz w:val="20"/>
          <w:szCs w:val="20"/>
        </w:rPr>
        <w:t>VI.5)</w:t>
      </w:r>
      <w:r w:rsidRPr="009E5A3C">
        <w:rPr>
          <w:b/>
          <w:bCs/>
          <w:color w:val="000000"/>
          <w:sz w:val="20"/>
          <w:szCs w:val="20"/>
        </w:rPr>
        <w:t>Data wysłania niniejszego ogłoszenia:</w:t>
      </w:r>
    </w:p>
    <w:p w14:paraId="784ABE2D" w14:textId="77777777" w:rsidR="009E5A3C" w:rsidRPr="009E5A3C" w:rsidRDefault="009E5A3C" w:rsidP="00242FCB">
      <w:pPr>
        <w:shd w:val="clear" w:color="auto" w:fill="FFFFFF"/>
        <w:rPr>
          <w:color w:val="000000"/>
          <w:sz w:val="20"/>
          <w:szCs w:val="20"/>
        </w:rPr>
      </w:pPr>
      <w:r w:rsidRPr="009E5A3C">
        <w:rPr>
          <w:color w:val="000000"/>
          <w:sz w:val="20"/>
          <w:szCs w:val="20"/>
        </w:rPr>
        <w:t>01/07/2021</w:t>
      </w:r>
    </w:p>
    <w:p w14:paraId="017B6AA6" w14:textId="419831AF" w:rsidR="00A450B2" w:rsidRPr="00242FCB" w:rsidRDefault="00A450B2" w:rsidP="00242FCB"/>
    <w:sectPr w:rsidR="00A450B2" w:rsidRPr="00242FC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AF5C0" w14:textId="77777777" w:rsidR="00E0755B" w:rsidRDefault="00E0755B">
      <w:r>
        <w:separator/>
      </w:r>
    </w:p>
  </w:endnote>
  <w:endnote w:type="continuationSeparator" w:id="0">
    <w:p w14:paraId="16B7DD3F" w14:textId="77777777" w:rsidR="00E0755B" w:rsidRDefault="00E0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3F30" w14:textId="77777777" w:rsidR="00D31F69" w:rsidRDefault="00D31F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0E42A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C59A" w14:textId="77777777" w:rsidR="00D31F69" w:rsidRDefault="00D31F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674A8" w14:textId="77777777" w:rsidR="00E0755B" w:rsidRDefault="00E0755B">
      <w:r>
        <w:separator/>
      </w:r>
    </w:p>
  </w:footnote>
  <w:footnote w:type="continuationSeparator" w:id="0">
    <w:p w14:paraId="4C6462C0" w14:textId="77777777" w:rsidR="00E0755B" w:rsidRDefault="00E07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6A17" w14:textId="77777777" w:rsidR="00D31F69" w:rsidRDefault="00D31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F3240" w14:textId="77777777" w:rsidR="00D31F69" w:rsidRDefault="00D31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28443" w14:textId="77777777" w:rsidR="00D31F69" w:rsidRDefault="00D31F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F47634B"/>
    <w:multiLevelType w:val="multilevel"/>
    <w:tmpl w:val="0C4A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55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2FCB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E5A3C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1F69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55B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00468B"/>
  <w15:chartTrackingRefBased/>
  <w15:docId w15:val="{58FA5AAD-DBFB-4BB6-B573-3A006211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9E5A3C"/>
  </w:style>
  <w:style w:type="character" w:customStyle="1" w:styleId="oj">
    <w:name w:val="oj"/>
    <w:basedOn w:val="Domylnaczcionkaakapitu"/>
    <w:rsid w:val="009E5A3C"/>
  </w:style>
  <w:style w:type="paragraph" w:styleId="NormalnyWeb">
    <w:name w:val="Normal (Web)"/>
    <w:basedOn w:val="Normalny"/>
    <w:uiPriority w:val="99"/>
    <w:unhideWhenUsed/>
    <w:rsid w:val="009E5A3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E5A3C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9E5A3C"/>
  </w:style>
  <w:style w:type="character" w:customStyle="1" w:styleId="timark">
    <w:name w:val="timark"/>
    <w:basedOn w:val="Domylnaczcionkaakapitu"/>
    <w:rsid w:val="009E5A3C"/>
  </w:style>
  <w:style w:type="character" w:customStyle="1" w:styleId="nutscode">
    <w:name w:val="nutscode"/>
    <w:basedOn w:val="Domylnaczcionkaakapitu"/>
    <w:rsid w:val="009E5A3C"/>
  </w:style>
  <w:style w:type="character" w:customStyle="1" w:styleId="cpvcode">
    <w:name w:val="cpvcode"/>
    <w:basedOn w:val="Domylnaczcionkaakapitu"/>
    <w:rsid w:val="009E5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056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14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6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864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907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22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841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78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80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8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90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8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79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23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84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1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86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773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35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768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752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109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02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07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1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40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72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74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73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114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94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406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88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934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254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84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5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04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40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4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3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929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847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87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8497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3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8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26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44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515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1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22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2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9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542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98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57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8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32733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4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795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45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8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244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64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533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53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233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6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8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043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8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50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2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1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75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89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9891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20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41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350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47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217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96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41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252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82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332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3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7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337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20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90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62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38827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38827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38827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38827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38827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1214</Words>
  <Characters>9236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2021-07-06T07:04:00Z</cp:lastPrinted>
  <dcterms:created xsi:type="dcterms:W3CDTF">2021-07-06T07:05:00Z</dcterms:created>
  <dcterms:modified xsi:type="dcterms:W3CDTF">2021-07-06T07:05:00Z</dcterms:modified>
</cp:coreProperties>
</file>