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C149B" w:rsidRDefault="00C3525B" w:rsidP="00F02166">
      <w:pPr>
        <w:spacing w:after="240"/>
        <w:jc w:val="right"/>
        <w:rPr>
          <w:rFonts w:ascii="Arial" w:hAnsi="Arial" w:cs="Arial"/>
        </w:rPr>
      </w:pPr>
      <w:bookmarkStart w:id="0" w:name="_Hlk53520193"/>
      <w:r w:rsidRPr="00AC149B">
        <w:rPr>
          <w:rFonts w:ascii="Arial" w:hAnsi="Arial" w:cs="Arial"/>
        </w:rPr>
        <w:t>KRAKÓW</w:t>
      </w:r>
      <w:r w:rsidR="00FB7F50" w:rsidRPr="00AC149B">
        <w:rPr>
          <w:rFonts w:ascii="Arial" w:hAnsi="Arial" w:cs="Arial"/>
        </w:rPr>
        <w:t xml:space="preserve"> dnia: </w:t>
      </w:r>
      <w:r w:rsidRPr="00AC149B">
        <w:rPr>
          <w:rFonts w:ascii="Arial" w:hAnsi="Arial" w:cs="Arial"/>
        </w:rPr>
        <w:t>2021-07-12</w:t>
      </w:r>
    </w:p>
    <w:p w:rsidR="00FB7F50" w:rsidRPr="00AC149B" w:rsidRDefault="00FB7F50" w:rsidP="00F02166">
      <w:pPr>
        <w:spacing w:after="240"/>
        <w:rPr>
          <w:rFonts w:ascii="Arial" w:hAnsi="Arial" w:cs="Arial"/>
        </w:rPr>
      </w:pPr>
    </w:p>
    <w:p w:rsidR="00C3525B" w:rsidRPr="00AC149B" w:rsidRDefault="00C3525B" w:rsidP="00F02166">
      <w:pPr>
        <w:spacing w:after="40"/>
        <w:rPr>
          <w:rFonts w:ascii="Arial" w:hAnsi="Arial" w:cs="Arial"/>
          <w:b/>
          <w:bCs/>
        </w:rPr>
      </w:pPr>
      <w:r w:rsidRPr="00AC149B">
        <w:rPr>
          <w:rFonts w:ascii="Arial" w:hAnsi="Arial" w:cs="Arial"/>
          <w:b/>
          <w:bCs/>
        </w:rPr>
        <w:t>Politechnika Krakowska im. Tadeusza Kościuszki</w:t>
      </w:r>
    </w:p>
    <w:p w:rsidR="00FB7F50" w:rsidRPr="00AC149B" w:rsidRDefault="00C3525B" w:rsidP="00F02166">
      <w:pPr>
        <w:spacing w:after="40"/>
        <w:rPr>
          <w:rFonts w:ascii="Arial" w:hAnsi="Arial" w:cs="Arial"/>
          <w:b/>
          <w:bCs/>
        </w:rPr>
      </w:pPr>
      <w:r w:rsidRPr="00AC149B">
        <w:rPr>
          <w:rFonts w:ascii="Arial" w:hAnsi="Arial" w:cs="Arial"/>
          <w:b/>
          <w:bCs/>
        </w:rPr>
        <w:t>Dział Zamówień Publicznych</w:t>
      </w:r>
    </w:p>
    <w:p w:rsidR="00FB7F50" w:rsidRPr="00AC149B" w:rsidRDefault="00C3525B" w:rsidP="00F02166">
      <w:pPr>
        <w:rPr>
          <w:rFonts w:ascii="Arial" w:hAnsi="Arial" w:cs="Arial"/>
        </w:rPr>
      </w:pPr>
      <w:r w:rsidRPr="00AC149B">
        <w:rPr>
          <w:rFonts w:ascii="Arial" w:hAnsi="Arial" w:cs="Arial"/>
        </w:rPr>
        <w:t>ul. Warszawska 24</w:t>
      </w:r>
      <w:r w:rsidR="00FB7F50" w:rsidRPr="00AC149B">
        <w:rPr>
          <w:rFonts w:ascii="Arial" w:hAnsi="Arial" w:cs="Arial"/>
        </w:rPr>
        <w:t xml:space="preserve"> </w:t>
      </w:r>
      <w:r w:rsidRPr="00AC149B">
        <w:rPr>
          <w:rFonts w:ascii="Arial" w:hAnsi="Arial" w:cs="Arial"/>
        </w:rPr>
        <w:t>W-9/110,</w:t>
      </w:r>
    </w:p>
    <w:p w:rsidR="00FB7F50" w:rsidRPr="00AC149B" w:rsidRDefault="00C3525B" w:rsidP="00F02166">
      <w:pPr>
        <w:rPr>
          <w:rFonts w:ascii="Arial" w:hAnsi="Arial" w:cs="Arial"/>
        </w:rPr>
      </w:pPr>
      <w:r w:rsidRPr="00AC149B">
        <w:rPr>
          <w:rFonts w:ascii="Arial" w:hAnsi="Arial" w:cs="Arial"/>
        </w:rPr>
        <w:t>31-155</w:t>
      </w:r>
      <w:r w:rsidR="00FB7F50" w:rsidRPr="00AC149B">
        <w:rPr>
          <w:rFonts w:ascii="Arial" w:hAnsi="Arial" w:cs="Arial"/>
        </w:rPr>
        <w:t xml:space="preserve"> </w:t>
      </w:r>
      <w:r w:rsidRPr="00AC149B">
        <w:rPr>
          <w:rFonts w:ascii="Arial" w:hAnsi="Arial" w:cs="Arial"/>
        </w:rPr>
        <w:t>KRAKÓW</w:t>
      </w:r>
    </w:p>
    <w:p w:rsidR="008642B3" w:rsidRPr="00AC149B" w:rsidRDefault="00A17CDB" w:rsidP="00F02166">
      <w:pPr>
        <w:pStyle w:val="Nagwek1"/>
        <w:spacing w:before="600"/>
        <w:rPr>
          <w:rFonts w:ascii="Arial" w:hAnsi="Arial" w:cs="Arial"/>
          <w:szCs w:val="24"/>
        </w:rPr>
      </w:pPr>
      <w:r w:rsidRPr="00AC149B">
        <w:rPr>
          <w:rFonts w:ascii="Arial" w:hAnsi="Arial" w:cs="Arial"/>
          <w:szCs w:val="24"/>
        </w:rPr>
        <w:t>OGŁOSZENIE</w:t>
      </w:r>
    </w:p>
    <w:p w:rsidR="008642B3" w:rsidRPr="00AC149B" w:rsidRDefault="008642B3" w:rsidP="00F02166">
      <w:pPr>
        <w:spacing w:after="480"/>
        <w:jc w:val="center"/>
        <w:rPr>
          <w:rFonts w:ascii="Arial" w:hAnsi="Arial" w:cs="Arial"/>
          <w:b/>
        </w:rPr>
      </w:pPr>
      <w:r w:rsidRPr="00AC149B">
        <w:rPr>
          <w:rFonts w:ascii="Arial" w:hAnsi="Arial" w:cs="Arial"/>
          <w:b/>
        </w:rPr>
        <w:t xml:space="preserve">o </w:t>
      </w:r>
      <w:r w:rsidR="00AC149B" w:rsidRPr="00AC149B">
        <w:rPr>
          <w:rFonts w:ascii="Arial" w:hAnsi="Arial" w:cs="Arial"/>
          <w:b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867"/>
      </w:tblGrid>
      <w:tr w:rsidR="00C3525B" w:rsidRPr="00AC149B" w:rsidTr="00AC149B">
        <w:trPr>
          <w:trHeight w:val="638"/>
        </w:trPr>
        <w:tc>
          <w:tcPr>
            <w:tcW w:w="1023" w:type="dxa"/>
            <w:shd w:val="clear" w:color="auto" w:fill="auto"/>
          </w:tcPr>
          <w:p w:rsidR="00C3525B" w:rsidRPr="00AC149B" w:rsidRDefault="00C3525B" w:rsidP="00F02166">
            <w:pPr>
              <w:spacing w:after="60"/>
              <w:jc w:val="both"/>
              <w:rPr>
                <w:rFonts w:ascii="Arial" w:hAnsi="Arial" w:cs="Arial"/>
              </w:rPr>
            </w:pPr>
            <w:r w:rsidRPr="00AC149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525B" w:rsidRPr="00AC149B" w:rsidRDefault="00C3525B" w:rsidP="00F02166">
            <w:pPr>
              <w:spacing w:after="60"/>
              <w:jc w:val="both"/>
              <w:rPr>
                <w:rFonts w:ascii="Arial" w:hAnsi="Arial" w:cs="Arial"/>
              </w:rPr>
            </w:pPr>
            <w:r w:rsidRPr="00AC149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C149B">
              <w:rPr>
                <w:rFonts w:ascii="Arial" w:hAnsi="Arial" w:cs="Arial"/>
              </w:rPr>
              <w:t>tryb podstawowy</w:t>
            </w:r>
            <w:r w:rsidRPr="00AC149B">
              <w:rPr>
                <w:rFonts w:ascii="Arial" w:hAnsi="Arial" w:cs="Arial"/>
                <w:b/>
              </w:rPr>
              <w:t xml:space="preserve"> </w:t>
            </w:r>
            <w:r w:rsidRPr="00AC149B">
              <w:rPr>
                <w:rFonts w:ascii="Arial" w:hAnsi="Arial" w:cs="Arial"/>
                <w:bCs/>
              </w:rPr>
              <w:t>na</w:t>
            </w:r>
            <w:r w:rsidRPr="00AC149B">
              <w:rPr>
                <w:rFonts w:ascii="Arial" w:hAnsi="Arial" w:cs="Arial"/>
                <w:b/>
              </w:rPr>
              <w:t xml:space="preserve"> </w:t>
            </w:r>
            <w:r w:rsidRPr="00AC149B">
              <w:rPr>
                <w:rFonts w:ascii="Arial" w:hAnsi="Arial" w:cs="Arial"/>
                <w:bCs/>
              </w:rPr>
              <w:t>”</w:t>
            </w:r>
            <w:r w:rsidRPr="00AC149B">
              <w:rPr>
                <w:rFonts w:ascii="Arial" w:hAnsi="Arial" w:cs="Arial"/>
                <w:b/>
                <w:bCs/>
              </w:rPr>
              <w:t xml:space="preserve">Remont pomieszczeń laboratoryjnych nr 020, 023, 025, 026 w budynku W-2 (10-19) </w:t>
            </w:r>
            <w:proofErr w:type="spellStart"/>
            <w:r w:rsidRPr="00AC149B">
              <w:rPr>
                <w:rFonts w:ascii="Arial" w:hAnsi="Arial" w:cs="Arial"/>
                <w:b/>
                <w:bCs/>
              </w:rPr>
              <w:t>WIŚiE</w:t>
            </w:r>
            <w:proofErr w:type="spellEnd"/>
            <w:r w:rsidRPr="00AC149B">
              <w:rPr>
                <w:rFonts w:ascii="Arial" w:hAnsi="Arial" w:cs="Arial"/>
                <w:b/>
                <w:bCs/>
              </w:rPr>
              <w:t xml:space="preserve"> PK </w:t>
            </w:r>
            <w:proofErr w:type="spellStart"/>
            <w:r w:rsidRPr="00AC149B">
              <w:rPr>
                <w:rFonts w:ascii="Arial" w:hAnsi="Arial" w:cs="Arial"/>
                <w:b/>
                <w:bCs/>
              </w:rPr>
              <w:t>ul.Warszawska</w:t>
            </w:r>
            <w:proofErr w:type="spellEnd"/>
            <w:r w:rsidRPr="00AC149B">
              <w:rPr>
                <w:rFonts w:ascii="Arial" w:hAnsi="Arial" w:cs="Arial"/>
                <w:b/>
                <w:bCs/>
              </w:rPr>
              <w:t xml:space="preserve"> 24 w Krakowie w formule zaprojektuj i wykonaj i instalacja klimatyzacji wentylacji w ramach zad. Inwestycyjnego pn." Przebudowa pomieszczeń laboratoryjnych nr 020,,023, 025, 026 w bud. W-2(10-19) </w:t>
            </w:r>
            <w:proofErr w:type="spellStart"/>
            <w:r w:rsidRPr="00AC149B">
              <w:rPr>
                <w:rFonts w:ascii="Arial" w:hAnsi="Arial" w:cs="Arial"/>
                <w:b/>
                <w:bCs/>
              </w:rPr>
              <w:t>WIŚiE</w:t>
            </w:r>
            <w:proofErr w:type="spellEnd"/>
            <w:r w:rsidRPr="00AC149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149B">
              <w:rPr>
                <w:rFonts w:ascii="Arial" w:hAnsi="Arial" w:cs="Arial"/>
                <w:b/>
                <w:bCs/>
              </w:rPr>
              <w:t>ul.Warszawska</w:t>
            </w:r>
            <w:proofErr w:type="spellEnd"/>
            <w:r w:rsidRPr="00AC149B">
              <w:rPr>
                <w:rFonts w:ascii="Arial" w:hAnsi="Arial" w:cs="Arial"/>
                <w:b/>
                <w:bCs/>
              </w:rPr>
              <w:t xml:space="preserve"> 24 Kraków"</w:t>
            </w:r>
            <w:r w:rsidRPr="00AC149B">
              <w:rPr>
                <w:rFonts w:ascii="Arial" w:hAnsi="Arial" w:cs="Arial"/>
                <w:bCs/>
              </w:rPr>
              <w:t>”</w:t>
            </w:r>
            <w:r w:rsidRPr="00AC149B">
              <w:rPr>
                <w:rFonts w:ascii="Arial" w:hAnsi="Arial" w:cs="Arial"/>
                <w:b/>
              </w:rPr>
              <w:t xml:space="preserve"> </w:t>
            </w:r>
            <w:r w:rsidRPr="00AC149B">
              <w:rPr>
                <w:rFonts w:ascii="Arial" w:hAnsi="Arial" w:cs="Arial"/>
                <w:bCs/>
              </w:rPr>
              <w:t>– znak sprawy</w:t>
            </w:r>
            <w:r w:rsidRPr="00AC149B">
              <w:rPr>
                <w:rFonts w:ascii="Arial" w:hAnsi="Arial" w:cs="Arial"/>
                <w:b/>
              </w:rPr>
              <w:t xml:space="preserve"> </w:t>
            </w:r>
            <w:r w:rsidRPr="00AC149B">
              <w:rPr>
                <w:rFonts w:ascii="Arial" w:hAnsi="Arial" w:cs="Arial"/>
                <w:b/>
              </w:rPr>
              <w:t>KA-2/025/2021</w:t>
            </w:r>
            <w:r w:rsidRPr="00AC149B">
              <w:rPr>
                <w:rFonts w:ascii="Arial" w:hAnsi="Arial" w:cs="Arial"/>
                <w:bCs/>
              </w:rPr>
              <w:t>.</w:t>
            </w:r>
            <w:bookmarkStart w:id="1" w:name="_GoBack"/>
            <w:bookmarkEnd w:id="1"/>
          </w:p>
        </w:tc>
      </w:tr>
    </w:tbl>
    <w:p w:rsidR="00AC149B" w:rsidRPr="00AC149B" w:rsidRDefault="00AC149B" w:rsidP="00F02166">
      <w:pPr>
        <w:pStyle w:val="Nagwek"/>
        <w:spacing w:before="480" w:after="120"/>
        <w:jc w:val="both"/>
        <w:rPr>
          <w:rFonts w:ascii="Arial" w:hAnsi="Arial" w:cs="Arial"/>
          <w:bCs/>
        </w:rPr>
      </w:pPr>
      <w:r w:rsidRPr="00AC149B">
        <w:rPr>
          <w:rFonts w:ascii="Arial" w:hAnsi="Arial" w:cs="Arial"/>
          <w:bCs/>
        </w:rPr>
        <w:t xml:space="preserve">Zamawiający, Politechnika Krakowska im. Tadeusza Kościuszki Dział Zamówień Publicznych, działając na podstawie art. 260 ustawy z dnia 11 września 2019r. Prawo zamówień publicznych (Dz.U. poz. 2019 ze zm.), zwanej dalej "ustawą </w:t>
      </w:r>
      <w:proofErr w:type="spellStart"/>
      <w:r w:rsidRPr="00AC149B">
        <w:rPr>
          <w:rFonts w:ascii="Arial" w:hAnsi="Arial" w:cs="Arial"/>
          <w:bCs/>
        </w:rPr>
        <w:t>Pzp</w:t>
      </w:r>
      <w:proofErr w:type="spellEnd"/>
      <w:r w:rsidRPr="00AC149B">
        <w:rPr>
          <w:rFonts w:ascii="Arial" w:hAnsi="Arial" w:cs="Arial"/>
          <w:bCs/>
        </w:rPr>
        <w:t>", zawiadamia, że unieważnia postępowanie o udzielenie zamówienia publicznego.</w:t>
      </w:r>
    </w:p>
    <w:p w:rsidR="00AC149B" w:rsidRDefault="00AC149B" w:rsidP="00F02166">
      <w:pPr>
        <w:pStyle w:val="Nagwek"/>
        <w:spacing w:before="480" w:after="120"/>
        <w:jc w:val="both"/>
        <w:rPr>
          <w:rFonts w:ascii="Arial" w:hAnsi="Arial" w:cs="Arial"/>
          <w:bCs/>
        </w:rPr>
      </w:pPr>
      <w:r w:rsidRPr="00AC149B">
        <w:rPr>
          <w:rFonts w:ascii="Arial" w:hAnsi="Arial" w:cs="Arial"/>
          <w:bCs/>
        </w:rPr>
        <w:t>Uzasadnienie prawne:</w:t>
      </w:r>
    </w:p>
    <w:p w:rsidR="00BD07DC" w:rsidRDefault="00AC149B" w:rsidP="00F02166">
      <w:pPr>
        <w:pStyle w:val="Nagwek"/>
        <w:spacing w:before="480" w:after="120"/>
        <w:jc w:val="both"/>
        <w:rPr>
          <w:rFonts w:ascii="Arial" w:hAnsi="Arial" w:cs="Arial"/>
          <w:bCs/>
        </w:rPr>
      </w:pPr>
      <w:r w:rsidRPr="00AC149B">
        <w:rPr>
          <w:rFonts w:ascii="Arial" w:hAnsi="Arial" w:cs="Arial"/>
          <w:bCs/>
        </w:rPr>
        <w:t xml:space="preserve">Na podstawie art. 255 pkt. 3 ustawy </w:t>
      </w:r>
      <w:proofErr w:type="spellStart"/>
      <w:r w:rsidRPr="00AC149B">
        <w:rPr>
          <w:rFonts w:ascii="Arial" w:hAnsi="Arial" w:cs="Arial"/>
          <w:bCs/>
        </w:rPr>
        <w:t>Pzp</w:t>
      </w:r>
      <w:proofErr w:type="spellEnd"/>
      <w:r w:rsidRPr="00AC149B">
        <w:rPr>
          <w:rFonts w:ascii="Arial" w:hAnsi="Arial" w:cs="Arial"/>
          <w:bCs/>
        </w:rPr>
        <w:t xml:space="preserve"> . Cena lub koszt najkorzystniejszej oferty lub oferta z najniższą ceną przewyższa kwotę, którą zamawiający zamierza przeznaczyć na sfinansowanie zamówienia</w:t>
      </w:r>
      <w:r w:rsidR="00BD07DC">
        <w:rPr>
          <w:rFonts w:ascii="Arial" w:hAnsi="Arial" w:cs="Arial"/>
          <w:bCs/>
        </w:rPr>
        <w:t>.</w:t>
      </w:r>
    </w:p>
    <w:p w:rsidR="00AC149B" w:rsidRPr="00AC149B" w:rsidRDefault="00AC149B" w:rsidP="00F02166">
      <w:pPr>
        <w:pStyle w:val="Nagwek"/>
        <w:spacing w:before="480" w:after="120"/>
        <w:jc w:val="both"/>
        <w:rPr>
          <w:rFonts w:ascii="Arial" w:hAnsi="Arial" w:cs="Arial"/>
          <w:bCs/>
        </w:rPr>
      </w:pPr>
      <w:r w:rsidRPr="00AC149B">
        <w:rPr>
          <w:rFonts w:ascii="Arial" w:hAnsi="Arial" w:cs="Arial"/>
          <w:bCs/>
        </w:rPr>
        <w:t>Cena najwyżej ocenianej  oferty ( Przedsiębiorstwo Budowlane Modular Sp. z o.o.; cena oferty brutto; 611 310,00 zł) przekracza  kwotę przeznaczoną do sfinansowanie  zamówienia ( 298 121,25 zł brutto) określoną we wniosku o udzielenie zamówienia  o   513 678,75 zł.  Zamawiający nie ma możliwości  zwiększenia środków na sfinansowanie niniejszego zamówienia.</w:t>
      </w:r>
    </w:p>
    <w:bookmarkEnd w:id="0"/>
    <w:p w:rsidR="00F960D7" w:rsidRPr="00AC149B" w:rsidRDefault="00F960D7" w:rsidP="00F02166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rFonts w:ascii="Arial" w:hAnsi="Arial" w:cs="Arial"/>
          <w:bCs/>
        </w:rPr>
      </w:pPr>
    </w:p>
    <w:sectPr w:rsidR="00F960D7" w:rsidRPr="00AC149B" w:rsidSect="00AC14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700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5B5" w:rsidRDefault="006D15B5">
      <w:r>
        <w:separator/>
      </w:r>
    </w:p>
  </w:endnote>
  <w:endnote w:type="continuationSeparator" w:id="0">
    <w:p w:rsidR="006D15B5" w:rsidRDefault="006D1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5B5" w:rsidRDefault="006D15B5">
      <w:r>
        <w:separator/>
      </w:r>
    </w:p>
  </w:footnote>
  <w:footnote w:type="continuationSeparator" w:id="0">
    <w:p w:rsidR="006D15B5" w:rsidRDefault="006D1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5B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15B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149B"/>
    <w:rsid w:val="00B32D12"/>
    <w:rsid w:val="00B464D3"/>
    <w:rsid w:val="00B8185B"/>
    <w:rsid w:val="00BD07DC"/>
    <w:rsid w:val="00BD2174"/>
    <w:rsid w:val="00C3525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216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E5472"/>
  <w15:chartTrackingRefBased/>
  <w15:docId w15:val="{51B0BF85-89C2-4D5D-8B91-9E740B78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3525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2021-07-12T07:38:00Z</dcterms:created>
  <dcterms:modified xsi:type="dcterms:W3CDTF">2021-07-12T07:39:00Z</dcterms:modified>
</cp:coreProperties>
</file>