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07D7A9" w14:textId="77777777" w:rsidR="00D665F5" w:rsidRDefault="00A621A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621A9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A621A9">
        <w:rPr>
          <w:sz w:val="22"/>
          <w:szCs w:val="22"/>
        </w:rPr>
        <w:t>2021-07-14</w:t>
      </w:r>
    </w:p>
    <w:p w14:paraId="2BE9385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D2392E3" w14:textId="77777777" w:rsidR="00A621A9" w:rsidRPr="00A621A9" w:rsidRDefault="00A621A9" w:rsidP="00577BC6">
      <w:pPr>
        <w:spacing w:after="40"/>
        <w:rPr>
          <w:b/>
          <w:bCs/>
          <w:sz w:val="22"/>
          <w:szCs w:val="22"/>
        </w:rPr>
      </w:pPr>
      <w:r w:rsidRPr="00A621A9">
        <w:rPr>
          <w:b/>
          <w:bCs/>
          <w:sz w:val="22"/>
          <w:szCs w:val="22"/>
        </w:rPr>
        <w:t>Szpital Wojewódzki w Poznaniu</w:t>
      </w:r>
    </w:p>
    <w:p w14:paraId="48C6DF2A" w14:textId="77777777" w:rsidR="00D665F5" w:rsidRPr="00D91931" w:rsidRDefault="00A621A9" w:rsidP="00577BC6">
      <w:pPr>
        <w:spacing w:after="40"/>
        <w:rPr>
          <w:b/>
          <w:bCs/>
          <w:sz w:val="22"/>
          <w:szCs w:val="22"/>
        </w:rPr>
      </w:pPr>
      <w:r w:rsidRPr="00A621A9">
        <w:rPr>
          <w:b/>
          <w:bCs/>
          <w:sz w:val="22"/>
          <w:szCs w:val="22"/>
        </w:rPr>
        <w:t>Dział Zamówień Publicznych</w:t>
      </w:r>
    </w:p>
    <w:p w14:paraId="106C19CA" w14:textId="2E6503F6" w:rsidR="00D665F5" w:rsidRPr="00BD5546" w:rsidRDefault="00063D05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621A9" w:rsidRPr="00A621A9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A621A9" w:rsidRPr="00A621A9">
        <w:rPr>
          <w:sz w:val="22"/>
          <w:szCs w:val="22"/>
        </w:rPr>
        <w:t>7/19</w:t>
      </w:r>
    </w:p>
    <w:p w14:paraId="1E261175" w14:textId="77777777" w:rsidR="00D665F5" w:rsidRPr="00BD5546" w:rsidRDefault="00A621A9" w:rsidP="00D665F5">
      <w:pPr>
        <w:rPr>
          <w:sz w:val="22"/>
          <w:szCs w:val="22"/>
        </w:rPr>
      </w:pPr>
      <w:r w:rsidRPr="00A621A9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A621A9">
        <w:rPr>
          <w:sz w:val="22"/>
          <w:szCs w:val="22"/>
        </w:rPr>
        <w:t>Poznań</w:t>
      </w:r>
    </w:p>
    <w:p w14:paraId="02626AA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A1850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78E53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21A9" w:rsidRPr="00A621A9">
        <w:rPr>
          <w:b/>
          <w:sz w:val="22"/>
          <w:szCs w:val="22"/>
        </w:rPr>
        <w:t>SZW/DZP/39/2021</w:t>
      </w:r>
      <w:r w:rsidR="00A80738">
        <w:rPr>
          <w:sz w:val="24"/>
        </w:rPr>
        <w:tab/>
        <w:t xml:space="preserve"> </w:t>
      </w:r>
    </w:p>
    <w:p w14:paraId="1FFD41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B919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032E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1C3E2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489C4A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49E3A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21A9" w:rsidRPr="00A621A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1AF6538" w14:textId="77777777" w:rsidR="00A80738" w:rsidRPr="00577BC6" w:rsidRDefault="00A621A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21A9">
        <w:rPr>
          <w:b/>
          <w:sz w:val="22"/>
          <w:szCs w:val="22"/>
        </w:rPr>
        <w:t>Zakup materiałów murarskich, ślusarskich i stolarskich oraz elektroinstalacyjnych na potrzeby Działu Technicznego Szpitala Wojewódzkiego w Poznaniu</w:t>
      </w:r>
    </w:p>
    <w:p w14:paraId="30CAF03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21A9" w:rsidRPr="00A621A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46EEDEF" w14:textId="5EDD49CB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</w:t>
      </w:r>
      <w:r w:rsidR="00063D05">
        <w:rPr>
          <w:sz w:val="22"/>
          <w:szCs w:val="22"/>
        </w:rPr>
        <w:t xml:space="preserve"> 14.07.2021 r. </w:t>
      </w:r>
      <w:r w:rsidR="00FF4AB1" w:rsidRPr="00577BC6">
        <w:rPr>
          <w:sz w:val="22"/>
          <w:szCs w:val="22"/>
        </w:rPr>
        <w:t>o godz.</w:t>
      </w:r>
      <w:r w:rsidR="00063D05">
        <w:rPr>
          <w:sz w:val="22"/>
          <w:szCs w:val="22"/>
        </w:rPr>
        <w:t xml:space="preserve"> 10:00</w:t>
      </w:r>
      <w:r w:rsidRPr="00577BC6">
        <w:rPr>
          <w:sz w:val="22"/>
          <w:szCs w:val="22"/>
        </w:rPr>
        <w:t xml:space="preserve">, otwarte zostały oferty następujących </w:t>
      </w:r>
      <w:r w:rsidR="00063D05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7D46633" w14:textId="77777777" w:rsidTr="00C82837">
        <w:tc>
          <w:tcPr>
            <w:tcW w:w="993" w:type="dxa"/>
            <w:shd w:val="clear" w:color="auto" w:fill="auto"/>
            <w:vAlign w:val="center"/>
          </w:tcPr>
          <w:p w14:paraId="5EAAD63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EA026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E6C241B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B1FA18" w14:textId="0BC05B98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  <w:r w:rsidR="00063D05">
              <w:t xml:space="preserve"> brutto</w:t>
            </w:r>
          </w:p>
        </w:tc>
      </w:tr>
      <w:tr w:rsidR="00A621A9" w:rsidRPr="00075CD0" w14:paraId="1480389D" w14:textId="77777777" w:rsidTr="007327B5">
        <w:tc>
          <w:tcPr>
            <w:tcW w:w="993" w:type="dxa"/>
            <w:shd w:val="clear" w:color="auto" w:fill="auto"/>
            <w:vAlign w:val="center"/>
          </w:tcPr>
          <w:p w14:paraId="3A61998E" w14:textId="77777777" w:rsidR="00A621A9" w:rsidRPr="00CB5EDB" w:rsidRDefault="00A621A9" w:rsidP="007327B5">
            <w:pPr>
              <w:spacing w:before="120" w:after="120"/>
              <w:jc w:val="center"/>
            </w:pPr>
            <w:r w:rsidRPr="00A621A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4CAD0F" w14:textId="77777777" w:rsidR="00A621A9" w:rsidRPr="00CB5EDB" w:rsidRDefault="00A621A9" w:rsidP="007327B5">
            <w:pPr>
              <w:spacing w:before="120" w:after="120"/>
              <w:jc w:val="center"/>
            </w:pPr>
            <w:r w:rsidRPr="00A621A9">
              <w:t>2</w:t>
            </w:r>
          </w:p>
        </w:tc>
        <w:tc>
          <w:tcPr>
            <w:tcW w:w="4110" w:type="dxa"/>
            <w:shd w:val="clear" w:color="auto" w:fill="auto"/>
          </w:tcPr>
          <w:p w14:paraId="1197F570" w14:textId="6A64D59A" w:rsidR="00A621A9" w:rsidRPr="00C82837" w:rsidRDefault="00A621A9" w:rsidP="007327B5">
            <w:pPr>
              <w:spacing w:before="40"/>
            </w:pPr>
            <w:r w:rsidRPr="00A621A9">
              <w:t xml:space="preserve">Kaczmarek </w:t>
            </w:r>
            <w:proofErr w:type="spellStart"/>
            <w:r w:rsidRPr="00A621A9">
              <w:t>Electric</w:t>
            </w:r>
            <w:proofErr w:type="spellEnd"/>
            <w:r w:rsidRPr="00A621A9">
              <w:t xml:space="preserve"> S</w:t>
            </w:r>
            <w:r w:rsidR="00063D05">
              <w:t>.</w:t>
            </w:r>
            <w:r w:rsidRPr="00A621A9">
              <w:t>A</w:t>
            </w:r>
          </w:p>
          <w:p w14:paraId="0DAF8D20" w14:textId="7BA7106E" w:rsidR="00A621A9" w:rsidRPr="00CB5EDB" w:rsidRDefault="00063D05" w:rsidP="007327B5">
            <w:r>
              <w:t xml:space="preserve">ul. </w:t>
            </w:r>
            <w:r w:rsidR="00A621A9" w:rsidRPr="00A621A9">
              <w:t>Gajewskich</w:t>
            </w:r>
            <w:r w:rsidR="00A621A9" w:rsidRPr="00CB5EDB">
              <w:t xml:space="preserve"> </w:t>
            </w:r>
            <w:r w:rsidR="00A621A9" w:rsidRPr="00A621A9">
              <w:t>32</w:t>
            </w:r>
            <w:r w:rsidR="00A621A9" w:rsidRPr="00CB5EDB">
              <w:t xml:space="preserve"> </w:t>
            </w:r>
          </w:p>
          <w:p w14:paraId="22C5CA63" w14:textId="77777777" w:rsidR="00A621A9" w:rsidRPr="00CB5EDB" w:rsidRDefault="00A621A9" w:rsidP="007327B5">
            <w:pPr>
              <w:spacing w:after="120"/>
              <w:jc w:val="both"/>
            </w:pPr>
            <w:r w:rsidRPr="00A621A9">
              <w:t>64-200</w:t>
            </w:r>
            <w:r w:rsidRPr="00CB5EDB">
              <w:t xml:space="preserve"> </w:t>
            </w:r>
            <w:r w:rsidRPr="00A621A9">
              <w:t>Wolsztyn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F1EF90" w14:textId="77777777" w:rsidR="00A621A9" w:rsidRPr="00CB5EDB" w:rsidRDefault="00A621A9" w:rsidP="007327B5">
            <w:pPr>
              <w:spacing w:before="120" w:after="120"/>
              <w:jc w:val="center"/>
            </w:pPr>
            <w:r w:rsidRPr="00A621A9">
              <w:t>235 634.00 zł</w:t>
            </w:r>
          </w:p>
        </w:tc>
      </w:tr>
      <w:tr w:rsidR="00A621A9" w:rsidRPr="00075CD0" w14:paraId="705BF742" w14:textId="77777777" w:rsidTr="007327B5">
        <w:tc>
          <w:tcPr>
            <w:tcW w:w="993" w:type="dxa"/>
            <w:shd w:val="clear" w:color="auto" w:fill="auto"/>
            <w:vAlign w:val="center"/>
          </w:tcPr>
          <w:p w14:paraId="16089596" w14:textId="77777777" w:rsidR="00A621A9" w:rsidRPr="00CB5EDB" w:rsidRDefault="00A621A9" w:rsidP="007327B5">
            <w:pPr>
              <w:spacing w:before="120" w:after="120"/>
              <w:jc w:val="center"/>
            </w:pPr>
            <w:r w:rsidRPr="00A621A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5F57F5" w14:textId="77777777" w:rsidR="00A621A9" w:rsidRPr="00CB5EDB" w:rsidRDefault="00A621A9" w:rsidP="007327B5">
            <w:pPr>
              <w:spacing w:before="120" w:after="120"/>
              <w:jc w:val="center"/>
            </w:pPr>
            <w:r w:rsidRPr="00A621A9">
              <w:t>2</w:t>
            </w:r>
          </w:p>
        </w:tc>
        <w:tc>
          <w:tcPr>
            <w:tcW w:w="4110" w:type="dxa"/>
            <w:shd w:val="clear" w:color="auto" w:fill="auto"/>
          </w:tcPr>
          <w:p w14:paraId="7EBE423E" w14:textId="77777777" w:rsidR="00A621A9" w:rsidRPr="00C82837" w:rsidRDefault="00A621A9" w:rsidP="007327B5">
            <w:pPr>
              <w:spacing w:before="40"/>
            </w:pPr>
            <w:r w:rsidRPr="00A621A9">
              <w:t xml:space="preserve">Przedsiębiorstwo </w:t>
            </w:r>
            <w:proofErr w:type="spellStart"/>
            <w:r w:rsidRPr="00A621A9">
              <w:t>Produkcyjno</w:t>
            </w:r>
            <w:proofErr w:type="spellEnd"/>
            <w:r w:rsidRPr="00A621A9">
              <w:t xml:space="preserve"> Handlowo Usługowe ELDOR Łukasz Baranowski</w:t>
            </w:r>
          </w:p>
          <w:p w14:paraId="64004878" w14:textId="290B08A6" w:rsidR="00A621A9" w:rsidRPr="00CB5EDB" w:rsidRDefault="00063D05" w:rsidP="007327B5">
            <w:r>
              <w:t xml:space="preserve">ul. </w:t>
            </w:r>
            <w:r w:rsidR="00A621A9" w:rsidRPr="00A621A9">
              <w:t>Poznańska</w:t>
            </w:r>
            <w:r w:rsidR="00A621A9" w:rsidRPr="00CB5EDB">
              <w:t xml:space="preserve"> </w:t>
            </w:r>
            <w:r w:rsidR="00A621A9" w:rsidRPr="00A621A9">
              <w:t>125</w:t>
            </w:r>
            <w:r w:rsidR="00A621A9" w:rsidRPr="00CB5EDB">
              <w:t xml:space="preserve"> </w:t>
            </w:r>
          </w:p>
          <w:p w14:paraId="79E91ED9" w14:textId="77777777" w:rsidR="00A621A9" w:rsidRPr="00CB5EDB" w:rsidRDefault="00A621A9" w:rsidP="007327B5">
            <w:pPr>
              <w:spacing w:after="120"/>
              <w:jc w:val="both"/>
            </w:pPr>
            <w:r w:rsidRPr="00A621A9">
              <w:t>18-400</w:t>
            </w:r>
            <w:r w:rsidRPr="00CB5EDB">
              <w:t xml:space="preserve"> </w:t>
            </w:r>
            <w:r w:rsidRPr="00A621A9">
              <w:t>Łomża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516350" w14:textId="77777777" w:rsidR="00A621A9" w:rsidRPr="00CB5EDB" w:rsidRDefault="00A621A9" w:rsidP="007327B5">
            <w:pPr>
              <w:spacing w:before="120" w:after="120"/>
              <w:jc w:val="center"/>
            </w:pPr>
            <w:r w:rsidRPr="00A621A9">
              <w:t>244 591.42 zł</w:t>
            </w:r>
          </w:p>
        </w:tc>
      </w:tr>
    </w:tbl>
    <w:p w14:paraId="299BAB5B" w14:textId="77777777" w:rsidR="0031083F" w:rsidRDefault="0031083F" w:rsidP="0031083F">
      <w:pPr>
        <w:jc w:val="right"/>
        <w:rPr>
          <w:i/>
          <w:sz w:val="22"/>
          <w:szCs w:val="22"/>
        </w:rPr>
      </w:pPr>
    </w:p>
    <w:p w14:paraId="0F723AF2" w14:textId="77777777" w:rsidR="0031083F" w:rsidRDefault="0031083F" w:rsidP="0031083F">
      <w:pPr>
        <w:jc w:val="right"/>
        <w:rPr>
          <w:i/>
          <w:sz w:val="22"/>
          <w:szCs w:val="22"/>
        </w:rPr>
      </w:pPr>
    </w:p>
    <w:bookmarkEnd w:id="0"/>
    <w:p w14:paraId="4D35781A" w14:textId="77777777" w:rsidR="0031083F" w:rsidRPr="00984096" w:rsidRDefault="0031083F" w:rsidP="0031083F">
      <w:pPr>
        <w:pStyle w:val="Tekstpodstawowy"/>
        <w:ind w:left="5241" w:firstLine="423"/>
        <w:jc w:val="center"/>
        <w:rPr>
          <w:sz w:val="22"/>
          <w:szCs w:val="22"/>
        </w:rPr>
      </w:pPr>
      <w:r w:rsidRPr="00984096">
        <w:rPr>
          <w:i/>
          <w:sz w:val="22"/>
          <w:szCs w:val="22"/>
        </w:rPr>
        <w:t>Zamawiający</w:t>
      </w:r>
      <w:r w:rsidRPr="00984096">
        <w:rPr>
          <w:sz w:val="22"/>
          <w:szCs w:val="22"/>
        </w:rPr>
        <w:t xml:space="preserve">  </w:t>
      </w:r>
    </w:p>
    <w:p w14:paraId="174D62AD" w14:textId="77777777" w:rsidR="0031083F" w:rsidRDefault="0031083F" w:rsidP="0031083F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ECF498A" w14:textId="77777777" w:rsidR="0031083F" w:rsidRDefault="0031083F" w:rsidP="0031083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F1CF5D6" w14:textId="3BA405F3" w:rsidR="00C236D3" w:rsidRPr="006B27ED" w:rsidRDefault="0031083F" w:rsidP="0031083F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>Piotr Nowicki</w:t>
      </w: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11344C" w14:textId="77777777" w:rsidR="00CF0E41" w:rsidRDefault="00CF0E41">
      <w:r>
        <w:separator/>
      </w:r>
    </w:p>
  </w:endnote>
  <w:endnote w:type="continuationSeparator" w:id="0">
    <w:p w14:paraId="53AC4CC7" w14:textId="77777777" w:rsidR="00CF0E41" w:rsidRDefault="00CF0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FB40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DBAD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CE9E6" w14:textId="77777777" w:rsidR="009F189D" w:rsidRDefault="003108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81CBD2">
        <v:line id="_x0000_s2049" style="position:absolute;left:0;text-align:left;z-index:251657728" from="-3.85pt,8.7pt" to="455.15pt,8.7pt"/>
      </w:pict>
    </w:r>
  </w:p>
  <w:p w14:paraId="3C95CA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66D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E78F98" w14:textId="77777777" w:rsidR="009F189D" w:rsidRDefault="009F189D">
    <w:pPr>
      <w:pStyle w:val="Stopka"/>
      <w:tabs>
        <w:tab w:val="clear" w:pos="4536"/>
      </w:tabs>
      <w:jc w:val="center"/>
    </w:pPr>
  </w:p>
  <w:p w14:paraId="397CAD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EC6E9C" w14:textId="77777777" w:rsidR="00CF0E41" w:rsidRDefault="00CF0E41">
      <w:r>
        <w:separator/>
      </w:r>
    </w:p>
  </w:footnote>
  <w:footnote w:type="continuationSeparator" w:id="0">
    <w:p w14:paraId="15DDD8DD" w14:textId="77777777" w:rsidR="00CF0E41" w:rsidRDefault="00CF0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0B1732" w14:textId="77777777" w:rsidR="00A621A9" w:rsidRDefault="00A62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D4AC27" w14:textId="77777777" w:rsidR="00A621A9" w:rsidRDefault="00A62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B5B77" w14:textId="77777777" w:rsidR="00A621A9" w:rsidRDefault="00A621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E41"/>
    <w:rsid w:val="00007727"/>
    <w:rsid w:val="00017720"/>
    <w:rsid w:val="00035488"/>
    <w:rsid w:val="00063D05"/>
    <w:rsid w:val="000D7F25"/>
    <w:rsid w:val="000E00E5"/>
    <w:rsid w:val="00173B20"/>
    <w:rsid w:val="001C69FF"/>
    <w:rsid w:val="0023318D"/>
    <w:rsid w:val="0031083F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621A9"/>
    <w:rsid w:val="00A80738"/>
    <w:rsid w:val="00C236D3"/>
    <w:rsid w:val="00C659E2"/>
    <w:rsid w:val="00C82837"/>
    <w:rsid w:val="00CB0802"/>
    <w:rsid w:val="00CF0E4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6FAF8D"/>
  <w15:chartTrackingRefBased/>
  <w15:docId w15:val="{1812CDE7-2BB4-49D5-B837-74720E374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1083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2021-07-14T10:44:00Z</cp:lastPrinted>
  <dcterms:created xsi:type="dcterms:W3CDTF">2021-07-14T10:45:00Z</dcterms:created>
  <dcterms:modified xsi:type="dcterms:W3CDTF">2021-07-14T10:45:00Z</dcterms:modified>
</cp:coreProperties>
</file>