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CE87BA" w14:textId="36700A56" w:rsidR="006A5DF1" w:rsidRDefault="00B14D85" w:rsidP="006A5DF1">
      <w:pPr>
        <w:spacing w:after="240"/>
        <w:jc w:val="right"/>
        <w:rPr>
          <w:sz w:val="22"/>
          <w:szCs w:val="22"/>
        </w:rPr>
      </w:pPr>
      <w:r w:rsidRPr="00B14D85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B14D85">
        <w:rPr>
          <w:sz w:val="22"/>
          <w:szCs w:val="22"/>
        </w:rPr>
        <w:t>2021-07-1</w:t>
      </w:r>
      <w:r w:rsidR="008E7F53">
        <w:rPr>
          <w:sz w:val="22"/>
          <w:szCs w:val="22"/>
        </w:rPr>
        <w:t>5</w:t>
      </w:r>
    </w:p>
    <w:p w14:paraId="3639B546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5EEC1BF0" w14:textId="77777777" w:rsidR="00B14D85" w:rsidRPr="00B14D85" w:rsidRDefault="00B14D85" w:rsidP="006A5DF1">
      <w:pPr>
        <w:rPr>
          <w:b/>
          <w:bCs/>
          <w:sz w:val="22"/>
          <w:szCs w:val="22"/>
        </w:rPr>
      </w:pPr>
      <w:r w:rsidRPr="00B14D85">
        <w:rPr>
          <w:b/>
          <w:bCs/>
          <w:sz w:val="22"/>
          <w:szCs w:val="22"/>
        </w:rPr>
        <w:t>Akademia Górniczo - Hutnicza</w:t>
      </w:r>
    </w:p>
    <w:p w14:paraId="22F8BA67" w14:textId="77777777" w:rsidR="00B14D85" w:rsidRPr="00B14D85" w:rsidRDefault="00B14D85" w:rsidP="006A5DF1">
      <w:pPr>
        <w:rPr>
          <w:b/>
          <w:bCs/>
          <w:sz w:val="22"/>
          <w:szCs w:val="22"/>
        </w:rPr>
      </w:pPr>
      <w:r w:rsidRPr="00B14D85">
        <w:rPr>
          <w:b/>
          <w:bCs/>
          <w:sz w:val="22"/>
          <w:szCs w:val="22"/>
        </w:rPr>
        <w:t>im. Stanisława Staszica w Krakowie</w:t>
      </w:r>
    </w:p>
    <w:p w14:paraId="3B13D0B1" w14:textId="77777777" w:rsidR="006A5DF1" w:rsidRPr="00D91931" w:rsidRDefault="00B14D85" w:rsidP="006A5DF1">
      <w:pPr>
        <w:rPr>
          <w:b/>
          <w:bCs/>
          <w:sz w:val="22"/>
          <w:szCs w:val="22"/>
        </w:rPr>
      </w:pPr>
      <w:r w:rsidRPr="00B14D85">
        <w:rPr>
          <w:b/>
          <w:bCs/>
          <w:sz w:val="22"/>
          <w:szCs w:val="22"/>
        </w:rPr>
        <w:t>Dział Zamówień Publicznych</w:t>
      </w:r>
    </w:p>
    <w:p w14:paraId="0239F6E3" w14:textId="77777777" w:rsidR="006A5DF1" w:rsidRPr="00BD5546" w:rsidRDefault="00B14D85" w:rsidP="006A5DF1">
      <w:pPr>
        <w:rPr>
          <w:sz w:val="22"/>
          <w:szCs w:val="22"/>
        </w:rPr>
      </w:pPr>
      <w:r w:rsidRPr="00B14D85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B14D85">
        <w:rPr>
          <w:sz w:val="22"/>
          <w:szCs w:val="22"/>
        </w:rPr>
        <w:t>30</w:t>
      </w:r>
    </w:p>
    <w:p w14:paraId="04C11B1D" w14:textId="77777777" w:rsidR="006A5DF1" w:rsidRPr="00BD5546" w:rsidRDefault="00B14D85" w:rsidP="006A5DF1">
      <w:pPr>
        <w:rPr>
          <w:sz w:val="22"/>
          <w:szCs w:val="22"/>
        </w:rPr>
      </w:pPr>
      <w:r w:rsidRPr="00B14D85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B14D85">
        <w:rPr>
          <w:sz w:val="22"/>
          <w:szCs w:val="22"/>
        </w:rPr>
        <w:t>Kraków</w:t>
      </w:r>
    </w:p>
    <w:p w14:paraId="0FBDABA9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A6F371A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7A1CFF1" w14:textId="7FFE2EBB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1E19BE">
        <w:rPr>
          <w:b/>
          <w:bCs/>
          <w:sz w:val="22"/>
          <w:szCs w:val="22"/>
        </w:rPr>
        <w:t>KC-p.272-315/21</w:t>
      </w:r>
    </w:p>
    <w:p w14:paraId="35B30ED1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14C3F98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53071A0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3E83E4F0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64F28E8C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8537603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4E3332C" w14:textId="7777777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14:paraId="5B2EEFE8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B14D85" w:rsidRPr="00B14D85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B14D85" w:rsidRPr="00B14D85">
        <w:rPr>
          <w:b/>
          <w:bCs/>
          <w:sz w:val="22"/>
          <w:szCs w:val="22"/>
        </w:rPr>
        <w:t>Remont instalacji odgromowej pawilonu D-4 na terenie AGH w Krakowie - KC-zp.272-315/21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B14D85" w:rsidRPr="00B14D85">
        <w:rPr>
          <w:b/>
          <w:sz w:val="22"/>
          <w:szCs w:val="22"/>
        </w:rPr>
        <w:t>KC-zp.272-315/21</w:t>
      </w:r>
      <w:r w:rsidRPr="006A5DF1">
        <w:rPr>
          <w:b/>
          <w:sz w:val="22"/>
          <w:szCs w:val="22"/>
        </w:rPr>
        <w:t>.</w:t>
      </w:r>
    </w:p>
    <w:p w14:paraId="32B677B7" w14:textId="77777777" w:rsidR="00B14D85" w:rsidRPr="00B14D85" w:rsidRDefault="00520165" w:rsidP="001E19BE">
      <w:pPr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B14D85" w:rsidRPr="00B14D85">
        <w:rPr>
          <w:b/>
          <w:sz w:val="22"/>
          <w:szCs w:val="22"/>
        </w:rPr>
        <w:t>Akademia Górniczo - Hutnicza</w:t>
      </w:r>
    </w:p>
    <w:p w14:paraId="1D1B788E" w14:textId="77777777" w:rsidR="00B14D85" w:rsidRPr="00B14D85" w:rsidRDefault="00B14D85" w:rsidP="001E19BE">
      <w:pPr>
        <w:jc w:val="both"/>
        <w:rPr>
          <w:b/>
          <w:sz w:val="22"/>
          <w:szCs w:val="22"/>
        </w:rPr>
      </w:pPr>
      <w:r w:rsidRPr="00B14D85">
        <w:rPr>
          <w:b/>
          <w:sz w:val="22"/>
          <w:szCs w:val="22"/>
        </w:rPr>
        <w:t>im. Stanisława Staszica w Krakowie</w:t>
      </w:r>
    </w:p>
    <w:p w14:paraId="41ECA798" w14:textId="77777777" w:rsidR="0012774F" w:rsidRPr="006A5DF1" w:rsidRDefault="00B14D85" w:rsidP="001E19BE">
      <w:pPr>
        <w:jc w:val="both"/>
        <w:rPr>
          <w:sz w:val="22"/>
          <w:szCs w:val="22"/>
        </w:rPr>
      </w:pPr>
      <w:r w:rsidRPr="00B14D85">
        <w:rPr>
          <w:b/>
          <w:sz w:val="22"/>
          <w:szCs w:val="22"/>
        </w:rPr>
        <w:t>Dział Zamówień Publicznych</w:t>
      </w:r>
      <w:r w:rsidR="00520165"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="00520165"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="00520165"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="00520165"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="00520165"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="00520165"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="00520165"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="00520165"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="00520165" w:rsidRPr="006A5DF1">
        <w:rPr>
          <w:sz w:val="22"/>
          <w:szCs w:val="22"/>
        </w:rPr>
        <w:t xml:space="preserve">ublicznych </w:t>
      </w:r>
      <w:r w:rsidRPr="00B14D85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14D85" w:rsidRPr="006A5DF1" w14:paraId="23B37742" w14:textId="77777777" w:rsidTr="00632782">
        <w:tc>
          <w:tcPr>
            <w:tcW w:w="9356" w:type="dxa"/>
            <w:shd w:val="clear" w:color="auto" w:fill="auto"/>
          </w:tcPr>
          <w:p w14:paraId="2EE63B0D" w14:textId="77777777" w:rsidR="00B14D85" w:rsidRPr="006A5DF1" w:rsidRDefault="00B14D85" w:rsidP="00632782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B14D85">
              <w:rPr>
                <w:b/>
                <w:bCs/>
                <w:sz w:val="22"/>
                <w:szCs w:val="22"/>
              </w:rPr>
              <w:t>1</w:t>
            </w:r>
          </w:p>
          <w:p w14:paraId="48A49AFD" w14:textId="2C41E397" w:rsidR="001E19BE" w:rsidRPr="001E19BE" w:rsidRDefault="001E19BE" w:rsidP="001E19BE">
            <w:pPr>
              <w:rPr>
                <w:sz w:val="24"/>
                <w:szCs w:val="24"/>
              </w:rPr>
            </w:pPr>
            <w:r w:rsidRPr="001E19BE">
              <w:rPr>
                <w:sz w:val="24"/>
                <w:szCs w:val="24"/>
              </w:rPr>
              <w:t>W przedmiarze robót występuje pozycja 24 dotycząca montażu masztów odgromowych o wys</w:t>
            </w:r>
            <w:r w:rsidR="00C069A2">
              <w:rPr>
                <w:sz w:val="24"/>
                <w:szCs w:val="24"/>
              </w:rPr>
              <w:t>.</w:t>
            </w:r>
            <w:r w:rsidRPr="001E19BE">
              <w:rPr>
                <w:sz w:val="24"/>
                <w:szCs w:val="24"/>
              </w:rPr>
              <w:t xml:space="preserve"> H=6000mm. W projekcie taki maszt nie występuje</w:t>
            </w:r>
          </w:p>
          <w:p w14:paraId="6DDABB4B" w14:textId="76C4D85E" w:rsidR="001E19BE" w:rsidRDefault="001E19BE" w:rsidP="001E19BE">
            <w:pPr>
              <w:rPr>
                <w:sz w:val="24"/>
                <w:szCs w:val="24"/>
              </w:rPr>
            </w:pPr>
            <w:r w:rsidRPr="001E19BE">
              <w:rPr>
                <w:sz w:val="24"/>
                <w:szCs w:val="24"/>
              </w:rPr>
              <w:t>Czy w związku z powyższym jest to pomyłka, czy maszt ten jest montowany poza obszarem projektu?</w:t>
            </w:r>
          </w:p>
          <w:p w14:paraId="558DE6FD" w14:textId="3FE36980" w:rsidR="00C069A2" w:rsidRDefault="00C069A2" w:rsidP="001E19BE">
            <w:pPr>
              <w:rPr>
                <w:sz w:val="24"/>
                <w:szCs w:val="24"/>
              </w:rPr>
            </w:pPr>
          </w:p>
          <w:p w14:paraId="53165200" w14:textId="77777777" w:rsidR="00C069A2" w:rsidRDefault="00C069A2" w:rsidP="00C069A2">
            <w:pPr>
              <w:pStyle w:val="NormalnyWeb"/>
            </w:pPr>
            <w:r>
              <w:t>Ad 1</w:t>
            </w:r>
          </w:p>
          <w:p w14:paraId="1A54B36D" w14:textId="3E7425E1" w:rsidR="00C069A2" w:rsidRDefault="00C069A2" w:rsidP="00C069A2">
            <w:pPr>
              <w:pStyle w:val="NormalnyWeb"/>
            </w:pPr>
            <w:r>
              <w:t>Projekt nie obejmuje wykonania masztu o wys.= 6000mm. Instalacje odgromowe należy wykonać zgodnie z dokumentacją projektową.</w:t>
            </w:r>
          </w:p>
          <w:p w14:paraId="12533B6E" w14:textId="77777777" w:rsidR="00C069A2" w:rsidRPr="001E19BE" w:rsidRDefault="00C069A2" w:rsidP="001E19BE">
            <w:pPr>
              <w:rPr>
                <w:sz w:val="24"/>
                <w:szCs w:val="24"/>
              </w:rPr>
            </w:pPr>
          </w:p>
          <w:p w14:paraId="27F82850" w14:textId="77777777" w:rsidR="00B14D85" w:rsidRDefault="008E7F53" w:rsidP="00632782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8E7F53">
              <w:rPr>
                <w:sz w:val="22"/>
                <w:szCs w:val="22"/>
              </w:rPr>
              <w:t xml:space="preserve">Zamawiający zamieszcza </w:t>
            </w:r>
            <w:r>
              <w:rPr>
                <w:sz w:val="22"/>
                <w:szCs w:val="22"/>
              </w:rPr>
              <w:t>nowy obowiązujący link:</w:t>
            </w:r>
          </w:p>
          <w:p w14:paraId="23CA51DE" w14:textId="7FDCFC93" w:rsidR="008E7F53" w:rsidRPr="00B14D85" w:rsidRDefault="008E7F53" w:rsidP="00632782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hyperlink r:id="rId7" w:history="1">
              <w:r>
                <w:rPr>
                  <w:rStyle w:val="Hipercze"/>
                </w:rPr>
                <w:t>http://di.adm.agh.edu.pl/przetargi/dr/dp/D-4_remont_inst_odgromowej_LINK_UZUPELNIAJACY.zip</w:t>
              </w:r>
            </w:hyperlink>
          </w:p>
        </w:tc>
      </w:tr>
    </w:tbl>
    <w:p w14:paraId="2733064C" w14:textId="1ABFF76F" w:rsidR="006D4AB3" w:rsidRPr="006A5DF1" w:rsidRDefault="006D4AB3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sectPr w:rsidR="006D4AB3" w:rsidRPr="006A5DF1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5E7C1A" w14:textId="77777777" w:rsidR="00011DAB" w:rsidRDefault="00011DAB">
      <w:r>
        <w:separator/>
      </w:r>
    </w:p>
  </w:endnote>
  <w:endnote w:type="continuationSeparator" w:id="0">
    <w:p w14:paraId="750E9802" w14:textId="77777777" w:rsidR="00011DAB" w:rsidRDefault="00011D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C92AB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878916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922C08" w14:textId="77777777" w:rsidR="006D4AB3" w:rsidRDefault="008E7F53">
    <w:pPr>
      <w:pStyle w:val="Stopka"/>
      <w:tabs>
        <w:tab w:val="clear" w:pos="4536"/>
      </w:tabs>
      <w:jc w:val="center"/>
    </w:pPr>
    <w:r>
      <w:rPr>
        <w:noProof/>
      </w:rPr>
      <w:pict w14:anchorId="6ABCAC98">
        <v:line id="_x0000_s2049" style="position:absolute;left:0;text-align:left;z-index:251657728" from="-3.85pt,8.75pt" to="455.15pt,8.75pt"/>
      </w:pict>
    </w:r>
  </w:p>
  <w:p w14:paraId="0DAFDDBD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D65D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B484D8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FD33A3D" w14:textId="77777777" w:rsidR="006D4AB3" w:rsidRDefault="006D4AB3">
    <w:pPr>
      <w:pStyle w:val="Stopka"/>
      <w:tabs>
        <w:tab w:val="clear" w:pos="4536"/>
        <w:tab w:val="left" w:pos="6237"/>
      </w:tabs>
    </w:pPr>
  </w:p>
  <w:p w14:paraId="756E1C4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06F04F" w14:textId="77777777" w:rsidR="00011DAB" w:rsidRDefault="00011DAB">
      <w:r>
        <w:separator/>
      </w:r>
    </w:p>
  </w:footnote>
  <w:footnote w:type="continuationSeparator" w:id="0">
    <w:p w14:paraId="25826CCC" w14:textId="77777777" w:rsidR="00011DAB" w:rsidRDefault="00011D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4E7A6B" w14:textId="77777777" w:rsidR="00B14D85" w:rsidRDefault="00B14D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4B5219" w14:textId="77777777" w:rsidR="00B14D85" w:rsidRDefault="00B14D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20009A" w14:textId="77777777" w:rsidR="00B14D85" w:rsidRDefault="00B14D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11DAB"/>
    <w:rsid w:val="00011DAB"/>
    <w:rsid w:val="00031374"/>
    <w:rsid w:val="000A1097"/>
    <w:rsid w:val="000E2A8F"/>
    <w:rsid w:val="0012774F"/>
    <w:rsid w:val="00144B7A"/>
    <w:rsid w:val="00180C6E"/>
    <w:rsid w:val="001E19B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8E7F53"/>
    <w:rsid w:val="00A905AC"/>
    <w:rsid w:val="00B14D85"/>
    <w:rsid w:val="00BA6584"/>
    <w:rsid w:val="00BE7BFD"/>
    <w:rsid w:val="00C069A2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01C4211"/>
  <w15:chartTrackingRefBased/>
  <w15:docId w15:val="{4F1DE1B8-09F4-4165-AC76-0ED2E9BB1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C069A2"/>
    <w:pPr>
      <w:spacing w:before="100" w:beforeAutospacing="1" w:after="100" w:afterAutospacing="1"/>
    </w:pPr>
    <w:rPr>
      <w:sz w:val="24"/>
      <w:szCs w:val="24"/>
    </w:rPr>
  </w:style>
  <w:style w:type="character" w:styleId="Hipercze">
    <w:name w:val="Hyperlink"/>
    <w:uiPriority w:val="99"/>
    <w:unhideWhenUsed/>
    <w:rsid w:val="008E7F5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82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82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0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di.adm.agh.edu.pl/przetargi/dr/dp/D-4_remont_inst_odgromowej_LINK_UZUPELNIAJACY.zip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168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2021-07-15T08:43:00Z</cp:lastPrinted>
  <dcterms:created xsi:type="dcterms:W3CDTF">2021-07-15T08:43:00Z</dcterms:created>
  <dcterms:modified xsi:type="dcterms:W3CDTF">2021-07-15T08:43:00Z</dcterms:modified>
</cp:coreProperties>
</file>