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0757F" w14:textId="77777777" w:rsidR="006A5DF1" w:rsidRDefault="008E2AF7" w:rsidP="006A5DF1">
      <w:pPr>
        <w:spacing w:after="240"/>
        <w:jc w:val="right"/>
        <w:rPr>
          <w:sz w:val="22"/>
          <w:szCs w:val="22"/>
        </w:rPr>
      </w:pPr>
      <w:r w:rsidRPr="008E2AF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8E2AF7">
        <w:rPr>
          <w:sz w:val="22"/>
          <w:szCs w:val="22"/>
        </w:rPr>
        <w:t>2021-07-15</w:t>
      </w:r>
    </w:p>
    <w:p w14:paraId="3DD8782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4875DE5" w14:textId="77777777" w:rsidR="008E2AF7" w:rsidRPr="008E2AF7" w:rsidRDefault="008E2AF7" w:rsidP="006A5DF1">
      <w:pPr>
        <w:rPr>
          <w:b/>
          <w:bCs/>
          <w:sz w:val="22"/>
          <w:szCs w:val="22"/>
        </w:rPr>
      </w:pPr>
      <w:r w:rsidRPr="008E2AF7">
        <w:rPr>
          <w:b/>
          <w:bCs/>
          <w:sz w:val="22"/>
          <w:szCs w:val="22"/>
        </w:rPr>
        <w:t>Szpital Wojewódzki w Poznaniu</w:t>
      </w:r>
    </w:p>
    <w:p w14:paraId="4829E438" w14:textId="77777777" w:rsidR="006A5DF1" w:rsidRPr="00D91931" w:rsidRDefault="008E2AF7" w:rsidP="006A5DF1">
      <w:pPr>
        <w:rPr>
          <w:b/>
          <w:bCs/>
          <w:sz w:val="22"/>
          <w:szCs w:val="22"/>
        </w:rPr>
      </w:pPr>
      <w:r w:rsidRPr="008E2AF7">
        <w:rPr>
          <w:b/>
          <w:bCs/>
          <w:sz w:val="22"/>
          <w:szCs w:val="22"/>
        </w:rPr>
        <w:t>Dział Zamówień Publicznych</w:t>
      </w:r>
    </w:p>
    <w:p w14:paraId="0A2523DF" w14:textId="3768A164" w:rsidR="006A5DF1" w:rsidRPr="00BD5546" w:rsidRDefault="007A60EB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E2AF7" w:rsidRPr="008E2AF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8E2AF7" w:rsidRPr="008E2AF7">
        <w:rPr>
          <w:sz w:val="22"/>
          <w:szCs w:val="22"/>
        </w:rPr>
        <w:t>7/19</w:t>
      </w:r>
    </w:p>
    <w:p w14:paraId="4DDDC83A" w14:textId="77777777" w:rsidR="006A5DF1" w:rsidRPr="00BD5546" w:rsidRDefault="008E2AF7" w:rsidP="006A5DF1">
      <w:pPr>
        <w:rPr>
          <w:sz w:val="22"/>
          <w:szCs w:val="22"/>
        </w:rPr>
      </w:pPr>
      <w:r w:rsidRPr="008E2AF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8E2AF7">
        <w:rPr>
          <w:sz w:val="22"/>
          <w:szCs w:val="22"/>
        </w:rPr>
        <w:t>Poznań</w:t>
      </w:r>
    </w:p>
    <w:p w14:paraId="25C4234A" w14:textId="44043BA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08A961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ADB4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E99DE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5B4A6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4361E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0FFC7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552C6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D948C8F" w14:textId="20DD111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E2AF7" w:rsidRPr="008E2AF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E2AF7" w:rsidRPr="008E2AF7">
        <w:rPr>
          <w:b/>
          <w:bCs/>
          <w:sz w:val="22"/>
          <w:szCs w:val="22"/>
        </w:rPr>
        <w:t xml:space="preserve">Zakup i dostawa sprzętu medycznego (w tym jednorazowego) użytkowanego </w:t>
      </w:r>
      <w:r w:rsidR="007A60EB">
        <w:rPr>
          <w:b/>
          <w:bCs/>
          <w:sz w:val="22"/>
          <w:szCs w:val="22"/>
        </w:rPr>
        <w:br/>
      </w:r>
      <w:r w:rsidR="008E2AF7" w:rsidRPr="008E2AF7">
        <w:rPr>
          <w:b/>
          <w:bCs/>
          <w:sz w:val="22"/>
          <w:szCs w:val="22"/>
        </w:rPr>
        <w:t>w obszarze oddziałów szpitalnych (Filia nr 1)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E2AF7" w:rsidRPr="008E2AF7">
        <w:rPr>
          <w:b/>
          <w:sz w:val="22"/>
          <w:szCs w:val="22"/>
        </w:rPr>
        <w:t>SZW/DZP/37/2021</w:t>
      </w:r>
      <w:r w:rsidRPr="006A5DF1">
        <w:rPr>
          <w:b/>
          <w:sz w:val="22"/>
          <w:szCs w:val="22"/>
        </w:rPr>
        <w:t>.</w:t>
      </w:r>
    </w:p>
    <w:p w14:paraId="06E12597" w14:textId="77777777" w:rsidR="008E2AF7" w:rsidRPr="008E2AF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E2AF7" w:rsidRPr="008E2AF7">
        <w:rPr>
          <w:b/>
          <w:sz w:val="22"/>
          <w:szCs w:val="22"/>
        </w:rPr>
        <w:t>Szpital Wojewódzki w Poznaniu</w:t>
      </w:r>
    </w:p>
    <w:p w14:paraId="066BCAF4" w14:textId="5BE66E82" w:rsidR="0012774F" w:rsidRPr="006A5DF1" w:rsidRDefault="008E2AF7" w:rsidP="00D8461B">
      <w:pPr>
        <w:spacing w:after="240" w:line="276" w:lineRule="auto"/>
        <w:jc w:val="both"/>
        <w:rPr>
          <w:sz w:val="22"/>
          <w:szCs w:val="22"/>
        </w:rPr>
      </w:pPr>
      <w:r w:rsidRPr="008E2AF7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8E2AF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7A60EB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2AF7" w:rsidRPr="006A5DF1" w14:paraId="5EC7AAAD" w14:textId="77777777" w:rsidTr="004E2F7B">
        <w:tc>
          <w:tcPr>
            <w:tcW w:w="9356" w:type="dxa"/>
            <w:shd w:val="clear" w:color="auto" w:fill="auto"/>
          </w:tcPr>
          <w:p w14:paraId="7055B5D9" w14:textId="77777777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E2AF7">
              <w:rPr>
                <w:b/>
                <w:bCs/>
                <w:sz w:val="22"/>
                <w:szCs w:val="22"/>
              </w:rPr>
              <w:t>1</w:t>
            </w:r>
          </w:p>
          <w:p w14:paraId="232E436A" w14:textId="322A5D6D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Zadanie nr 6, pozycja nr 1 – Czy zamawiający dopuści worek resuscytacyjny o pojemności 1650 ml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z zastawką ograniczającą ciśnienie 60 cm H2O ?</w:t>
            </w:r>
          </w:p>
          <w:p w14:paraId="40DCFD78" w14:textId="17070042" w:rsidR="008E2AF7" w:rsidRPr="007A60EB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60EB">
              <w:rPr>
                <w:b/>
                <w:bCs/>
                <w:sz w:val="22"/>
                <w:szCs w:val="22"/>
              </w:rPr>
              <w:t xml:space="preserve"> </w:t>
            </w:r>
            <w:r w:rsidR="007A60EB">
              <w:rPr>
                <w:sz w:val="22"/>
                <w:szCs w:val="22"/>
              </w:rPr>
              <w:t>Zamawiający nie dopuszcza. Zgodnie z SWZ.</w:t>
            </w:r>
          </w:p>
          <w:p w14:paraId="78F4B4C4" w14:textId="02A19C54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60BE3A1D" w14:textId="77777777" w:rsidTr="004E2F7B">
        <w:tc>
          <w:tcPr>
            <w:tcW w:w="9356" w:type="dxa"/>
            <w:shd w:val="clear" w:color="auto" w:fill="auto"/>
          </w:tcPr>
          <w:p w14:paraId="2CEBA935" w14:textId="77777777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E2AF7">
              <w:rPr>
                <w:b/>
                <w:bCs/>
                <w:sz w:val="22"/>
                <w:szCs w:val="22"/>
              </w:rPr>
              <w:t>2</w:t>
            </w:r>
          </w:p>
          <w:p w14:paraId="67C7217B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1, Pozycja 1, 2</w:t>
            </w:r>
          </w:p>
          <w:p w14:paraId="5D5C539C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Czy Zamawiający, w trosce o zachowanie uczciwej konkurencji, dopuści do postępowania wkłady  jednorazowego użytku ze zintegrowaną pokrywą z umieszczonym proszkiem żelującym w postaci saszetek, uszczelniane automatycznie po włączeniu ssania, z filtrem hydrofobowo-antybakteryjnym zapobiegającym wypływowi wydzieliny do źródła  ssania, współpraca z dowolnym źródłem ssania. Wkłady wyposażone są w dwa porty(pacjent i próżnia),dwa uchwyty w postaci pętli do wygodnego demontażu, możliwość podłączenia w tandem - opcjonalnie; wkłady i pojemniki o pojemności 2litry.Pojemniki zgodnie z opisem  w p.2.</w:t>
            </w:r>
          </w:p>
          <w:p w14:paraId="3A005F0A" w14:textId="0CF6E669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Zgoda Zamawiającego umożliwi  zaoferowanie najnowocześniejszego na rynku systemu, ze względu na opatentowaną, antybakteryjną technologię produkcji wkładów i pojemników (co jest potwierdzone  badaniami laboratoryjnymi. Oferowany system charakteryzuje się prostotą i bezpieczeństwem użytkowania. Deklarujemy bezpłatną wymianę użytkowanych na  oddziałach pojemników,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na  kompatybilne  pojemniki z oferowanymi wkładami z poz.1, w przypadku wybrania naszej oferty.</w:t>
            </w:r>
          </w:p>
          <w:p w14:paraId="3B4AD488" w14:textId="4CA1B212" w:rsidR="008E2AF7" w:rsidRPr="007A60EB" w:rsidRDefault="007A60EB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dopuszcza. Zgodnie z SWZ.</w:t>
            </w:r>
          </w:p>
          <w:p w14:paraId="3CD7A1E4" w14:textId="0CDD84B5" w:rsidR="007A60EB" w:rsidRPr="006A5DF1" w:rsidRDefault="007A60EB" w:rsidP="007A60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40C82D56" w14:textId="6074D20A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Zadanie nr 1, Pozycja 3. </w:t>
            </w:r>
          </w:p>
          <w:p w14:paraId="5A802477" w14:textId="2938DE9C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Prosimy o dopuszczenie uniwersalnego wieszaka na szynę, regulacja mechaniczna, w całości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z wysokogatunkowego metalu, o wieloletniej trwałości.</w:t>
            </w:r>
          </w:p>
          <w:p w14:paraId="0103DC79" w14:textId="05C0CBC2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Zgoda Zamawiającego umożliwi  zaoferowanie najnowocześniejszego na rynku systemu, ze względu na opatentowaną, antybakteryjną technologię produkcji wkładów i pojemników (co jest potwierdzone  badaniami laboratoryjnymi. Oferowany system charakteryzuje się prostotą i bezpieczeństwem użytkowania. Deklarujemy bezpłatną wymianę użytkowanych na  oddziałach pojemników,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na  kompatybilne  pojemniki z oferowanymi wkładami z poz.1, w przypadku wybrania naszej oferty.</w:t>
            </w:r>
          </w:p>
          <w:p w14:paraId="5AF74582" w14:textId="3AF4E425" w:rsidR="007A60EB" w:rsidRPr="007A60EB" w:rsidRDefault="007A60EB" w:rsidP="007A60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dopuszcza. Zgodnie z SWZ.</w:t>
            </w:r>
          </w:p>
          <w:p w14:paraId="0C2DCF5F" w14:textId="5B327D11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DE2B32" w14:textId="5B6578ED" w:rsidR="007A60EB" w:rsidRPr="006A5DF1" w:rsidRDefault="007A60EB" w:rsidP="007A60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547938F1" w14:textId="5E6DB02E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1, Pozycja 4.</w:t>
            </w:r>
          </w:p>
          <w:p w14:paraId="498A5B31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Ze względu na inne rozwiązanie techniczne, prosimy o możliwość wyceny łącznika prostego kompatybilnego z wkładem kanistra, nie jest używany  łącznik kątowy.</w:t>
            </w:r>
          </w:p>
          <w:p w14:paraId="5BD93CAB" w14:textId="5EDD07B1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Zgoda Zamawiającego umożliwi  zaoferowanie najnowocześniejszego na rynku systemu, ze względu na opatentowaną, antybakteryjną technologię produkcji wkładów i pojemników (co jest potwierdzone  badaniami laboratoryjnymi. Oferowany system charakteryzuje się prostotą i bezpieczeństwem użytkowania. Deklarujemy bezpłatną wymianę użytkowanych na  oddziałach pojemników,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na  kompatybilne  pojemniki z oferowanymi wkładami z poz.1, w przypadku wybrania naszej oferty.</w:t>
            </w:r>
          </w:p>
          <w:p w14:paraId="52940A16" w14:textId="6F1FF149" w:rsidR="007A60EB" w:rsidRPr="007A60EB" w:rsidRDefault="007A60EB" w:rsidP="007A60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dopuszcza. Zgodnie z SWZ.</w:t>
            </w:r>
          </w:p>
          <w:p w14:paraId="37F94C1B" w14:textId="1453D506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6206B8" w14:textId="5EC5B381" w:rsidR="007A60EB" w:rsidRPr="006A5DF1" w:rsidRDefault="007A60EB" w:rsidP="007A60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71E9756E" w14:textId="24F4AE86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1, Pozycja 1.</w:t>
            </w:r>
          </w:p>
          <w:p w14:paraId="244B040F" w14:textId="2BB901C6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Czy Zamawiający wymaga, aby na każdym wkładzie  była umieszczona fabrycznie nadrukowana data ważności i numer serii? Zamawiający ma  wówczas  pełną kontrolę nad używanym asortymentem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 xml:space="preserve">pod względem przydatności(data ważności) i identyfikacji(numer serii) nad asortymentem, 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po dekompletacji opakowania zbiorczego poprzez wydawanie na oddziały. Fabrycznie nadrukowana data ważności, warunkuje także, kontrolę nad skutecznością i przydatnością filtrów we wkładzie.</w:t>
            </w:r>
          </w:p>
          <w:p w14:paraId="6CE77A1B" w14:textId="7421575D" w:rsidR="008E2AF7" w:rsidRPr="007A60EB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60EB">
              <w:rPr>
                <w:b/>
                <w:bCs/>
                <w:sz w:val="22"/>
                <w:szCs w:val="22"/>
              </w:rPr>
              <w:t xml:space="preserve"> </w:t>
            </w:r>
            <w:r w:rsidR="007A60EB">
              <w:rPr>
                <w:sz w:val="22"/>
                <w:szCs w:val="22"/>
              </w:rPr>
              <w:t>Zamawiający dopuszcza, ale nie wymaga.</w:t>
            </w:r>
          </w:p>
          <w:p w14:paraId="074442AA" w14:textId="7385DD72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7C2B143A" w14:textId="77777777" w:rsidTr="004E2F7B">
        <w:tc>
          <w:tcPr>
            <w:tcW w:w="9356" w:type="dxa"/>
            <w:shd w:val="clear" w:color="auto" w:fill="auto"/>
          </w:tcPr>
          <w:p w14:paraId="7CC859E0" w14:textId="26CFA9D1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A60EB">
              <w:rPr>
                <w:b/>
                <w:bCs/>
                <w:sz w:val="22"/>
                <w:szCs w:val="22"/>
              </w:rPr>
              <w:t>6</w:t>
            </w:r>
          </w:p>
          <w:p w14:paraId="2D2CE36F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1 poz. 2</w:t>
            </w:r>
          </w:p>
          <w:p w14:paraId="2E1DD2F2" w14:textId="6432915F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Czy Zamawiający oczekuje aby pojemniki/kanistry wielorazowe 2000ml posiadały certyfikat CE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 xml:space="preserve">jako wyrób medyczny klasy I z funkcją miarową w celu prowadzenia dokładnego bilansu płynów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bez zastosowania dodatkowych urządzeń ?</w:t>
            </w:r>
          </w:p>
          <w:p w14:paraId="49325B8A" w14:textId="6CD2E8E3" w:rsidR="008E2AF7" w:rsidRPr="007A60EB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60EB">
              <w:rPr>
                <w:b/>
                <w:bCs/>
                <w:sz w:val="22"/>
                <w:szCs w:val="22"/>
              </w:rPr>
              <w:t xml:space="preserve"> </w:t>
            </w:r>
            <w:r w:rsidR="007A60EB">
              <w:rPr>
                <w:sz w:val="22"/>
                <w:szCs w:val="22"/>
              </w:rPr>
              <w:t>Zgodnie z obowiązującymi w tym zakresie przepisami prawa, szczególnie w zakresie użytkowania ich w podmiotach leczniczych.</w:t>
            </w:r>
          </w:p>
          <w:p w14:paraId="2BEE9DDE" w14:textId="540CE3BC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180032E2" w14:textId="77777777" w:rsidTr="004E2F7B">
        <w:tc>
          <w:tcPr>
            <w:tcW w:w="9356" w:type="dxa"/>
            <w:shd w:val="clear" w:color="auto" w:fill="auto"/>
          </w:tcPr>
          <w:p w14:paraId="1BB3F952" w14:textId="6F0B33F4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7A60EB">
              <w:rPr>
                <w:b/>
                <w:bCs/>
                <w:sz w:val="22"/>
                <w:szCs w:val="22"/>
              </w:rPr>
              <w:t>7</w:t>
            </w:r>
          </w:p>
          <w:p w14:paraId="62708931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8, poz. 1</w:t>
            </w:r>
          </w:p>
          <w:p w14:paraId="124C04CE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Czy Zamawiający wyrazi zgodę na wycenę za opakowanie a'10 sztuk z odpowiednim przeliczeniem zamawianej ilości, tj. 70 opakowań ?</w:t>
            </w:r>
          </w:p>
          <w:p w14:paraId="09610AD0" w14:textId="2EE12F87" w:rsidR="008E2AF7" w:rsidRDefault="007A60EB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 na etapie realizacji umowy.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lastRenderedPageBreak/>
              <w:t>Na etapie składania ofert zgodnie z SWZ.</w:t>
            </w:r>
          </w:p>
          <w:p w14:paraId="0FE90964" w14:textId="05D610A4" w:rsidR="007A60EB" w:rsidRDefault="007A60EB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B50258" w14:textId="61D0F16B" w:rsidR="007A60EB" w:rsidRPr="006A5DF1" w:rsidRDefault="007A60EB" w:rsidP="007A60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6AE874F9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8, poz. 2</w:t>
            </w:r>
          </w:p>
          <w:p w14:paraId="72DC6320" w14:textId="2153CF6E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Czy Zamawiający wyrazi zgodę na zaoferowanie majtek dla pacjenta do badań kolonoskopowych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 xml:space="preserve">z krótkimi nogawkami typu "slipy" (bez otworu, nie na rzep), w rozmiarze uniwersalnym, niejałowe, </w:t>
            </w:r>
            <w:r w:rsidR="007A60EB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z nieprzezroczystej włókniny polipropylenowej o gramaturze 40g/m2, z gumką w pasie, w kolorze granatowym ?</w:t>
            </w:r>
          </w:p>
          <w:p w14:paraId="493D6739" w14:textId="5AEF99B3" w:rsidR="007A60EB" w:rsidRPr="007A60EB" w:rsidRDefault="007A60EB" w:rsidP="007A60E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dopuszcza. Zgodnie z SWZ.</w:t>
            </w:r>
          </w:p>
          <w:p w14:paraId="0BD3A768" w14:textId="4ED76070" w:rsid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ABB28A" w14:textId="55F61FDE" w:rsidR="007A60EB" w:rsidRPr="006A5DF1" w:rsidRDefault="007A60EB" w:rsidP="007A60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51CA0018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nr 8, poz. 2</w:t>
            </w:r>
          </w:p>
          <w:p w14:paraId="4D728537" w14:textId="77777777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Czy Zamawiający wyrazi zgodę na wycenę za opakowanie a'10 sztuk z odpowiednim przeliczeniem zamawianej ilości, tj. 25 opakowań ?</w:t>
            </w:r>
          </w:p>
          <w:p w14:paraId="2F84CBCA" w14:textId="77777777" w:rsidR="007A60EB" w:rsidRDefault="007A60EB" w:rsidP="007A60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 na etapie realizacji umowy. </w:t>
            </w:r>
            <w:r>
              <w:rPr>
                <w:sz w:val="22"/>
                <w:szCs w:val="22"/>
              </w:rPr>
              <w:br/>
              <w:t>Na etapie składania ofert zgodnie z SWZ.</w:t>
            </w:r>
          </w:p>
          <w:p w14:paraId="297210EE" w14:textId="2CC4362B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47B7B472" w14:textId="77777777" w:rsidTr="004E2F7B">
        <w:tc>
          <w:tcPr>
            <w:tcW w:w="9356" w:type="dxa"/>
            <w:shd w:val="clear" w:color="auto" w:fill="auto"/>
          </w:tcPr>
          <w:p w14:paraId="5AACD953" w14:textId="0A9BF2DB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A60EB">
              <w:rPr>
                <w:b/>
                <w:bCs/>
                <w:sz w:val="22"/>
                <w:szCs w:val="22"/>
              </w:rPr>
              <w:t>10</w:t>
            </w:r>
          </w:p>
          <w:p w14:paraId="341A1B19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5</w:t>
            </w:r>
          </w:p>
          <w:p w14:paraId="688E4EAB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Zwracamy się z prośbą o dopuszczenie papieru do ELI 250 o rozmiarze 216x280x200 z jednoczesnym przeliczeniem wymaganych ilości na 25 sztuk.</w:t>
            </w:r>
          </w:p>
          <w:p w14:paraId="366CE5FD" w14:textId="47A8FF05" w:rsidR="008E2AF7" w:rsidRDefault="00A83EA6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 oferowany produkt.</w:t>
            </w:r>
          </w:p>
          <w:p w14:paraId="394C44E6" w14:textId="4D50212F" w:rsidR="00A83EA6" w:rsidRDefault="00A83EA6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A54CBB" w14:textId="3E78EA3D" w:rsidR="00A83EA6" w:rsidRPr="006A5DF1" w:rsidRDefault="00A83EA6" w:rsidP="00A83E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11</w:t>
            </w:r>
          </w:p>
          <w:p w14:paraId="0ABFFC05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7, 20, 27</w:t>
            </w:r>
          </w:p>
          <w:p w14:paraId="02340EE2" w14:textId="307D67FE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Czy w powyższej pozycji Zamawiający oczekuje oryginalnego papieru producenta Mitsubishi </w:t>
            </w:r>
            <w:r w:rsidR="00A83EA6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czy dopuszcza zaoferowanie papieru kompatybilnego ?</w:t>
            </w:r>
          </w:p>
          <w:p w14:paraId="222B9705" w14:textId="64DE251C" w:rsidR="008E2AF7" w:rsidRDefault="00A83EA6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oczekuje, ale nie wymaga.</w:t>
            </w:r>
          </w:p>
          <w:p w14:paraId="75261348" w14:textId="77777777" w:rsidR="00A83EA6" w:rsidRDefault="00A83EA6" w:rsidP="00A83E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86207E7" w14:textId="1CCBF90C" w:rsidR="00A83EA6" w:rsidRPr="006A5DF1" w:rsidRDefault="00A83EA6" w:rsidP="00A83E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12</w:t>
            </w:r>
          </w:p>
          <w:p w14:paraId="7D4D6704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8</w:t>
            </w:r>
          </w:p>
          <w:p w14:paraId="1D76113F" w14:textId="581DF91B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Prosimy o dopuszczenie w powyższej pozycji papieru Mitsubishi o wyższej (lepszej) czułości </w:t>
            </w:r>
            <w:r w:rsidR="00A83EA6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KP-75HM ?</w:t>
            </w:r>
          </w:p>
          <w:p w14:paraId="03D2A9F7" w14:textId="77777777" w:rsidR="00A83EA6" w:rsidRDefault="00A83EA6" w:rsidP="00A83E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 oferowany produkt.</w:t>
            </w:r>
          </w:p>
          <w:p w14:paraId="6CF99100" w14:textId="77777777" w:rsidR="00A83EA6" w:rsidRDefault="00A83EA6" w:rsidP="00A83E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C438C9" w14:textId="5888FB32" w:rsidR="00A83EA6" w:rsidRPr="006A5DF1" w:rsidRDefault="00A83EA6" w:rsidP="00A83E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13</w:t>
            </w:r>
          </w:p>
          <w:p w14:paraId="387E9A48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11</w:t>
            </w:r>
          </w:p>
          <w:p w14:paraId="6BF19ED6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Prosimy o zweryfikowanie wymaganego papieru. Papier do </w:t>
            </w:r>
            <w:proofErr w:type="spellStart"/>
            <w:r w:rsidRPr="008E2AF7">
              <w:rPr>
                <w:sz w:val="22"/>
                <w:szCs w:val="22"/>
              </w:rPr>
              <w:t>Ascard</w:t>
            </w:r>
            <w:proofErr w:type="spellEnd"/>
            <w:r w:rsidRPr="008E2AF7">
              <w:rPr>
                <w:sz w:val="22"/>
                <w:szCs w:val="22"/>
              </w:rPr>
              <w:t xml:space="preserve"> A4 ma rozmiar 112mm x 25m.</w:t>
            </w:r>
          </w:p>
          <w:p w14:paraId="2F675A0D" w14:textId="36A09544" w:rsidR="008E2AF7" w:rsidRDefault="00A83EA6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poprawia oczywistą omyłkę pisarską </w:t>
            </w:r>
            <w:r>
              <w:rPr>
                <w:sz w:val="22"/>
                <w:szCs w:val="22"/>
              </w:rPr>
              <w:br/>
              <w:t xml:space="preserve">w zakresie opisu przedmiotu zamówienia; oczekiwany rozmiar w zadaniu nr 5 poz. 11 to 112 mm </w:t>
            </w:r>
            <w:r>
              <w:rPr>
                <w:sz w:val="22"/>
                <w:szCs w:val="22"/>
              </w:rPr>
              <w:br/>
              <w:t>x 25m.</w:t>
            </w:r>
          </w:p>
          <w:p w14:paraId="5B605EFD" w14:textId="5BCB5E5A" w:rsidR="00A83EA6" w:rsidRPr="00A83EA6" w:rsidRDefault="00A83EA6" w:rsidP="00A83EA6">
            <w:pPr>
              <w:pStyle w:val="Tekstpodstawowywcity3"/>
              <w:ind w:firstLine="0"/>
              <w:rPr>
                <w:bCs/>
                <w:sz w:val="22"/>
                <w:szCs w:val="22"/>
                <w:u w:val="single"/>
              </w:rPr>
            </w:pPr>
            <w:r w:rsidRPr="00A83EA6">
              <w:rPr>
                <w:bCs/>
                <w:sz w:val="22"/>
                <w:szCs w:val="22"/>
                <w:u w:val="single"/>
              </w:rPr>
              <w:lastRenderedPageBreak/>
              <w:t xml:space="preserve">Zamawiający informuje, iż złożenie wraz z ofertą formularza asortymentowo - cenowego </w:t>
            </w:r>
            <w:r w:rsidRPr="00A83EA6">
              <w:rPr>
                <w:bCs/>
                <w:sz w:val="22"/>
                <w:szCs w:val="22"/>
                <w:u w:val="single"/>
              </w:rPr>
              <w:br/>
              <w:t>nie uwzględniającego niniejszej poprawy poczyni u Zamawiającego obowiązek zastosowania wobec Wykonawcy art. 226 ust.1 pkt. 5 Ustawy.</w:t>
            </w:r>
          </w:p>
          <w:p w14:paraId="43517B41" w14:textId="77777777" w:rsidR="00A83EA6" w:rsidRPr="00A83EA6" w:rsidRDefault="00A83EA6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5DB2F8" w14:textId="57D2F5FE" w:rsidR="00964EA9" w:rsidRPr="006A5DF1" w:rsidRDefault="00964EA9" w:rsidP="00964E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14</w:t>
            </w:r>
          </w:p>
          <w:p w14:paraId="2AF66430" w14:textId="2843355C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22</w:t>
            </w:r>
          </w:p>
          <w:p w14:paraId="496E5982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Zwracamy się z prośbą o dopuszczenie papieru do defibrylatora o rozmiarze 50mm x 30 m bądź 50mm x 20m.</w:t>
            </w:r>
          </w:p>
          <w:p w14:paraId="296CA26D" w14:textId="7BD12F07" w:rsidR="008E2AF7" w:rsidRDefault="00964EA9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23062C2F" w14:textId="7E487DE1" w:rsidR="00964EA9" w:rsidRDefault="00964EA9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19D6D1" w14:textId="17886E3F" w:rsidR="00964EA9" w:rsidRPr="006A5DF1" w:rsidRDefault="00964EA9" w:rsidP="00964E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15</w:t>
            </w:r>
          </w:p>
          <w:p w14:paraId="479FED0A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Zadanie 5 poz. 25</w:t>
            </w:r>
          </w:p>
          <w:p w14:paraId="5D55705F" w14:textId="007DB0F4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Prosimy o podanie rozmiaru wymaganego papieru oraz o wskazanie czy papier ma być gładki </w:t>
            </w:r>
            <w:r w:rsidR="00964EA9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czy w kratkę.</w:t>
            </w:r>
          </w:p>
          <w:p w14:paraId="31C4E140" w14:textId="443972E2" w:rsidR="008E2AF7" w:rsidRDefault="00964EA9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Papier gładki o szerokości 57 mm.</w:t>
            </w:r>
          </w:p>
          <w:p w14:paraId="6AF90E02" w14:textId="4A0942AA" w:rsidR="00964EA9" w:rsidRDefault="00964EA9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864215" w14:textId="52CC782D" w:rsidR="00964EA9" w:rsidRPr="006A5DF1" w:rsidRDefault="00964EA9" w:rsidP="00964E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16</w:t>
            </w:r>
          </w:p>
          <w:p w14:paraId="69022DF0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Projekt umowy – par. 5 ust. 2</w:t>
            </w:r>
          </w:p>
          <w:p w14:paraId="13A93A4A" w14:textId="092B4791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Co zamawiający miał na myśli pod pojęciem rozładunek</w:t>
            </w:r>
            <w:r w:rsidR="00964EA9">
              <w:rPr>
                <w:sz w:val="22"/>
                <w:szCs w:val="22"/>
              </w:rPr>
              <w:t xml:space="preserve"> </w:t>
            </w:r>
            <w:r w:rsidRPr="008E2AF7">
              <w:rPr>
                <w:sz w:val="22"/>
                <w:szCs w:val="22"/>
              </w:rPr>
              <w:t>? Czy Zamawiający oczekuje rozkładania towaru czy też roznoszenia. Czy jest kilka miejsc dostaw ?</w:t>
            </w:r>
          </w:p>
          <w:p w14:paraId="2A753223" w14:textId="1CD5728F" w:rsidR="00964EA9" w:rsidRDefault="00964EA9" w:rsidP="00964E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Zapis &amp; 5 ust. 2 należy tak rozumieć, aby towar został przekazany Zamawiającemu w miejsce wskazane w budynku Zamawiającego, natomiast </w:t>
            </w:r>
            <w:r>
              <w:rPr>
                <w:sz w:val="22"/>
                <w:szCs w:val="22"/>
              </w:rPr>
              <w:br/>
              <w:t xml:space="preserve">nie jest obowiązkiem Wykonawcy roznoszenie, czy też układanie towaru np. na półkach magazynu Zamawiającego. Nie jest wykonaniem zamówienia, dostarczenie i pozostawienie towaru w miejscu </w:t>
            </w:r>
            <w:r>
              <w:rPr>
                <w:sz w:val="22"/>
                <w:szCs w:val="22"/>
              </w:rPr>
              <w:br/>
              <w:t>do tego nie przeznaczonym. Odpowiadając, Zamawiający pod pojęciem ,,rozładunek” ma na myśli złożenie towaru w pomieszczeniu wskazanym przez Pracownika Zamawiającego.</w:t>
            </w:r>
          </w:p>
          <w:p w14:paraId="4FB3748D" w14:textId="77777777" w:rsidR="00964EA9" w:rsidRDefault="00964EA9" w:rsidP="00964E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3083A88" w14:textId="439895B1" w:rsidR="00964EA9" w:rsidRPr="006A5DF1" w:rsidRDefault="00964EA9" w:rsidP="00964E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17</w:t>
            </w:r>
          </w:p>
          <w:p w14:paraId="219679A5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Projekt umowy – par. 10 ust. 2 i)</w:t>
            </w:r>
          </w:p>
          <w:p w14:paraId="24C581BD" w14:textId="7AD5318D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 xml:space="preserve">Prosimy o uzależnienie możliwości przedłużenia czasu obowiązywania umowy, w przypadku niezrealizowania całości zamówienia w okresie 12 miesięcy, od wyrażenia zgody przez wykonawcę. </w:t>
            </w:r>
            <w:r w:rsidR="00964EA9">
              <w:rPr>
                <w:sz w:val="22"/>
                <w:szCs w:val="22"/>
              </w:rPr>
              <w:br/>
            </w:r>
            <w:r w:rsidRPr="008E2AF7">
              <w:rPr>
                <w:sz w:val="22"/>
                <w:szCs w:val="22"/>
              </w:rPr>
              <w:t>W przypadku odpowiedzi odmownej na ww. pytanie, prosimy o ustalenie czasu, o który może zostać przedłużona umowa na maksymalnie 6 miesięcy. Byłby to termin wystarczający do przeprowadzenia niezbędnych procedur przetargowych przez Zamawiającego.</w:t>
            </w:r>
          </w:p>
          <w:p w14:paraId="480EFE7C" w14:textId="4B6BEEFE" w:rsidR="008E2AF7" w:rsidRPr="001D01A8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D01A8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4EA9" w:rsidRPr="001D01A8">
              <w:rPr>
                <w:sz w:val="22"/>
                <w:szCs w:val="22"/>
              </w:rPr>
              <w:t xml:space="preserve"> &amp; 10 ust. 2 lit i) otrzymuje brzmienie:</w:t>
            </w:r>
          </w:p>
          <w:p w14:paraId="06BC6F7A" w14:textId="5773F09A" w:rsidR="00964EA9" w:rsidRPr="001D01A8" w:rsidRDefault="00964EA9" w:rsidP="001D01A8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1D01A8">
              <w:rPr>
                <w:sz w:val="22"/>
                <w:szCs w:val="22"/>
              </w:rPr>
              <w:t>Nie wyczerpania ilościowego oraz wartościowego umowy</w:t>
            </w:r>
            <w:r w:rsidR="001D01A8" w:rsidRPr="001D01A8">
              <w:rPr>
                <w:sz w:val="22"/>
                <w:szCs w:val="22"/>
              </w:rPr>
              <w:t xml:space="preserve">, poprzez przedłużenie terminu </w:t>
            </w:r>
            <w:r w:rsidR="001D01A8">
              <w:rPr>
                <w:sz w:val="22"/>
                <w:szCs w:val="22"/>
              </w:rPr>
              <w:br/>
            </w:r>
            <w:r w:rsidR="001D01A8" w:rsidRPr="001D01A8">
              <w:rPr>
                <w:sz w:val="22"/>
                <w:szCs w:val="22"/>
              </w:rPr>
              <w:t>jej obowiązywania, jednak nie dłużej niż o kolejne 6 miesięcy.</w:t>
            </w:r>
          </w:p>
          <w:p w14:paraId="0245B830" w14:textId="3CBEB291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15A981E3" w14:textId="77777777" w:rsidTr="004E2F7B">
        <w:tc>
          <w:tcPr>
            <w:tcW w:w="9356" w:type="dxa"/>
            <w:shd w:val="clear" w:color="auto" w:fill="auto"/>
          </w:tcPr>
          <w:p w14:paraId="6D925D4B" w14:textId="1222E043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D01A8">
              <w:rPr>
                <w:b/>
                <w:bCs/>
                <w:sz w:val="22"/>
                <w:szCs w:val="22"/>
              </w:rPr>
              <w:t>18</w:t>
            </w:r>
          </w:p>
          <w:p w14:paraId="2311FBF6" w14:textId="428F00D7" w:rsid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Pytanie 1 dotyczy zadania nr 6 – Czy Zamawiający dopuści resuscytator o poj. 1600 ml ?</w:t>
            </w:r>
          </w:p>
          <w:p w14:paraId="03201518" w14:textId="33A73147" w:rsidR="001D01A8" w:rsidRDefault="001D01A8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1A8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dopuszcza. Zgodnie z SWZ.</w:t>
            </w:r>
          </w:p>
          <w:p w14:paraId="301A4C5B" w14:textId="77777777" w:rsidR="001D01A8" w:rsidRPr="001D01A8" w:rsidRDefault="001D01A8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88D3ED" w14:textId="407A54B6" w:rsidR="001D01A8" w:rsidRPr="006A5DF1" w:rsidRDefault="001D01A8" w:rsidP="001D01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19</w:t>
            </w:r>
          </w:p>
          <w:p w14:paraId="03FBCDA2" w14:textId="3010AC6D" w:rsid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Pytanie 2 dotyczy zadania nr 6 – Czy Zamawiający wyrazi zgodę na przedstawienie po 1 sztuce próbki z każdej pozycji ?</w:t>
            </w:r>
          </w:p>
          <w:p w14:paraId="0AB39111" w14:textId="50E593BA" w:rsidR="001D01A8" w:rsidRDefault="001D01A8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01A8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wyraża zgody na przedstawienie po 1 sztuce próbki. Zgodnie z SWZ.</w:t>
            </w:r>
          </w:p>
          <w:p w14:paraId="12613086" w14:textId="77777777" w:rsidR="001D01A8" w:rsidRPr="001D01A8" w:rsidRDefault="001D01A8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1F4B45" w14:textId="77777777" w:rsidR="001D01A8" w:rsidRPr="006A5DF1" w:rsidRDefault="001D01A8" w:rsidP="001D01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19</w:t>
            </w:r>
          </w:p>
          <w:p w14:paraId="6E0C7B58" w14:textId="3354433F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Pytanie 3 dotyczy zadania nr 6 – Czy próbki złożone na ewentualne wezwanie Zamawiającego zostaną na wniosek zwrócone ?</w:t>
            </w:r>
          </w:p>
          <w:p w14:paraId="6FE4C159" w14:textId="3FB3D6B9" w:rsidR="008E2AF7" w:rsidRPr="001D01A8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D01A8">
              <w:rPr>
                <w:sz w:val="22"/>
                <w:szCs w:val="22"/>
              </w:rPr>
              <w:t xml:space="preserve"> Zgodnie z obowiązującymi w tym zakresie przepisami UPZZ.</w:t>
            </w:r>
          </w:p>
          <w:p w14:paraId="35DA6034" w14:textId="7141547D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E2AF7" w:rsidRPr="006A5DF1" w14:paraId="394B68A3" w14:textId="77777777" w:rsidTr="004E2F7B">
        <w:tc>
          <w:tcPr>
            <w:tcW w:w="9356" w:type="dxa"/>
            <w:shd w:val="clear" w:color="auto" w:fill="auto"/>
          </w:tcPr>
          <w:p w14:paraId="22E89086" w14:textId="412A1C92" w:rsidR="008E2AF7" w:rsidRPr="006A5DF1" w:rsidRDefault="008E2AF7" w:rsidP="004E2F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D01A8">
              <w:rPr>
                <w:b/>
                <w:bCs/>
                <w:sz w:val="22"/>
                <w:szCs w:val="22"/>
              </w:rPr>
              <w:t>20</w:t>
            </w:r>
          </w:p>
          <w:p w14:paraId="4EFD1ADA" w14:textId="77777777" w:rsidR="008E2AF7" w:rsidRPr="008E2AF7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Zakres 5 poz. 8</w:t>
            </w:r>
          </w:p>
          <w:p w14:paraId="5EFC038C" w14:textId="77777777" w:rsidR="008E2AF7" w:rsidRPr="006A5DF1" w:rsidRDefault="008E2AF7" w:rsidP="004E2F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2AF7">
              <w:rPr>
                <w:sz w:val="22"/>
                <w:szCs w:val="22"/>
              </w:rPr>
              <w:t>Zwracamy się do Zamawiającego z prośbą o dopuszczenie w powyższej pozycji papieru do USG UPP 210SE o rozmiarze 210mm x 25m ze względu na zaprzestanie produkcji papieru K70B i brak jego dostępności. W załączeniu pismo odnośnie zaprzestania produkcji.</w:t>
            </w:r>
          </w:p>
          <w:p w14:paraId="0520F059" w14:textId="6E29AC76" w:rsidR="008E2AF7" w:rsidRPr="001D01A8" w:rsidRDefault="008E2AF7" w:rsidP="004E2F7B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D01A8">
              <w:rPr>
                <w:sz w:val="22"/>
                <w:szCs w:val="22"/>
              </w:rPr>
              <w:t xml:space="preserve"> Tak, Zamawiający dopuszcza.</w:t>
            </w:r>
          </w:p>
          <w:p w14:paraId="5BB13BAE" w14:textId="4FCA1FAF" w:rsidR="008E2AF7" w:rsidRPr="008E2AF7" w:rsidRDefault="008E2AF7" w:rsidP="004E2F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CFA1AA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7B73A8E" w14:textId="77777777" w:rsidR="00F1422A" w:rsidRDefault="00F1422A" w:rsidP="00F1422A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E1FC82B" w14:textId="01CD3001" w:rsidR="00F1422A" w:rsidRPr="00F1422A" w:rsidRDefault="00F1422A" w:rsidP="00F1422A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F1422A">
        <w:rPr>
          <w:i/>
          <w:sz w:val="24"/>
          <w:szCs w:val="24"/>
        </w:rPr>
        <w:t>Zamawiający</w:t>
      </w:r>
    </w:p>
    <w:p w14:paraId="644EF81B" w14:textId="77777777" w:rsidR="00F1422A" w:rsidRPr="00F1422A" w:rsidRDefault="00F1422A" w:rsidP="00F1422A">
      <w:pPr>
        <w:ind w:firstLine="425"/>
        <w:jc w:val="center"/>
        <w:rPr>
          <w:sz w:val="22"/>
          <w:szCs w:val="22"/>
        </w:rPr>
      </w:pPr>
      <w:r w:rsidRPr="00F1422A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490FF85" w14:textId="77777777" w:rsidR="00F1422A" w:rsidRPr="00F1422A" w:rsidRDefault="00F1422A" w:rsidP="00F1422A">
      <w:pPr>
        <w:ind w:firstLine="425"/>
        <w:jc w:val="center"/>
        <w:rPr>
          <w:sz w:val="22"/>
          <w:szCs w:val="22"/>
        </w:rPr>
      </w:pPr>
      <w:r w:rsidRPr="00F1422A">
        <w:rPr>
          <w:sz w:val="22"/>
          <w:szCs w:val="22"/>
        </w:rPr>
        <w:t xml:space="preserve">                                                          w Poznaniu</w:t>
      </w:r>
    </w:p>
    <w:p w14:paraId="09A777BF" w14:textId="77777777" w:rsidR="00F1422A" w:rsidRPr="00F1422A" w:rsidRDefault="00F1422A" w:rsidP="00F1422A">
      <w:pPr>
        <w:ind w:firstLine="425"/>
        <w:jc w:val="center"/>
        <w:rPr>
          <w:sz w:val="22"/>
          <w:szCs w:val="22"/>
        </w:rPr>
      </w:pPr>
      <w:r w:rsidRPr="00F1422A">
        <w:rPr>
          <w:sz w:val="22"/>
          <w:szCs w:val="22"/>
        </w:rPr>
        <w:t xml:space="preserve">                                                             Piotr Nowicki</w:t>
      </w:r>
    </w:p>
    <w:p w14:paraId="41DDE9B6" w14:textId="768A9916" w:rsidR="006D4AB3" w:rsidRPr="006A5DF1" w:rsidRDefault="006D4AB3" w:rsidP="00F1422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A850E" w14:textId="77777777" w:rsidR="00305B4E" w:rsidRDefault="00305B4E">
      <w:r>
        <w:separator/>
      </w:r>
    </w:p>
  </w:endnote>
  <w:endnote w:type="continuationSeparator" w:id="0">
    <w:p w14:paraId="46505AFB" w14:textId="77777777" w:rsidR="00305B4E" w:rsidRDefault="0030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9F2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9F0C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432C" w14:textId="77777777" w:rsidR="006D4AB3" w:rsidRDefault="00F1422A">
    <w:pPr>
      <w:pStyle w:val="Stopka"/>
      <w:tabs>
        <w:tab w:val="clear" w:pos="4536"/>
      </w:tabs>
      <w:jc w:val="center"/>
    </w:pPr>
    <w:r>
      <w:rPr>
        <w:noProof/>
      </w:rPr>
      <w:pict w14:anchorId="1E25B06B">
        <v:line id="_x0000_s2049" style="position:absolute;left:0;text-align:left;z-index:251657728" from="-3.85pt,8.75pt" to="455.15pt,8.75pt"/>
      </w:pict>
    </w:r>
  </w:p>
  <w:p w14:paraId="28DFB0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1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9A32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87E36D" w14:textId="77777777" w:rsidR="006D4AB3" w:rsidRDefault="006D4AB3">
    <w:pPr>
      <w:pStyle w:val="Stopka"/>
      <w:tabs>
        <w:tab w:val="clear" w:pos="4536"/>
        <w:tab w:val="left" w:pos="6237"/>
      </w:tabs>
    </w:pPr>
  </w:p>
  <w:p w14:paraId="242C9C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AF2DF" w14:textId="77777777" w:rsidR="00305B4E" w:rsidRDefault="00305B4E">
      <w:r>
        <w:separator/>
      </w:r>
    </w:p>
  </w:footnote>
  <w:footnote w:type="continuationSeparator" w:id="0">
    <w:p w14:paraId="3FF71B25" w14:textId="77777777" w:rsidR="00305B4E" w:rsidRDefault="00305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6554C" w14:textId="77777777" w:rsidR="008E2AF7" w:rsidRDefault="008E2A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08265" w14:textId="77777777" w:rsidR="008E2AF7" w:rsidRDefault="008E2A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5A488" w14:textId="77777777" w:rsidR="008E2AF7" w:rsidRDefault="008E2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7A59DC"/>
    <w:multiLevelType w:val="hybridMultilevel"/>
    <w:tmpl w:val="F7C6F66C"/>
    <w:lvl w:ilvl="0" w:tplc="02409920">
      <w:start w:val="1"/>
      <w:numFmt w:val="lowerRoman"/>
      <w:lvlText w:val="%1)"/>
      <w:lvlJc w:val="left"/>
      <w:pPr>
        <w:ind w:left="75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B4E"/>
    <w:rsid w:val="00031374"/>
    <w:rsid w:val="000A1097"/>
    <w:rsid w:val="000E2A8F"/>
    <w:rsid w:val="0012774F"/>
    <w:rsid w:val="00144B7A"/>
    <w:rsid w:val="00180C6E"/>
    <w:rsid w:val="001D01A8"/>
    <w:rsid w:val="0029606A"/>
    <w:rsid w:val="00305B4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60EB"/>
    <w:rsid w:val="007D7198"/>
    <w:rsid w:val="00870F9F"/>
    <w:rsid w:val="008804B6"/>
    <w:rsid w:val="00897AB0"/>
    <w:rsid w:val="008A3553"/>
    <w:rsid w:val="008E2AF7"/>
    <w:rsid w:val="00964EA9"/>
    <w:rsid w:val="00A83EA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1422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F0254"/>
  <w15:chartTrackingRefBased/>
  <w15:docId w15:val="{9B2AE77F-5FD1-4FC7-81E4-F7E3D8E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A83EA6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41190-EEC8-4D13-8AB5-140973D05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1310</Words>
  <Characters>8697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2021-07-15T10:45:00Z</cp:lastPrinted>
  <dcterms:created xsi:type="dcterms:W3CDTF">2021-07-15T10:45:00Z</dcterms:created>
  <dcterms:modified xsi:type="dcterms:W3CDTF">2021-07-15T10:45:00Z</dcterms:modified>
</cp:coreProperties>
</file>