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855C7B" w:rsidRPr="00855C7B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855C7B" w:rsidRPr="00855C7B">
        <w:rPr>
          <w:rFonts w:ascii="Tahoma" w:eastAsia="Calibri" w:hAnsi="Tahoma" w:cs="Tahoma"/>
          <w:b/>
          <w:sz w:val="18"/>
          <w:szCs w:val="18"/>
          <w:lang w:eastAsia="en-US"/>
        </w:rPr>
        <w:t>NZ/36/D/P/L/2021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855C7B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855C7B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855C7B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855C7B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855C7B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855C7B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855C7B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5C7B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855C7B" w:rsidRPr="00855C7B">
        <w:rPr>
          <w:rFonts w:ascii="Tahoma" w:hAnsi="Tahoma" w:cs="Tahoma"/>
          <w:b/>
          <w:sz w:val="18"/>
          <w:szCs w:val="18"/>
        </w:rPr>
        <w:t>Dostawy wyrobów farmaceutycznych i środków spożywczych specjalnego przeznaczenia żywieniowego ujęte w 17 zadaniach asortymentowych</w:t>
      </w:r>
      <w:r>
        <w:rPr>
          <w:rFonts w:ascii="Tahoma" w:hAnsi="Tahoma" w:cs="Tahoma"/>
          <w:sz w:val="18"/>
          <w:szCs w:val="18"/>
        </w:rPr>
        <w:t xml:space="preserve">, prowadzonego w trybie podstawowym bez negocjacji, na podstawie ustawy z dnia 11 września 2019 r. Prawo zamówień publicznych (t.j. Dz. U. z 2019 r. poz. 2019 ze zm.),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Pzp.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1DD" w:rsidRDefault="001F71DD" w:rsidP="007801CC">
      <w:pPr>
        <w:spacing w:after="0" w:line="240" w:lineRule="auto"/>
      </w:pPr>
      <w:r>
        <w:separator/>
      </w:r>
    </w:p>
  </w:endnote>
  <w:endnote w:type="continuationSeparator" w:id="0">
    <w:p w:rsidR="001F71DD" w:rsidRDefault="001F71DD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C7B" w:rsidRDefault="00855C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C7B" w:rsidRDefault="00855C7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C7B" w:rsidRDefault="00855C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1DD" w:rsidRDefault="001F71DD" w:rsidP="007801CC">
      <w:pPr>
        <w:spacing w:after="0" w:line="240" w:lineRule="auto"/>
      </w:pPr>
      <w:r>
        <w:separator/>
      </w:r>
    </w:p>
  </w:footnote>
  <w:footnote w:type="continuationSeparator" w:id="0">
    <w:p w:rsidR="001F71DD" w:rsidRDefault="001F71DD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C7B" w:rsidRDefault="00855C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C7B" w:rsidRDefault="00855C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C7B" w:rsidRDefault="00855C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1DD"/>
    <w:rsid w:val="001F71DD"/>
    <w:rsid w:val="00397D1F"/>
    <w:rsid w:val="007801CC"/>
    <w:rsid w:val="00855C7B"/>
    <w:rsid w:val="00864D55"/>
    <w:rsid w:val="009B4448"/>
    <w:rsid w:val="00A0542C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B5FB63-9C23-434C-9F5D-A0B19E329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55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5C7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5C7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2021-07-22T06:57:00Z</dcterms:created>
  <dcterms:modified xsi:type="dcterms:W3CDTF">2021-07-22T06:57:00Z</dcterms:modified>
</cp:coreProperties>
</file>