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A75D82" w:rsidRDefault="0029606A" w:rsidP="00A75D8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C7DFE" w:rsidRPr="00A75D82" w:rsidRDefault="00BC7DFE" w:rsidP="00A75D82">
      <w:pPr>
        <w:rPr>
          <w:rFonts w:ascii="Arial" w:hAnsi="Arial" w:cs="Arial"/>
          <w:b/>
          <w:bCs/>
          <w:sz w:val="24"/>
          <w:szCs w:val="24"/>
        </w:rPr>
      </w:pPr>
      <w:r w:rsidRPr="00A75D8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A75D82" w:rsidRDefault="00BC7DFE" w:rsidP="00A75D82">
      <w:pPr>
        <w:rPr>
          <w:rFonts w:ascii="Arial" w:hAnsi="Arial" w:cs="Arial"/>
          <w:b/>
          <w:bCs/>
          <w:sz w:val="24"/>
          <w:szCs w:val="24"/>
        </w:rPr>
      </w:pPr>
      <w:r w:rsidRPr="00A75D8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A75D82" w:rsidRDefault="00BC7DFE" w:rsidP="00A75D82">
      <w:pPr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>ul. Warszawska 24</w:t>
      </w:r>
      <w:r w:rsidR="006A5DF1" w:rsidRPr="00A75D82">
        <w:rPr>
          <w:rFonts w:ascii="Arial" w:hAnsi="Arial" w:cs="Arial"/>
          <w:sz w:val="24"/>
          <w:szCs w:val="24"/>
        </w:rPr>
        <w:t xml:space="preserve"> </w:t>
      </w:r>
      <w:r w:rsidRPr="00A75D82">
        <w:rPr>
          <w:rFonts w:ascii="Arial" w:hAnsi="Arial" w:cs="Arial"/>
          <w:sz w:val="24"/>
          <w:szCs w:val="24"/>
        </w:rPr>
        <w:t>W-9/110,</w:t>
      </w:r>
    </w:p>
    <w:p w:rsidR="006A5DF1" w:rsidRPr="00A75D82" w:rsidRDefault="00BC7DFE" w:rsidP="00A75D82">
      <w:pPr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>31-155</w:t>
      </w:r>
      <w:r w:rsidR="006A5DF1" w:rsidRPr="00A75D82">
        <w:rPr>
          <w:rFonts w:ascii="Arial" w:hAnsi="Arial" w:cs="Arial"/>
          <w:sz w:val="24"/>
          <w:szCs w:val="24"/>
        </w:rPr>
        <w:t xml:space="preserve"> </w:t>
      </w:r>
      <w:r w:rsidRPr="00A75D82">
        <w:rPr>
          <w:rFonts w:ascii="Arial" w:hAnsi="Arial" w:cs="Arial"/>
          <w:sz w:val="24"/>
          <w:szCs w:val="24"/>
        </w:rPr>
        <w:t>KRAKÓW</w:t>
      </w:r>
    </w:p>
    <w:p w:rsidR="006A5DF1" w:rsidRPr="00A75D82" w:rsidRDefault="006A5DF1" w:rsidP="00A75D8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A3CA0" w:rsidRPr="00A75D82" w:rsidRDefault="003A3CA0" w:rsidP="00A75D82">
      <w:pPr>
        <w:spacing w:after="240"/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 xml:space="preserve">Znak  sprawy: KA-2/047/2021                              </w:t>
      </w:r>
      <w:r w:rsidR="00CC484D">
        <w:rPr>
          <w:rFonts w:ascii="Arial" w:hAnsi="Arial" w:cs="Arial"/>
          <w:sz w:val="24"/>
          <w:szCs w:val="24"/>
        </w:rPr>
        <w:t xml:space="preserve">        </w:t>
      </w:r>
      <w:bookmarkStart w:id="0" w:name="_GoBack"/>
      <w:bookmarkEnd w:id="0"/>
      <w:r w:rsidRPr="00A75D82">
        <w:rPr>
          <w:rFonts w:ascii="Arial" w:hAnsi="Arial" w:cs="Arial"/>
          <w:sz w:val="24"/>
          <w:szCs w:val="24"/>
        </w:rPr>
        <w:t xml:space="preserve">  </w:t>
      </w:r>
      <w:r w:rsidRPr="00A75D82">
        <w:rPr>
          <w:rFonts w:ascii="Arial" w:hAnsi="Arial" w:cs="Arial"/>
          <w:sz w:val="24"/>
          <w:szCs w:val="24"/>
        </w:rPr>
        <w:t>KRAKÓW dnia: 2021-07-22</w:t>
      </w:r>
    </w:p>
    <w:p w:rsidR="006D4AB3" w:rsidRPr="00A75D82" w:rsidRDefault="003A3CA0" w:rsidP="00A75D82">
      <w:pPr>
        <w:spacing w:after="240"/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 xml:space="preserve">L.DZ.KA-2/ </w:t>
      </w:r>
      <w:r w:rsidR="00230094">
        <w:rPr>
          <w:rFonts w:ascii="Arial" w:hAnsi="Arial" w:cs="Arial"/>
          <w:sz w:val="24"/>
          <w:szCs w:val="24"/>
        </w:rPr>
        <w:t>360</w:t>
      </w:r>
      <w:r w:rsidRPr="00A75D82">
        <w:rPr>
          <w:rFonts w:ascii="Arial" w:hAnsi="Arial" w:cs="Arial"/>
          <w:sz w:val="24"/>
          <w:szCs w:val="24"/>
        </w:rPr>
        <w:t xml:space="preserve"> /2021</w:t>
      </w:r>
    </w:p>
    <w:p w:rsidR="00632C3C" w:rsidRPr="00A75D82" w:rsidRDefault="00E21B49" w:rsidP="00A75D82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A75D82">
        <w:rPr>
          <w:rFonts w:cs="Arial"/>
          <w:sz w:val="24"/>
          <w:szCs w:val="24"/>
        </w:rPr>
        <w:t>WYJAŚNIENI</w:t>
      </w:r>
      <w:r w:rsidR="00520165" w:rsidRPr="00A75D82">
        <w:rPr>
          <w:rFonts w:cs="Arial"/>
          <w:sz w:val="24"/>
          <w:szCs w:val="24"/>
        </w:rPr>
        <w:t>A</w:t>
      </w:r>
      <w:r w:rsidR="00632C3C" w:rsidRPr="00A75D82">
        <w:rPr>
          <w:rFonts w:cs="Arial"/>
          <w:sz w:val="24"/>
          <w:szCs w:val="24"/>
        </w:rPr>
        <w:t xml:space="preserve"> TREŚCI</w:t>
      </w:r>
      <w:r w:rsidR="0029606A" w:rsidRPr="00A75D82">
        <w:rPr>
          <w:rFonts w:cs="Arial"/>
          <w:sz w:val="24"/>
          <w:szCs w:val="24"/>
        </w:rPr>
        <w:t xml:space="preserve"> SWZ</w:t>
      </w:r>
    </w:p>
    <w:p w:rsidR="006D4AB3" w:rsidRPr="00A75D82" w:rsidRDefault="00632C3C" w:rsidP="00A75D82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 xml:space="preserve">Dotyczy: </w:t>
      </w:r>
      <w:r w:rsidR="006A5DF1" w:rsidRPr="00A75D82">
        <w:rPr>
          <w:rFonts w:ascii="Arial" w:hAnsi="Arial" w:cs="Arial"/>
          <w:sz w:val="24"/>
          <w:szCs w:val="24"/>
        </w:rPr>
        <w:t>p</w:t>
      </w:r>
      <w:r w:rsidRPr="00A75D82">
        <w:rPr>
          <w:rFonts w:ascii="Arial" w:hAnsi="Arial" w:cs="Arial"/>
          <w:sz w:val="24"/>
          <w:szCs w:val="24"/>
        </w:rPr>
        <w:t>ostępowani</w:t>
      </w:r>
      <w:r w:rsidR="006A5DF1" w:rsidRPr="00A75D82">
        <w:rPr>
          <w:rFonts w:ascii="Arial" w:hAnsi="Arial" w:cs="Arial"/>
          <w:sz w:val="24"/>
          <w:szCs w:val="24"/>
        </w:rPr>
        <w:t>a</w:t>
      </w:r>
      <w:r w:rsidRPr="00A75D82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75D82">
        <w:rPr>
          <w:rFonts w:ascii="Arial" w:hAnsi="Arial" w:cs="Arial"/>
          <w:sz w:val="24"/>
          <w:szCs w:val="24"/>
        </w:rPr>
        <w:t>go</w:t>
      </w:r>
      <w:r w:rsidRPr="00A75D82">
        <w:rPr>
          <w:rFonts w:ascii="Arial" w:hAnsi="Arial" w:cs="Arial"/>
          <w:sz w:val="24"/>
          <w:szCs w:val="24"/>
        </w:rPr>
        <w:t xml:space="preserve"> w trybie </w:t>
      </w:r>
      <w:r w:rsidR="00BC7DFE" w:rsidRPr="00A75D82">
        <w:rPr>
          <w:rFonts w:ascii="Arial" w:hAnsi="Arial" w:cs="Arial"/>
          <w:sz w:val="24"/>
          <w:szCs w:val="24"/>
        </w:rPr>
        <w:t>tryb podstawowy</w:t>
      </w:r>
      <w:r w:rsidRPr="00A75D82">
        <w:rPr>
          <w:rFonts w:ascii="Arial" w:hAnsi="Arial" w:cs="Arial"/>
          <w:b/>
          <w:sz w:val="24"/>
          <w:szCs w:val="24"/>
        </w:rPr>
        <w:t xml:space="preserve"> </w:t>
      </w:r>
      <w:r w:rsidRPr="00A75D82">
        <w:rPr>
          <w:rFonts w:ascii="Arial" w:hAnsi="Arial" w:cs="Arial"/>
          <w:bCs/>
          <w:sz w:val="24"/>
          <w:szCs w:val="24"/>
        </w:rPr>
        <w:t>na</w:t>
      </w:r>
      <w:r w:rsidRPr="00A75D82">
        <w:rPr>
          <w:rFonts w:ascii="Arial" w:hAnsi="Arial" w:cs="Arial"/>
          <w:b/>
          <w:sz w:val="24"/>
          <w:szCs w:val="24"/>
        </w:rPr>
        <w:t xml:space="preserve"> </w:t>
      </w:r>
      <w:r w:rsidR="00E72428" w:rsidRPr="00A75D82">
        <w:rPr>
          <w:rFonts w:ascii="Arial" w:hAnsi="Arial" w:cs="Arial"/>
          <w:bCs/>
          <w:sz w:val="24"/>
          <w:szCs w:val="24"/>
        </w:rPr>
        <w:t>”</w:t>
      </w:r>
      <w:r w:rsidR="00BC7DFE" w:rsidRPr="00A75D82">
        <w:rPr>
          <w:rFonts w:ascii="Arial" w:hAnsi="Arial" w:cs="Arial"/>
          <w:b/>
          <w:bCs/>
          <w:sz w:val="24"/>
          <w:szCs w:val="24"/>
        </w:rPr>
        <w:t>Dostawa oprogramowania do analizy akustyki wnętrz</w:t>
      </w:r>
      <w:r w:rsidR="00E72428" w:rsidRPr="00A75D82">
        <w:rPr>
          <w:rFonts w:ascii="Arial" w:hAnsi="Arial" w:cs="Arial"/>
          <w:bCs/>
          <w:sz w:val="24"/>
          <w:szCs w:val="24"/>
        </w:rPr>
        <w:t>”</w:t>
      </w:r>
      <w:r w:rsidRPr="00A75D82">
        <w:rPr>
          <w:rFonts w:ascii="Arial" w:hAnsi="Arial" w:cs="Arial"/>
          <w:b/>
          <w:sz w:val="24"/>
          <w:szCs w:val="24"/>
        </w:rPr>
        <w:t xml:space="preserve"> </w:t>
      </w:r>
      <w:r w:rsidRPr="00A75D82">
        <w:rPr>
          <w:rFonts w:ascii="Arial" w:hAnsi="Arial" w:cs="Arial"/>
          <w:bCs/>
          <w:sz w:val="24"/>
          <w:szCs w:val="24"/>
        </w:rPr>
        <w:t>– znak sprawy</w:t>
      </w:r>
      <w:r w:rsidRPr="00A75D82">
        <w:rPr>
          <w:rFonts w:ascii="Arial" w:hAnsi="Arial" w:cs="Arial"/>
          <w:b/>
          <w:sz w:val="24"/>
          <w:szCs w:val="24"/>
        </w:rPr>
        <w:t xml:space="preserve"> </w:t>
      </w:r>
      <w:r w:rsidR="00BC7DFE" w:rsidRPr="00A75D82">
        <w:rPr>
          <w:rFonts w:ascii="Arial" w:hAnsi="Arial" w:cs="Arial"/>
          <w:b/>
          <w:sz w:val="24"/>
          <w:szCs w:val="24"/>
        </w:rPr>
        <w:t>KA-2/047/2021</w:t>
      </w:r>
      <w:r w:rsidRPr="00A75D82">
        <w:rPr>
          <w:rFonts w:ascii="Arial" w:hAnsi="Arial" w:cs="Arial"/>
          <w:b/>
          <w:sz w:val="24"/>
          <w:szCs w:val="24"/>
        </w:rPr>
        <w:t>.</w:t>
      </w:r>
    </w:p>
    <w:p w:rsidR="0012774F" w:rsidRPr="00A75D82" w:rsidRDefault="00520165" w:rsidP="00A75D82">
      <w:pPr>
        <w:spacing w:after="240"/>
        <w:jc w:val="both"/>
        <w:rPr>
          <w:rFonts w:ascii="Arial" w:hAnsi="Arial" w:cs="Arial"/>
          <w:b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 xml:space="preserve">Zamawiający, </w:t>
      </w:r>
      <w:r w:rsidR="00BC7DFE" w:rsidRPr="00A75D82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3A3CA0" w:rsidRPr="00A75D82">
        <w:rPr>
          <w:rFonts w:ascii="Arial" w:hAnsi="Arial" w:cs="Arial"/>
          <w:b/>
          <w:sz w:val="24"/>
          <w:szCs w:val="24"/>
        </w:rPr>
        <w:t xml:space="preserve"> </w:t>
      </w:r>
      <w:r w:rsidR="00BC7DFE" w:rsidRPr="00A75D82">
        <w:rPr>
          <w:rFonts w:ascii="Arial" w:hAnsi="Arial" w:cs="Arial"/>
          <w:b/>
          <w:sz w:val="24"/>
          <w:szCs w:val="24"/>
        </w:rPr>
        <w:t>Dział Zamówień Publicznych</w:t>
      </w:r>
      <w:r w:rsidRPr="00A75D8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75D82">
        <w:rPr>
          <w:rFonts w:ascii="Arial" w:hAnsi="Arial" w:cs="Arial"/>
          <w:sz w:val="24"/>
          <w:szCs w:val="24"/>
        </w:rPr>
        <w:t>284</w:t>
      </w:r>
      <w:r w:rsidRPr="00A75D82">
        <w:rPr>
          <w:rFonts w:ascii="Arial" w:hAnsi="Arial" w:cs="Arial"/>
          <w:sz w:val="24"/>
          <w:szCs w:val="24"/>
        </w:rPr>
        <w:t xml:space="preserve"> ust. </w:t>
      </w:r>
      <w:r w:rsidR="0029606A" w:rsidRPr="00A75D82">
        <w:rPr>
          <w:rFonts w:ascii="Arial" w:hAnsi="Arial" w:cs="Arial"/>
          <w:sz w:val="24"/>
          <w:szCs w:val="24"/>
        </w:rPr>
        <w:t>6</w:t>
      </w:r>
      <w:r w:rsidRPr="00A75D82">
        <w:rPr>
          <w:rFonts w:ascii="Arial" w:hAnsi="Arial" w:cs="Arial"/>
          <w:sz w:val="24"/>
          <w:szCs w:val="24"/>
        </w:rPr>
        <w:t xml:space="preserve"> ustawy z dnia </w:t>
      </w:r>
      <w:r w:rsidR="0029606A" w:rsidRPr="00A75D82">
        <w:rPr>
          <w:rFonts w:ascii="Arial" w:hAnsi="Arial" w:cs="Arial"/>
          <w:sz w:val="24"/>
          <w:szCs w:val="24"/>
        </w:rPr>
        <w:t>11</w:t>
      </w:r>
      <w:r w:rsidRPr="00A75D82">
        <w:rPr>
          <w:rFonts w:ascii="Arial" w:hAnsi="Arial" w:cs="Arial"/>
          <w:sz w:val="24"/>
          <w:szCs w:val="24"/>
        </w:rPr>
        <w:t xml:space="preserve"> </w:t>
      </w:r>
      <w:r w:rsidR="0029606A" w:rsidRPr="00A75D82">
        <w:rPr>
          <w:rFonts w:ascii="Arial" w:hAnsi="Arial" w:cs="Arial"/>
          <w:sz w:val="24"/>
          <w:szCs w:val="24"/>
        </w:rPr>
        <w:t xml:space="preserve">września </w:t>
      </w:r>
      <w:r w:rsidRPr="00A75D82">
        <w:rPr>
          <w:rFonts w:ascii="Arial" w:hAnsi="Arial" w:cs="Arial"/>
          <w:sz w:val="24"/>
          <w:szCs w:val="24"/>
        </w:rPr>
        <w:t>20</w:t>
      </w:r>
      <w:r w:rsidR="0029606A" w:rsidRPr="00A75D82">
        <w:rPr>
          <w:rFonts w:ascii="Arial" w:hAnsi="Arial" w:cs="Arial"/>
          <w:sz w:val="24"/>
          <w:szCs w:val="24"/>
        </w:rPr>
        <w:t>19</w:t>
      </w:r>
      <w:r w:rsidRPr="00A75D82">
        <w:rPr>
          <w:rFonts w:ascii="Arial" w:hAnsi="Arial" w:cs="Arial"/>
          <w:sz w:val="24"/>
          <w:szCs w:val="24"/>
        </w:rPr>
        <w:t xml:space="preserve"> r</w:t>
      </w:r>
      <w:r w:rsidR="0029606A" w:rsidRPr="00A75D82">
        <w:rPr>
          <w:rFonts w:ascii="Arial" w:hAnsi="Arial" w:cs="Arial"/>
          <w:sz w:val="24"/>
          <w:szCs w:val="24"/>
        </w:rPr>
        <w:t>.</w:t>
      </w:r>
      <w:r w:rsidRPr="00A75D82">
        <w:rPr>
          <w:rFonts w:ascii="Arial" w:hAnsi="Arial" w:cs="Arial"/>
          <w:sz w:val="24"/>
          <w:szCs w:val="24"/>
        </w:rPr>
        <w:t xml:space="preserve"> Prawo </w:t>
      </w:r>
      <w:r w:rsidR="0029606A" w:rsidRPr="00A75D82">
        <w:rPr>
          <w:rFonts w:ascii="Arial" w:hAnsi="Arial" w:cs="Arial"/>
          <w:sz w:val="24"/>
          <w:szCs w:val="24"/>
        </w:rPr>
        <w:t>z</w:t>
      </w:r>
      <w:r w:rsidRPr="00A75D82">
        <w:rPr>
          <w:rFonts w:ascii="Arial" w:hAnsi="Arial" w:cs="Arial"/>
          <w:sz w:val="24"/>
          <w:szCs w:val="24"/>
        </w:rPr>
        <w:t xml:space="preserve">amówień </w:t>
      </w:r>
      <w:r w:rsidR="0029606A" w:rsidRPr="00A75D82">
        <w:rPr>
          <w:rFonts w:ascii="Arial" w:hAnsi="Arial" w:cs="Arial"/>
          <w:sz w:val="24"/>
          <w:szCs w:val="24"/>
        </w:rPr>
        <w:t>p</w:t>
      </w:r>
      <w:r w:rsidRPr="00A75D82">
        <w:rPr>
          <w:rFonts w:ascii="Arial" w:hAnsi="Arial" w:cs="Arial"/>
          <w:sz w:val="24"/>
          <w:szCs w:val="24"/>
        </w:rPr>
        <w:t xml:space="preserve">ublicznych </w:t>
      </w:r>
      <w:r w:rsidR="00BC7DFE" w:rsidRPr="00A75D82">
        <w:rPr>
          <w:rFonts w:ascii="Arial" w:hAnsi="Arial" w:cs="Arial"/>
          <w:sz w:val="24"/>
          <w:szCs w:val="24"/>
        </w:rPr>
        <w:t>(Dz.U. poz. 2019 ze zm.)</w:t>
      </w:r>
      <w:r w:rsidR="00BE7BFD" w:rsidRPr="00A75D82">
        <w:rPr>
          <w:rFonts w:ascii="Arial" w:hAnsi="Arial" w:cs="Arial"/>
          <w:sz w:val="24"/>
          <w:szCs w:val="24"/>
        </w:rPr>
        <w:t xml:space="preserve">, </w:t>
      </w:r>
      <w:r w:rsidR="00E74BC3" w:rsidRPr="00A75D82">
        <w:rPr>
          <w:rFonts w:ascii="Arial" w:hAnsi="Arial" w:cs="Arial"/>
          <w:sz w:val="24"/>
          <w:szCs w:val="24"/>
        </w:rPr>
        <w:t>udostępnia</w:t>
      </w:r>
      <w:r w:rsidR="00BE7BFD" w:rsidRPr="00A75D82">
        <w:rPr>
          <w:rFonts w:ascii="Arial" w:hAnsi="Arial" w:cs="Arial"/>
          <w:sz w:val="24"/>
          <w:szCs w:val="24"/>
        </w:rPr>
        <w:t xml:space="preserve"> poniżej treść zapyta</w:t>
      </w:r>
      <w:r w:rsidR="003A3CA0" w:rsidRPr="00A75D82">
        <w:rPr>
          <w:rFonts w:ascii="Arial" w:hAnsi="Arial" w:cs="Arial"/>
          <w:sz w:val="24"/>
          <w:szCs w:val="24"/>
        </w:rPr>
        <w:t>nia</w:t>
      </w:r>
      <w:r w:rsidR="00BE7BFD" w:rsidRPr="00A75D82">
        <w:rPr>
          <w:rFonts w:ascii="Arial" w:hAnsi="Arial" w:cs="Arial"/>
          <w:sz w:val="24"/>
          <w:szCs w:val="24"/>
        </w:rPr>
        <w:t xml:space="preserve"> do S</w:t>
      </w:r>
      <w:r w:rsidR="0012774F" w:rsidRPr="00A75D82">
        <w:rPr>
          <w:rFonts w:ascii="Arial" w:hAnsi="Arial" w:cs="Arial"/>
          <w:sz w:val="24"/>
          <w:szCs w:val="24"/>
        </w:rPr>
        <w:t>pecyfikacji Warunków Zamówienia (</w:t>
      </w:r>
      <w:r w:rsidR="0012774F" w:rsidRPr="00A75D8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75D8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75D8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75D8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75D82">
        <w:rPr>
          <w:rFonts w:ascii="Arial" w:hAnsi="Arial" w:cs="Arial"/>
          <w:sz w:val="24"/>
          <w:szCs w:val="24"/>
        </w:rPr>
        <w:t>wraz z wyjaśnieniami</w:t>
      </w:r>
      <w:r w:rsidR="0012774F" w:rsidRPr="00A75D8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7DFE" w:rsidRPr="00A75D82" w:rsidTr="00A75D82">
        <w:trPr>
          <w:trHeight w:val="3727"/>
        </w:trPr>
        <w:tc>
          <w:tcPr>
            <w:tcW w:w="9356" w:type="dxa"/>
            <w:shd w:val="clear" w:color="auto" w:fill="auto"/>
          </w:tcPr>
          <w:p w:rsidR="00BC7DFE" w:rsidRPr="00A75D82" w:rsidRDefault="00BC7DFE" w:rsidP="00A75D8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5D8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BC7DFE" w:rsidRPr="00A75D82" w:rsidRDefault="00BC7DFE" w:rsidP="00A75D8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D82">
              <w:rPr>
                <w:rFonts w:ascii="Arial" w:hAnsi="Arial" w:cs="Arial"/>
                <w:sz w:val="24"/>
                <w:szCs w:val="24"/>
              </w:rPr>
              <w:t>Proszę o wyjaśnienie § 3 punku 12 wzoru umowy:</w:t>
            </w:r>
          </w:p>
          <w:p w:rsidR="00BC7DFE" w:rsidRPr="00A75D82" w:rsidRDefault="00BC7DFE" w:rsidP="00A75D8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D82">
              <w:rPr>
                <w:rFonts w:ascii="Arial" w:hAnsi="Arial" w:cs="Arial"/>
                <w:sz w:val="24"/>
                <w:szCs w:val="24"/>
              </w:rPr>
              <w:t>„12. Licencja, o której mowa w niniejszym paragrafie, udzielana umożliwia korzystanie przez Zamawiającego z Oprogramowania na dowolnej liczbie komputerów pod jednym adresem wskazanym w umowie licencyjnej”</w:t>
            </w:r>
          </w:p>
          <w:p w:rsidR="00BC7DFE" w:rsidRPr="00A75D82" w:rsidRDefault="00BC7DFE" w:rsidP="00A75D8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D82">
              <w:rPr>
                <w:rFonts w:ascii="Arial" w:hAnsi="Arial" w:cs="Arial"/>
                <w:sz w:val="24"/>
                <w:szCs w:val="24"/>
              </w:rPr>
              <w:t>Czy Zamawiający ma na myśli korzystanie z Oprogramowania na kilku komputerach jednocześnie czy niejednocześnie?  W przypadku korzystania z licencji jednocześnie na wielu komputerach konieczna jest licencja wielostanowiskowa. W takim przypadku Zamawiający powinien podać ilość stanowisk pracy z możliwością jednoczesnego korzystania z oprogramowania. Jedna licencja pozwala na pracę na jednym dowolnym komputerze, na którym oprócz zainstalowanego oprogramowania znajduje się zabezpieczenie licencji np. klucz licencyjny.</w:t>
            </w:r>
          </w:p>
        </w:tc>
      </w:tr>
    </w:tbl>
    <w:p w:rsidR="00A75D82" w:rsidRDefault="00A75D82" w:rsidP="00A75D82">
      <w:pPr>
        <w:spacing w:after="40"/>
        <w:ind w:left="30" w:right="-72"/>
        <w:rPr>
          <w:rFonts w:ascii="Arial" w:hAnsi="Arial" w:cs="Arial"/>
          <w:b/>
          <w:bCs/>
          <w:sz w:val="24"/>
          <w:szCs w:val="24"/>
        </w:rPr>
      </w:pPr>
    </w:p>
    <w:p w:rsidR="00A75D82" w:rsidRPr="00A75D82" w:rsidRDefault="00A75D82" w:rsidP="00A75D82">
      <w:pPr>
        <w:spacing w:after="40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75D82">
        <w:rPr>
          <w:rFonts w:ascii="Arial" w:hAnsi="Arial" w:cs="Arial"/>
          <w:b/>
          <w:bCs/>
          <w:sz w:val="24"/>
          <w:szCs w:val="24"/>
        </w:rPr>
        <w:t>Wyjaśnienie Zamawiającego:</w:t>
      </w:r>
    </w:p>
    <w:p w:rsidR="003A3CA0" w:rsidRPr="00A75D82" w:rsidRDefault="003A3CA0" w:rsidP="00A75D82">
      <w:pPr>
        <w:pStyle w:val="NormalnyWeb"/>
        <w:rPr>
          <w:rFonts w:ascii="Arial" w:hAnsi="Arial" w:cs="Arial"/>
          <w:sz w:val="24"/>
          <w:szCs w:val="24"/>
        </w:rPr>
      </w:pPr>
      <w:r w:rsidRPr="00A75D82">
        <w:rPr>
          <w:rFonts w:ascii="Arial" w:hAnsi="Arial" w:cs="Arial"/>
          <w:sz w:val="24"/>
          <w:szCs w:val="24"/>
        </w:rPr>
        <w:t>Zapis ten należy rozumieć jako możliwość zainstalowania oprogramowania na więcej niż jednym stanowisku ale uruchomienia (pracę)  jednocześnie tylko na jednym. Zakup dotyczy jednej licencji komercyjnej.</w:t>
      </w:r>
    </w:p>
    <w:p w:rsidR="00BE7BFD" w:rsidRPr="00A75D82" w:rsidRDefault="00BE7BFD" w:rsidP="00A75D82">
      <w:pPr>
        <w:jc w:val="both"/>
        <w:rPr>
          <w:rFonts w:ascii="Arial" w:hAnsi="Arial" w:cs="Arial"/>
          <w:sz w:val="24"/>
          <w:szCs w:val="24"/>
        </w:rPr>
      </w:pPr>
    </w:p>
    <w:p w:rsidR="006D4AB3" w:rsidRPr="00A75D82" w:rsidRDefault="006D4AB3" w:rsidP="00A75D82">
      <w:pPr>
        <w:spacing w:before="120" w:after="120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A75D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730" w:rsidRDefault="00C03730">
      <w:r>
        <w:separator/>
      </w:r>
    </w:p>
  </w:endnote>
  <w:endnote w:type="continuationSeparator" w:id="0">
    <w:p w:rsidR="00C03730" w:rsidRDefault="00C0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A3CA0" w:rsidRDefault="003A3CA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3A3CA0" w:rsidRDefault="003A3CA0" w:rsidP="003A3CA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3A3CA0" w:rsidRPr="003A3CA0" w:rsidRDefault="003A3CA0" w:rsidP="003A3CA0">
    <w:pPr>
      <w:pStyle w:val="Stopka"/>
      <w:jc w:val="center"/>
      <w:rPr>
        <w:rFonts w:ascii="Arial" w:hAnsi="Arial" w:cs="Arial"/>
        <w:sz w:val="18"/>
        <w:szCs w:val="18"/>
      </w:rPr>
    </w:pPr>
    <w:r w:rsidRPr="003A3CA0">
      <w:rPr>
        <w:rFonts w:ascii="Arial" w:hAnsi="Arial" w:cs="Arial"/>
        <w:sz w:val="18"/>
        <w:szCs w:val="18"/>
      </w:rPr>
      <w:t>Projekt pt. "Utworzenie Regionalnego Zespołu Akredytowanych Laboratoriów Badawczych i Wzorcujących Wydziału Mechanicznego Politechniki Krakowskiej"</w:t>
    </w:r>
  </w:p>
  <w:p w:rsidR="006D4AB3" w:rsidRDefault="003A3CA0" w:rsidP="003A3CA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3A3CA0">
      <w:rPr>
        <w:rFonts w:ascii="Arial" w:hAnsi="Arial" w:cs="Arial"/>
        <w:sz w:val="18"/>
        <w:szCs w:val="18"/>
      </w:rPr>
      <w:t>nr RPMP.01.01.00-12-077/19-00-XVII/20/FE/20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730" w:rsidRDefault="00C03730">
      <w:r>
        <w:separator/>
      </w:r>
    </w:p>
  </w:footnote>
  <w:footnote w:type="continuationSeparator" w:id="0">
    <w:p w:rsidR="00C03730" w:rsidRDefault="00C0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DFE" w:rsidRDefault="00BC7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CA0" w:rsidRDefault="003A3CA0" w:rsidP="003A3CA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.75pt;visibility:visible;mso-wrap-style:square">
          <v:imagedata r:id="rId1" o:title=""/>
        </v:shape>
      </w:pict>
    </w:r>
  </w:p>
  <w:p w:rsidR="00BC7DFE" w:rsidRDefault="00BC7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DFE" w:rsidRDefault="00BC7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730"/>
    <w:rsid w:val="00031374"/>
    <w:rsid w:val="000A1097"/>
    <w:rsid w:val="000E2A8F"/>
    <w:rsid w:val="0012774F"/>
    <w:rsid w:val="00144B7A"/>
    <w:rsid w:val="00180C6E"/>
    <w:rsid w:val="00230094"/>
    <w:rsid w:val="0029606A"/>
    <w:rsid w:val="003A3CA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75D82"/>
    <w:rsid w:val="00A905AC"/>
    <w:rsid w:val="00BA6584"/>
    <w:rsid w:val="00BC7DFE"/>
    <w:rsid w:val="00BE7BFD"/>
    <w:rsid w:val="00C03730"/>
    <w:rsid w:val="00C370F2"/>
    <w:rsid w:val="00C44EEC"/>
    <w:rsid w:val="00CC484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31F158"/>
  <w15:chartTrackingRefBased/>
  <w15:docId w15:val="{793EBF9E-71C8-4524-AD96-D9D60C08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A3CA0"/>
  </w:style>
  <w:style w:type="paragraph" w:styleId="NormalnyWeb">
    <w:name w:val="Normal (Web)"/>
    <w:basedOn w:val="Normalny"/>
    <w:uiPriority w:val="99"/>
    <w:unhideWhenUsed/>
    <w:rsid w:val="003A3CA0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</cp:revision>
  <cp:lastPrinted>2001-02-10T14:28:00Z</cp:lastPrinted>
  <dcterms:created xsi:type="dcterms:W3CDTF">2021-07-22T06:21:00Z</dcterms:created>
  <dcterms:modified xsi:type="dcterms:W3CDTF">2021-07-22T06:26:00Z</dcterms:modified>
</cp:coreProperties>
</file>