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615943" w14:textId="77777777" w:rsidR="002F71FF" w:rsidRPr="00EF6D22" w:rsidRDefault="00AE35A8" w:rsidP="002F71FF">
      <w:pPr>
        <w:spacing w:after="0" w:line="240" w:lineRule="auto"/>
        <w:jc w:val="right"/>
        <w:rPr>
          <w:rFonts w:ascii="Arial" w:eastAsia="Times New Roman" w:hAnsi="Arial" w:cs="Arial"/>
          <w:lang w:eastAsia="pl-PL"/>
        </w:rPr>
      </w:pPr>
      <w:r>
        <w:rPr>
          <w:rFonts w:ascii="Arial" w:eastAsia="Times New Roman" w:hAnsi="Arial" w:cs="Arial"/>
          <w:lang w:eastAsia="pl-PL"/>
        </w:rPr>
        <w:tab/>
      </w:r>
      <w:r>
        <w:rPr>
          <w:rFonts w:ascii="Arial" w:eastAsia="Times New Roman" w:hAnsi="Arial" w:cs="Arial"/>
          <w:lang w:eastAsia="pl-PL"/>
        </w:rPr>
        <w:tab/>
      </w:r>
      <w:r>
        <w:rPr>
          <w:rFonts w:ascii="Arial" w:eastAsia="Times New Roman" w:hAnsi="Arial" w:cs="Arial"/>
          <w:lang w:eastAsia="pl-PL"/>
        </w:rPr>
        <w:tab/>
      </w:r>
      <w:r w:rsidR="002F71FF" w:rsidRPr="00EF6D22">
        <w:rPr>
          <w:rFonts w:ascii="Arial" w:eastAsia="Times New Roman" w:hAnsi="Arial" w:cs="Arial"/>
          <w:lang w:eastAsia="pl-PL"/>
        </w:rPr>
        <w:t xml:space="preserve">załącznik nr 4 do SWZ </w:t>
      </w:r>
    </w:p>
    <w:p w14:paraId="52AA1630" w14:textId="77777777" w:rsidR="002F71FF" w:rsidRPr="00EF6D22" w:rsidRDefault="002F71FF" w:rsidP="002F71FF">
      <w:pPr>
        <w:spacing w:after="0" w:line="240" w:lineRule="auto"/>
        <w:jc w:val="center"/>
        <w:rPr>
          <w:rFonts w:ascii="Arial" w:eastAsia="Times New Roman" w:hAnsi="Arial" w:cs="Arial"/>
          <w:b/>
          <w:i/>
          <w:lang w:eastAsia="pl-PL"/>
        </w:rPr>
      </w:pPr>
    </w:p>
    <w:p w14:paraId="622207C7" w14:textId="77777777" w:rsidR="002F71FF" w:rsidRPr="00EF6D22" w:rsidRDefault="003D37E2" w:rsidP="002F71FF">
      <w:pPr>
        <w:spacing w:after="0" w:line="240" w:lineRule="auto"/>
        <w:jc w:val="center"/>
        <w:rPr>
          <w:rFonts w:ascii="Arial" w:eastAsia="Times New Roman" w:hAnsi="Arial" w:cs="Arial"/>
          <w:b/>
          <w:i/>
          <w:lang w:eastAsia="pl-PL"/>
        </w:rPr>
      </w:pPr>
      <w:r>
        <w:rPr>
          <w:rFonts w:ascii="Arial" w:eastAsia="Times New Roman" w:hAnsi="Arial" w:cs="Arial"/>
          <w:b/>
          <w:i/>
          <w:lang w:eastAsia="pl-PL"/>
        </w:rPr>
        <w:t>Projektowane</w:t>
      </w:r>
      <w:r w:rsidR="002F71FF" w:rsidRPr="00EF6D22">
        <w:rPr>
          <w:rFonts w:ascii="Arial" w:eastAsia="Times New Roman" w:hAnsi="Arial" w:cs="Arial"/>
          <w:b/>
          <w:i/>
          <w:lang w:eastAsia="pl-PL"/>
        </w:rPr>
        <w:t xml:space="preserve"> postanowienia umowy ZP/</w:t>
      </w:r>
      <w:r>
        <w:rPr>
          <w:rFonts w:ascii="Arial" w:eastAsia="Times New Roman" w:hAnsi="Arial" w:cs="Arial"/>
          <w:b/>
          <w:i/>
          <w:lang w:eastAsia="pl-PL"/>
        </w:rPr>
        <w:t>0967</w:t>
      </w:r>
      <w:r w:rsidR="002F71FF" w:rsidRPr="00EF6D22">
        <w:rPr>
          <w:rFonts w:ascii="Arial" w:eastAsia="Times New Roman" w:hAnsi="Arial" w:cs="Arial"/>
          <w:b/>
          <w:i/>
          <w:lang w:eastAsia="pl-PL"/>
        </w:rPr>
        <w:t>/D/2</w:t>
      </w:r>
      <w:r>
        <w:rPr>
          <w:rFonts w:ascii="Arial" w:eastAsia="Times New Roman" w:hAnsi="Arial" w:cs="Arial"/>
          <w:b/>
          <w:i/>
          <w:lang w:eastAsia="pl-PL"/>
        </w:rPr>
        <w:t>1</w:t>
      </w:r>
    </w:p>
    <w:p w14:paraId="4E913D0D" w14:textId="77777777" w:rsidR="00323E57" w:rsidRPr="006307EF" w:rsidRDefault="00323E57" w:rsidP="00323E57">
      <w:pPr>
        <w:spacing w:after="0" w:line="240" w:lineRule="auto"/>
        <w:jc w:val="center"/>
        <w:rPr>
          <w:rFonts w:ascii="Arial" w:eastAsia="Times New Roman" w:hAnsi="Arial" w:cs="Arial"/>
          <w:sz w:val="16"/>
          <w:szCs w:val="16"/>
          <w:lang w:eastAsia="pl-PL"/>
        </w:rPr>
      </w:pPr>
      <w:r w:rsidRPr="006307EF">
        <w:rPr>
          <w:rFonts w:ascii="Arial" w:eastAsia="Times New Roman" w:hAnsi="Arial" w:cs="Arial"/>
          <w:sz w:val="16"/>
          <w:szCs w:val="16"/>
          <w:lang w:eastAsia="pl-PL"/>
        </w:rPr>
        <w:t xml:space="preserve">zawarta zgodnie z art. 132 – 139 </w:t>
      </w:r>
    </w:p>
    <w:p w14:paraId="34DFFACF" w14:textId="77777777" w:rsidR="00323E57" w:rsidRPr="006307EF" w:rsidRDefault="00323E57" w:rsidP="00323E57">
      <w:pPr>
        <w:spacing w:after="0" w:line="240" w:lineRule="auto"/>
        <w:jc w:val="center"/>
        <w:rPr>
          <w:rFonts w:ascii="Arial" w:eastAsia="Times New Roman" w:hAnsi="Arial" w:cs="Arial"/>
          <w:bCs/>
          <w:sz w:val="16"/>
          <w:szCs w:val="16"/>
          <w:lang w:eastAsia="pl-PL"/>
        </w:rPr>
      </w:pPr>
      <w:r w:rsidRPr="006307EF">
        <w:rPr>
          <w:rFonts w:ascii="Arial" w:eastAsia="Times New Roman" w:hAnsi="Arial" w:cs="Arial"/>
          <w:bCs/>
          <w:sz w:val="16"/>
          <w:szCs w:val="16"/>
          <w:lang w:eastAsia="pl-PL"/>
        </w:rPr>
        <w:t xml:space="preserve">ustawy z dnia 11 września 2019 r. Prawo zamówień publicznych </w:t>
      </w:r>
    </w:p>
    <w:p w14:paraId="0FA59DEF" w14:textId="77777777" w:rsidR="00323E57" w:rsidRPr="006307EF" w:rsidRDefault="00323E57" w:rsidP="00323E57">
      <w:pPr>
        <w:spacing w:after="0" w:line="240" w:lineRule="auto"/>
        <w:jc w:val="center"/>
        <w:rPr>
          <w:rFonts w:ascii="Arial" w:eastAsia="Times New Roman" w:hAnsi="Arial" w:cs="Arial"/>
          <w:bCs/>
          <w:sz w:val="16"/>
          <w:szCs w:val="16"/>
          <w:lang w:eastAsia="pl-PL"/>
        </w:rPr>
      </w:pPr>
      <w:r w:rsidRPr="006307EF">
        <w:rPr>
          <w:rFonts w:ascii="Arial" w:eastAsia="Times New Roman" w:hAnsi="Arial" w:cs="Arial"/>
          <w:bCs/>
          <w:sz w:val="16"/>
          <w:szCs w:val="16"/>
          <w:lang w:eastAsia="pl-PL"/>
        </w:rPr>
        <w:t xml:space="preserve">(Dz. U. 2019, poz. 2019 z </w:t>
      </w:r>
      <w:proofErr w:type="spellStart"/>
      <w:r w:rsidRPr="006307EF">
        <w:rPr>
          <w:rFonts w:ascii="Arial" w:eastAsia="Times New Roman" w:hAnsi="Arial" w:cs="Arial"/>
          <w:bCs/>
          <w:sz w:val="16"/>
          <w:szCs w:val="16"/>
          <w:lang w:eastAsia="pl-PL"/>
        </w:rPr>
        <w:t>p</w:t>
      </w:r>
      <w:r w:rsidRPr="006307EF">
        <w:rPr>
          <w:rFonts w:ascii="Arial" w:eastAsia="Times New Roman" w:hAnsi="Arial" w:cs="Arial"/>
          <w:bCs/>
          <w:sz w:val="16"/>
          <w:szCs w:val="16"/>
          <w:lang w:eastAsia="x-none"/>
        </w:rPr>
        <w:t>óźn</w:t>
      </w:r>
      <w:proofErr w:type="spellEnd"/>
      <w:r w:rsidRPr="006307EF">
        <w:rPr>
          <w:rFonts w:ascii="Arial" w:eastAsia="Times New Roman" w:hAnsi="Arial" w:cs="Arial"/>
          <w:bCs/>
          <w:sz w:val="16"/>
          <w:szCs w:val="16"/>
          <w:lang w:eastAsia="x-none"/>
        </w:rPr>
        <w:t>. zm.</w:t>
      </w:r>
      <w:r w:rsidRPr="006307EF">
        <w:rPr>
          <w:rFonts w:ascii="Arial" w:eastAsia="Times New Roman" w:hAnsi="Arial" w:cs="Arial"/>
          <w:bCs/>
          <w:sz w:val="16"/>
          <w:szCs w:val="16"/>
          <w:lang w:eastAsia="pl-PL"/>
        </w:rPr>
        <w:t xml:space="preserve">) </w:t>
      </w:r>
    </w:p>
    <w:p w14:paraId="5FA89F48" w14:textId="77777777" w:rsidR="00323E57" w:rsidRPr="00D10D91" w:rsidRDefault="00323E57" w:rsidP="00323E57">
      <w:pPr>
        <w:keepNext/>
        <w:spacing w:after="60" w:line="240" w:lineRule="auto"/>
        <w:ind w:left="2124" w:firstLine="708"/>
        <w:outlineLvl w:val="0"/>
        <w:rPr>
          <w:rFonts w:ascii="Arial" w:eastAsia="Times New Roman" w:hAnsi="Arial" w:cs="Arial"/>
          <w:sz w:val="20"/>
          <w:szCs w:val="20"/>
          <w:lang w:eastAsia="pl-PL"/>
        </w:rPr>
      </w:pPr>
    </w:p>
    <w:p w14:paraId="62F3759B" w14:textId="77777777" w:rsidR="002F71FF" w:rsidRPr="00EF6D22" w:rsidRDefault="002F71FF" w:rsidP="002F71FF">
      <w:pPr>
        <w:spacing w:after="0" w:line="240" w:lineRule="auto"/>
        <w:jc w:val="center"/>
        <w:rPr>
          <w:rFonts w:ascii="Arial" w:eastAsia="Times New Roman" w:hAnsi="Arial" w:cs="Arial"/>
          <w:b/>
          <w:lang w:eastAsia="pl-PL"/>
        </w:rPr>
      </w:pPr>
    </w:p>
    <w:p w14:paraId="30F39D17" w14:textId="77777777" w:rsidR="002F71FF" w:rsidRPr="00EF6D22" w:rsidRDefault="002F71FF" w:rsidP="002F71FF">
      <w:pPr>
        <w:spacing w:after="0" w:line="240" w:lineRule="auto"/>
        <w:rPr>
          <w:rFonts w:ascii="Arial" w:eastAsia="Times New Roman" w:hAnsi="Arial" w:cs="Arial"/>
          <w:lang w:eastAsia="pl-PL"/>
        </w:rPr>
      </w:pPr>
      <w:r w:rsidRPr="00EF6D22">
        <w:rPr>
          <w:rFonts w:ascii="Arial" w:eastAsia="Times New Roman" w:hAnsi="Arial" w:cs="Arial"/>
          <w:lang w:eastAsia="pl-PL"/>
        </w:rPr>
        <w:t>Zawarta ........................... 20</w:t>
      </w:r>
      <w:r w:rsidR="00A30803" w:rsidRPr="00EF6D22">
        <w:rPr>
          <w:rFonts w:ascii="Arial" w:eastAsia="Times New Roman" w:hAnsi="Arial" w:cs="Arial"/>
          <w:lang w:eastAsia="pl-PL"/>
        </w:rPr>
        <w:t>21</w:t>
      </w:r>
      <w:r w:rsidRPr="00EF6D22">
        <w:rPr>
          <w:rFonts w:ascii="Arial" w:eastAsia="Times New Roman" w:hAnsi="Arial" w:cs="Arial"/>
          <w:lang w:eastAsia="pl-PL"/>
        </w:rPr>
        <w:t>r.  pomiędzy:</w:t>
      </w:r>
    </w:p>
    <w:p w14:paraId="0CDE56C5" w14:textId="77777777" w:rsidR="002F71FF" w:rsidRPr="00EF6D22" w:rsidRDefault="002F71FF" w:rsidP="002F71FF">
      <w:pPr>
        <w:spacing w:after="0" w:line="240" w:lineRule="auto"/>
        <w:rPr>
          <w:rFonts w:ascii="Arial" w:eastAsia="Times New Roman" w:hAnsi="Arial" w:cs="Arial"/>
          <w:lang w:eastAsia="pl-PL"/>
        </w:rPr>
      </w:pPr>
    </w:p>
    <w:p w14:paraId="48B38E1F"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b/>
          <w:lang w:eastAsia="pl-PL"/>
        </w:rPr>
        <w:t>Uniwersytetem im. Adama Mickiewicza w Poznaniu,</w:t>
      </w:r>
      <w:r w:rsidRPr="00EF6D22">
        <w:rPr>
          <w:rFonts w:ascii="Arial" w:eastAsia="Times New Roman" w:hAnsi="Arial" w:cs="Arial"/>
          <w:lang w:eastAsia="pl-PL"/>
        </w:rPr>
        <w:t xml:space="preserve"> </w:t>
      </w:r>
      <w:r w:rsidRPr="00EF6D22">
        <w:rPr>
          <w:rFonts w:ascii="Arial" w:eastAsia="Times New Roman" w:hAnsi="Arial" w:cs="Arial"/>
          <w:b/>
          <w:lang w:eastAsia="pl-PL"/>
        </w:rPr>
        <w:t xml:space="preserve">ul. H. Wieniawskiego 1, 61-712 Poznań, </w:t>
      </w:r>
      <w:r w:rsidRPr="00EF6D22">
        <w:rPr>
          <w:rFonts w:ascii="Arial" w:eastAsia="Times New Roman" w:hAnsi="Arial" w:cs="Arial"/>
          <w:lang w:eastAsia="pl-PL"/>
        </w:rPr>
        <w:t>posiadającym NIP:</w:t>
      </w:r>
      <w:r w:rsidRPr="00EF6D22">
        <w:rPr>
          <w:rFonts w:ascii="Arial" w:eastAsia="Times New Roman" w:hAnsi="Arial" w:cs="Arial"/>
          <w:b/>
          <w:lang w:eastAsia="pl-PL"/>
        </w:rPr>
        <w:t xml:space="preserve"> </w:t>
      </w:r>
      <w:r w:rsidRPr="00EF6D22">
        <w:rPr>
          <w:rFonts w:ascii="Arial" w:eastAsia="Times New Roman" w:hAnsi="Arial" w:cs="Arial"/>
          <w:lang w:eastAsia="pl-PL"/>
        </w:rPr>
        <w:t xml:space="preserve">777-00-06-350, </w:t>
      </w:r>
      <w:r w:rsidR="00A30803" w:rsidRPr="00EF6D22">
        <w:rPr>
          <w:rFonts w:ascii="Arial" w:eastAsia="Times New Roman" w:hAnsi="Arial" w:cs="Arial"/>
          <w:lang w:eastAsia="pl-PL"/>
        </w:rPr>
        <w:t xml:space="preserve">REGON 000001293 </w:t>
      </w:r>
      <w:r w:rsidRPr="00EF6D22">
        <w:rPr>
          <w:rFonts w:ascii="Arial" w:eastAsia="Times New Roman" w:hAnsi="Arial" w:cs="Arial"/>
          <w:lang w:eastAsia="pl-PL"/>
        </w:rPr>
        <w:t>zwanym dalej „Zamawiającym” reprezentowanym przez:</w:t>
      </w:r>
    </w:p>
    <w:p w14:paraId="2B600AD6"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w:t>
      </w:r>
    </w:p>
    <w:p w14:paraId="1E8C89D6"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przy kontrasygnacie Kwestora – …………………………….</w:t>
      </w:r>
    </w:p>
    <w:p w14:paraId="1090A545" w14:textId="77777777" w:rsidR="002F71FF" w:rsidRPr="00EF6D22" w:rsidRDefault="002F71FF" w:rsidP="002F71FF">
      <w:pPr>
        <w:spacing w:after="0" w:line="240" w:lineRule="auto"/>
        <w:rPr>
          <w:rFonts w:ascii="Arial" w:eastAsia="Times New Roman" w:hAnsi="Arial" w:cs="Arial"/>
          <w:lang w:eastAsia="pl-PL"/>
        </w:rPr>
      </w:pPr>
    </w:p>
    <w:p w14:paraId="18210955" w14:textId="77777777" w:rsidR="002F71FF" w:rsidRPr="00EF6D22" w:rsidRDefault="002F71FF" w:rsidP="002F71FF">
      <w:pPr>
        <w:spacing w:after="0" w:line="240" w:lineRule="auto"/>
        <w:rPr>
          <w:rFonts w:ascii="Arial" w:eastAsia="Times New Roman" w:hAnsi="Arial" w:cs="Arial"/>
          <w:lang w:eastAsia="pl-PL"/>
        </w:rPr>
      </w:pPr>
      <w:r w:rsidRPr="00EF6D22">
        <w:rPr>
          <w:rFonts w:ascii="Arial" w:eastAsia="Times New Roman" w:hAnsi="Arial" w:cs="Arial"/>
          <w:lang w:eastAsia="pl-PL"/>
        </w:rPr>
        <w:t>a</w:t>
      </w:r>
    </w:p>
    <w:p w14:paraId="466FBD5F"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firmą ....................................................................</w:t>
      </w:r>
    </w:p>
    <w:p w14:paraId="47C0C7E4"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reprezentowaną  przez:</w:t>
      </w:r>
    </w:p>
    <w:p w14:paraId="49C162A0"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w:t>
      </w:r>
    </w:p>
    <w:p w14:paraId="1AF16413"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zwaną dalej „Wykonawcą”</w:t>
      </w:r>
    </w:p>
    <w:p w14:paraId="3998FF79" w14:textId="77777777" w:rsidR="002F71FF" w:rsidRPr="00EF6D22" w:rsidRDefault="002F71FF" w:rsidP="002F71FF">
      <w:pPr>
        <w:keepNext/>
        <w:suppressAutoHyphens/>
        <w:spacing w:after="0" w:line="360" w:lineRule="atLeast"/>
        <w:ind w:right="-1"/>
        <w:jc w:val="right"/>
        <w:outlineLvl w:val="4"/>
        <w:rPr>
          <w:rFonts w:ascii="Arial" w:eastAsia="Times New Roman" w:hAnsi="Arial" w:cs="Arial"/>
          <w:i/>
          <w:iCs/>
          <w:sz w:val="20"/>
          <w:szCs w:val="20"/>
          <w:lang w:eastAsia="pl-PL"/>
        </w:rPr>
      </w:pPr>
      <w:r w:rsidRPr="00EF6D22">
        <w:rPr>
          <w:rFonts w:ascii="Arial" w:eastAsia="Times New Roman" w:hAnsi="Arial" w:cs="Times New Roman"/>
          <w:bCs/>
          <w:i/>
          <w:iCs/>
          <w:sz w:val="24"/>
          <w:szCs w:val="24"/>
          <w:lang w:eastAsia="pl-PL"/>
        </w:rPr>
        <w:tab/>
      </w:r>
      <w:r w:rsidRPr="00EF6D22">
        <w:rPr>
          <w:rFonts w:ascii="Arial" w:eastAsia="Times New Roman" w:hAnsi="Arial" w:cs="Arial"/>
          <w:bCs/>
          <w:i/>
          <w:iCs/>
          <w:sz w:val="20"/>
          <w:szCs w:val="20"/>
          <w:lang w:eastAsia="pl-PL"/>
        </w:rPr>
        <w:t xml:space="preserve"> </w:t>
      </w:r>
    </w:p>
    <w:p w14:paraId="3D8DA53E" w14:textId="77777777" w:rsidR="00440094" w:rsidRPr="00EF6D22" w:rsidRDefault="002F71FF" w:rsidP="00440094">
      <w:pPr>
        <w:tabs>
          <w:tab w:val="left" w:pos="851"/>
        </w:tabs>
        <w:spacing w:after="0" w:line="240" w:lineRule="auto"/>
        <w:ind w:right="-1"/>
        <w:jc w:val="both"/>
        <w:rPr>
          <w:rFonts w:ascii="Arial" w:eastAsia="Times New Roman" w:hAnsi="Arial" w:cs="Arial"/>
          <w:b/>
          <w:bCs/>
          <w:lang w:eastAsia="pl-PL"/>
        </w:rPr>
      </w:pPr>
      <w:r w:rsidRPr="00EF6D22">
        <w:rPr>
          <w:rFonts w:ascii="Arial" w:eastAsia="Times New Roman" w:hAnsi="Arial" w:cs="Arial"/>
          <w:lang w:eastAsia="pl-PL"/>
        </w:rPr>
        <w:t xml:space="preserve">W wyniku postępowania o udzielenie zamówienia publicznego prowadzonego w trybie przetargu nieograniczonego </w:t>
      </w:r>
      <w:r w:rsidR="00440094" w:rsidRPr="00EF6D22">
        <w:rPr>
          <w:rFonts w:ascii="Arial" w:eastAsia="Times New Roman" w:hAnsi="Arial" w:cs="Arial"/>
          <w:lang w:eastAsia="pl-PL"/>
        </w:rPr>
        <w:t xml:space="preserve">na podstawie </w:t>
      </w:r>
      <w:r w:rsidR="00440094" w:rsidRPr="00EF6D22">
        <w:rPr>
          <w:rStyle w:val="labeldekratacja"/>
          <w:rFonts w:ascii="Arial" w:hAnsi="Arial" w:cs="Arial"/>
        </w:rPr>
        <w:t>ustawy z dnia 11 września 2019 r. Prawo zamówień publicznych (Dz. U. 2019 poz. 2019</w:t>
      </w:r>
      <w:r w:rsidR="001C0046" w:rsidRPr="00EF6D22">
        <w:rPr>
          <w:rStyle w:val="labeldekratacja"/>
          <w:rFonts w:ascii="Arial" w:hAnsi="Arial" w:cs="Arial"/>
        </w:rPr>
        <w:t xml:space="preserve"> z </w:t>
      </w:r>
      <w:proofErr w:type="spellStart"/>
      <w:r w:rsidR="001C0046" w:rsidRPr="00EF6D22">
        <w:rPr>
          <w:rStyle w:val="labeldekratacja"/>
          <w:rFonts w:ascii="Arial" w:hAnsi="Arial" w:cs="Arial"/>
        </w:rPr>
        <w:t>późn</w:t>
      </w:r>
      <w:proofErr w:type="spellEnd"/>
      <w:r w:rsidR="001C0046" w:rsidRPr="00EF6D22">
        <w:rPr>
          <w:rStyle w:val="labeldekratacja"/>
          <w:rFonts w:ascii="Arial" w:hAnsi="Arial" w:cs="Arial"/>
        </w:rPr>
        <w:t>. zm.</w:t>
      </w:r>
      <w:r w:rsidR="00DE5022">
        <w:rPr>
          <w:rStyle w:val="labeldekratacja"/>
          <w:rFonts w:ascii="Arial" w:hAnsi="Arial" w:cs="Arial"/>
        </w:rPr>
        <w:t xml:space="preserve"> – dalej jako: </w:t>
      </w:r>
      <w:proofErr w:type="spellStart"/>
      <w:r w:rsidR="00DE5022" w:rsidRPr="00D36A90">
        <w:rPr>
          <w:rStyle w:val="labeldekratacja"/>
          <w:rFonts w:ascii="Arial" w:hAnsi="Arial" w:cs="Arial"/>
          <w:b/>
        </w:rPr>
        <w:t>p.z.p</w:t>
      </w:r>
      <w:proofErr w:type="spellEnd"/>
      <w:r w:rsidR="00DE5022" w:rsidRPr="00D36A90">
        <w:rPr>
          <w:rStyle w:val="labeldekratacja"/>
          <w:rFonts w:ascii="Arial" w:hAnsi="Arial" w:cs="Arial"/>
          <w:b/>
        </w:rPr>
        <w:t>.</w:t>
      </w:r>
      <w:r w:rsidR="00440094" w:rsidRPr="00EF6D22">
        <w:rPr>
          <w:rStyle w:val="labeldekratacja"/>
          <w:rFonts w:ascii="Arial" w:hAnsi="Arial" w:cs="Arial"/>
        </w:rPr>
        <w:t xml:space="preserve">) </w:t>
      </w:r>
    </w:p>
    <w:p w14:paraId="7E08FEA8"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została zawarta umowa następującej treści:</w:t>
      </w:r>
    </w:p>
    <w:p w14:paraId="3A1E69A5" w14:textId="77777777" w:rsidR="00A30803" w:rsidRPr="00EF6D22" w:rsidRDefault="00A30803" w:rsidP="002F71FF">
      <w:pPr>
        <w:tabs>
          <w:tab w:val="left" w:pos="851"/>
        </w:tabs>
        <w:spacing w:after="0" w:line="240" w:lineRule="auto"/>
        <w:ind w:right="-1"/>
        <w:jc w:val="both"/>
        <w:rPr>
          <w:rFonts w:ascii="Arial" w:eastAsia="Times New Roman" w:hAnsi="Arial" w:cs="Arial"/>
          <w:b/>
          <w:bCs/>
          <w:lang w:eastAsia="pl-PL"/>
        </w:rPr>
      </w:pPr>
    </w:p>
    <w:p w14:paraId="3BC7A719"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 PRZEDMIOT UMOWY</w:t>
      </w:r>
    </w:p>
    <w:p w14:paraId="756240D9" w14:textId="0309DE9C" w:rsidR="002F71FF" w:rsidRPr="00EF6D22" w:rsidRDefault="002F71FF" w:rsidP="002F71FF">
      <w:pPr>
        <w:spacing w:after="0" w:line="240" w:lineRule="auto"/>
        <w:rPr>
          <w:rFonts w:ascii="Arial" w:eastAsia="Times New Roman" w:hAnsi="Arial" w:cs="Arial"/>
          <w:b/>
          <w:bCs/>
          <w:lang w:eastAsia="pl-PL"/>
        </w:rPr>
      </w:pPr>
      <w:r w:rsidRPr="00EF6D22">
        <w:rPr>
          <w:rFonts w:ascii="Arial" w:eastAsia="Times New Roman" w:hAnsi="Arial" w:cs="Arial"/>
          <w:b/>
          <w:bCs/>
          <w:lang w:eastAsia="pl-PL"/>
        </w:rPr>
        <w:tab/>
      </w:r>
      <w:r w:rsidRPr="00EF6D22">
        <w:rPr>
          <w:rFonts w:ascii="Arial" w:eastAsia="Times New Roman" w:hAnsi="Arial" w:cs="Arial"/>
          <w:b/>
          <w:bCs/>
          <w:lang w:eastAsia="pl-PL"/>
        </w:rPr>
        <w:tab/>
      </w:r>
      <w:r w:rsidR="00D36A90">
        <w:rPr>
          <w:rFonts w:ascii="Arial" w:eastAsia="Times New Roman" w:hAnsi="Arial" w:cs="Arial"/>
          <w:b/>
          <w:bCs/>
          <w:lang w:eastAsia="pl-PL"/>
        </w:rPr>
        <w:t xml:space="preserve">                                                                                                                                                                                                                                                                                                                                                                                                                                                                                                                                                                                                                                                                                                                                                                                                                                                                                                                                                                                                                                                                                                                                                                                                                                                         </w:t>
      </w:r>
    </w:p>
    <w:p w14:paraId="555EABB5" w14:textId="77777777" w:rsidR="002F71FF" w:rsidRPr="00EF6D22" w:rsidRDefault="002F71FF" w:rsidP="002F71FF">
      <w:pPr>
        <w:spacing w:after="0" w:line="240" w:lineRule="auto"/>
        <w:jc w:val="both"/>
        <w:rPr>
          <w:rFonts w:ascii="Arial" w:eastAsia="Times New Roman" w:hAnsi="Arial" w:cs="Arial"/>
          <w:b/>
          <w:szCs w:val="20"/>
          <w:lang w:eastAsia="pl-PL"/>
        </w:rPr>
      </w:pPr>
      <w:r w:rsidRPr="00EF6D22">
        <w:rPr>
          <w:rFonts w:ascii="Arial" w:eastAsia="Times New Roman" w:hAnsi="Arial" w:cs="Arial"/>
          <w:b/>
          <w:szCs w:val="20"/>
          <w:lang w:eastAsia="pl-PL"/>
        </w:rPr>
        <w:t>Sprzedaż z dostawą sprzętu komputerowego:</w:t>
      </w:r>
    </w:p>
    <w:p w14:paraId="2BEE27BB" w14:textId="77777777" w:rsidR="002F71FF" w:rsidRPr="00EF6D22" w:rsidRDefault="002F71FF" w:rsidP="002F71FF">
      <w:pPr>
        <w:spacing w:after="0" w:line="240" w:lineRule="auto"/>
        <w:jc w:val="both"/>
        <w:rPr>
          <w:rFonts w:ascii="Arial" w:eastAsia="Times New Roman" w:hAnsi="Arial" w:cs="Arial"/>
          <w:b/>
          <w:szCs w:val="20"/>
          <w:lang w:eastAsia="pl-PL"/>
        </w:rPr>
      </w:pPr>
    </w:p>
    <w:p w14:paraId="6A76F6C4" w14:textId="77777777" w:rsidR="002F71FF" w:rsidRPr="00EF6D22" w:rsidRDefault="002F71FF" w:rsidP="002F71FF">
      <w:pPr>
        <w:spacing w:after="0" w:line="240" w:lineRule="auto"/>
        <w:jc w:val="both"/>
        <w:rPr>
          <w:rFonts w:ascii="Arial" w:eastAsia="Times New Roman" w:hAnsi="Arial" w:cs="Arial"/>
          <w:b/>
          <w:szCs w:val="20"/>
          <w:lang w:eastAsia="pl-PL"/>
        </w:rPr>
      </w:pPr>
      <w:r w:rsidRPr="00EF6D22">
        <w:rPr>
          <w:rFonts w:ascii="Arial" w:eastAsia="Times New Roman" w:hAnsi="Arial" w:cs="Arial"/>
          <w:b/>
          <w:szCs w:val="20"/>
          <w:lang w:eastAsia="pl-PL"/>
        </w:rPr>
        <w:t>Część: ………..</w:t>
      </w:r>
    </w:p>
    <w:p w14:paraId="70E5A221" w14:textId="77777777" w:rsidR="002F71FF" w:rsidRPr="00EF6D22" w:rsidRDefault="002F71FF" w:rsidP="002F71FF">
      <w:pPr>
        <w:spacing w:after="0" w:line="240" w:lineRule="auto"/>
        <w:jc w:val="both"/>
        <w:rPr>
          <w:rFonts w:ascii="Arial" w:eastAsia="Times New Roman" w:hAnsi="Arial" w:cs="Arial"/>
          <w:lang w:eastAsia="pl-PL"/>
        </w:rPr>
      </w:pPr>
    </w:p>
    <w:p w14:paraId="3489BF87" w14:textId="77777777" w:rsidR="002F71FF" w:rsidRPr="001906E7"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Zgodnie z ofertą Wykonawcy z dnia …………...... r., złożoną w przetargu nieograniczonym nr </w:t>
      </w:r>
      <w:r w:rsidR="006307EF">
        <w:rPr>
          <w:rFonts w:ascii="Arial" w:eastAsia="Times New Roman" w:hAnsi="Arial" w:cs="Arial"/>
          <w:lang w:eastAsia="pl-PL"/>
        </w:rPr>
        <w:t>ZP/</w:t>
      </w:r>
      <w:r w:rsidR="00F924A4">
        <w:rPr>
          <w:rFonts w:ascii="Arial" w:eastAsia="Times New Roman" w:hAnsi="Arial" w:cs="Arial"/>
          <w:lang w:eastAsia="pl-PL"/>
        </w:rPr>
        <w:t>0967</w:t>
      </w:r>
      <w:r w:rsidR="006307EF">
        <w:rPr>
          <w:rFonts w:ascii="Arial" w:eastAsia="Times New Roman" w:hAnsi="Arial" w:cs="Arial"/>
          <w:lang w:eastAsia="pl-PL"/>
        </w:rPr>
        <w:t>/D/2</w:t>
      </w:r>
      <w:r w:rsidR="00F924A4">
        <w:rPr>
          <w:rFonts w:ascii="Arial" w:eastAsia="Times New Roman" w:hAnsi="Arial" w:cs="Arial"/>
          <w:lang w:eastAsia="pl-PL"/>
        </w:rPr>
        <w:t>1</w:t>
      </w:r>
      <w:r w:rsidRPr="00EF6D22">
        <w:rPr>
          <w:rFonts w:ascii="Arial" w:eastAsia="Times New Roman" w:hAnsi="Arial" w:cs="Arial"/>
          <w:lang w:eastAsia="pl-PL"/>
        </w:rPr>
        <w:t>, stanowiącą załącznik nr 1 do niniejszej umowy</w:t>
      </w:r>
      <w:r w:rsidR="001906E7">
        <w:rPr>
          <w:rFonts w:ascii="Arial" w:eastAsia="Times New Roman" w:hAnsi="Arial" w:cs="Arial"/>
          <w:lang w:eastAsia="pl-PL"/>
        </w:rPr>
        <w:t xml:space="preserve"> oraz</w:t>
      </w:r>
      <w:r w:rsidRPr="00EF6D22">
        <w:rPr>
          <w:rFonts w:ascii="Arial" w:eastAsia="Times New Roman" w:hAnsi="Arial" w:cs="Arial"/>
          <w:lang w:eastAsia="pl-PL"/>
        </w:rPr>
        <w:t xml:space="preserve"> </w:t>
      </w:r>
      <w:r w:rsidRPr="001906E7">
        <w:rPr>
          <w:rFonts w:ascii="Arial" w:eastAsia="Times New Roman" w:hAnsi="Arial" w:cs="Arial"/>
          <w:lang w:eastAsia="pl-PL"/>
        </w:rPr>
        <w:t xml:space="preserve">wymogami i warunkami określonymi w SWZ nr </w:t>
      </w:r>
      <w:r w:rsidR="006307EF" w:rsidRPr="001906E7">
        <w:rPr>
          <w:rFonts w:ascii="Arial" w:eastAsia="Times New Roman" w:hAnsi="Arial" w:cs="Arial"/>
          <w:lang w:eastAsia="pl-PL"/>
        </w:rPr>
        <w:t>ZP/</w:t>
      </w:r>
      <w:r w:rsidR="00F924A4">
        <w:rPr>
          <w:rFonts w:ascii="Arial" w:eastAsia="Times New Roman" w:hAnsi="Arial" w:cs="Arial"/>
          <w:lang w:eastAsia="pl-PL"/>
        </w:rPr>
        <w:t>0967</w:t>
      </w:r>
      <w:r w:rsidR="006307EF" w:rsidRPr="001906E7">
        <w:rPr>
          <w:rFonts w:ascii="Arial" w:eastAsia="Times New Roman" w:hAnsi="Arial" w:cs="Arial"/>
          <w:lang w:eastAsia="pl-PL"/>
        </w:rPr>
        <w:t>/D/2</w:t>
      </w:r>
      <w:r w:rsidR="00F924A4">
        <w:rPr>
          <w:rFonts w:ascii="Arial" w:eastAsia="Times New Roman" w:hAnsi="Arial" w:cs="Arial"/>
          <w:lang w:eastAsia="pl-PL"/>
        </w:rPr>
        <w:t>1</w:t>
      </w:r>
      <w:r w:rsidR="001906E7" w:rsidRPr="001906E7">
        <w:rPr>
          <w:rFonts w:ascii="Arial" w:eastAsia="Times New Roman" w:hAnsi="Arial" w:cs="Arial"/>
          <w:lang w:eastAsia="pl-PL"/>
        </w:rPr>
        <w:t xml:space="preserve">. </w:t>
      </w:r>
    </w:p>
    <w:p w14:paraId="23857B7B" w14:textId="77777777" w:rsidR="002F71FF" w:rsidRPr="00EF6D22" w:rsidRDefault="002F71FF" w:rsidP="002F71FF">
      <w:pPr>
        <w:spacing w:after="0" w:line="240" w:lineRule="auto"/>
        <w:jc w:val="both"/>
        <w:rPr>
          <w:rFonts w:ascii="Arial" w:eastAsia="Times New Roman" w:hAnsi="Arial" w:cs="Arial"/>
          <w:lang w:eastAsia="pl-PL"/>
        </w:rPr>
      </w:pPr>
    </w:p>
    <w:p w14:paraId="52DEE491" w14:textId="77777777" w:rsidR="002F71FF" w:rsidRPr="00EF6D22" w:rsidRDefault="002F71FF" w:rsidP="002F71FF">
      <w:pPr>
        <w:tabs>
          <w:tab w:val="left" w:pos="709"/>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2. CAŁKOWITA I ŁĄCZNA WARTOŚĆ UMOWY</w:t>
      </w:r>
    </w:p>
    <w:p w14:paraId="4BF36212" w14:textId="77777777" w:rsidR="002F71FF" w:rsidRPr="00EF6D22" w:rsidRDefault="002F71FF" w:rsidP="002F71FF">
      <w:pPr>
        <w:tabs>
          <w:tab w:val="left" w:pos="709"/>
          <w:tab w:val="left" w:pos="851"/>
        </w:tabs>
        <w:spacing w:after="0" w:line="240" w:lineRule="auto"/>
        <w:ind w:left="567" w:right="-1" w:hanging="567"/>
        <w:jc w:val="both"/>
        <w:rPr>
          <w:rFonts w:ascii="Arial" w:eastAsia="Times New Roman" w:hAnsi="Arial" w:cs="Arial"/>
          <w:b/>
          <w:bCs/>
          <w:lang w:eastAsia="pl-PL"/>
        </w:rPr>
      </w:pPr>
    </w:p>
    <w:p w14:paraId="53062CBF" w14:textId="77777777" w:rsidR="002F71FF" w:rsidRPr="00EF6D22" w:rsidRDefault="002F71FF" w:rsidP="002F71FF">
      <w:pPr>
        <w:tabs>
          <w:tab w:val="left" w:pos="709"/>
          <w:tab w:val="left" w:pos="851"/>
        </w:tabs>
        <w:spacing w:after="0" w:line="276" w:lineRule="auto"/>
        <w:ind w:right="-1"/>
        <w:jc w:val="both"/>
        <w:rPr>
          <w:rFonts w:ascii="Arial" w:eastAsia="Times New Roman" w:hAnsi="Arial" w:cs="Arial"/>
          <w:b/>
          <w:u w:val="single"/>
          <w:lang w:eastAsia="pl-PL"/>
        </w:rPr>
      </w:pPr>
      <w:r w:rsidRPr="00EF6D22">
        <w:rPr>
          <w:rFonts w:ascii="Arial" w:eastAsia="Times New Roman" w:hAnsi="Arial" w:cs="Arial"/>
          <w:b/>
          <w:u w:val="single"/>
          <w:lang w:eastAsia="pl-PL"/>
        </w:rPr>
        <w:t>Część: ……</w:t>
      </w:r>
    </w:p>
    <w:p w14:paraId="2EEF7DEB" w14:textId="77777777" w:rsidR="002F71FF" w:rsidRPr="00EF6D22" w:rsidRDefault="002F71FF" w:rsidP="002F71FF">
      <w:pPr>
        <w:tabs>
          <w:tab w:val="left" w:pos="709"/>
          <w:tab w:val="left" w:pos="851"/>
        </w:tabs>
        <w:spacing w:after="0" w:line="276" w:lineRule="auto"/>
        <w:ind w:right="-1"/>
        <w:jc w:val="both"/>
        <w:rPr>
          <w:rFonts w:ascii="Arial" w:eastAsia="Times New Roman" w:hAnsi="Arial" w:cs="Arial"/>
          <w:b/>
          <w:u w:val="single"/>
          <w:lang w:eastAsia="pl-PL"/>
        </w:rPr>
      </w:pPr>
    </w:p>
    <w:p w14:paraId="34BE74BE"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 xml:space="preserve">Całkowita wartość umowy (wynagrodzenia Wykonawcy) brutto  w zakresie </w:t>
      </w:r>
    </w:p>
    <w:p w14:paraId="099164BC"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b/>
          <w:lang w:eastAsia="pl-PL"/>
        </w:rPr>
      </w:pPr>
      <w:r w:rsidRPr="00EF6D22">
        <w:rPr>
          <w:rFonts w:ascii="Arial" w:eastAsia="Times New Roman" w:hAnsi="Arial" w:cs="Arial"/>
          <w:lang w:eastAsia="pl-PL"/>
        </w:rPr>
        <w:t xml:space="preserve">Części nr …… -  …………………….. </w:t>
      </w:r>
      <w:r w:rsidRPr="00EF6D22">
        <w:rPr>
          <w:rFonts w:ascii="Arial" w:eastAsia="Times New Roman" w:hAnsi="Arial" w:cs="Arial"/>
          <w:b/>
          <w:lang w:eastAsia="pl-PL"/>
        </w:rPr>
        <w:t>PLN</w:t>
      </w:r>
    </w:p>
    <w:p w14:paraId="29D22D41"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b/>
          <w:lang w:eastAsia="pl-PL"/>
        </w:rPr>
      </w:pPr>
    </w:p>
    <w:p w14:paraId="7F1EEFD9" w14:textId="77777777" w:rsidR="00A30803" w:rsidRPr="00EF6D22" w:rsidRDefault="00A30803" w:rsidP="002F71FF">
      <w:pPr>
        <w:tabs>
          <w:tab w:val="left" w:pos="709"/>
          <w:tab w:val="left" w:pos="851"/>
        </w:tabs>
        <w:spacing w:after="0" w:line="240" w:lineRule="auto"/>
        <w:ind w:right="-1"/>
        <w:jc w:val="both"/>
        <w:rPr>
          <w:rFonts w:ascii="Arial" w:eastAsia="Times New Roman" w:hAnsi="Arial" w:cs="Arial"/>
          <w:b/>
          <w:lang w:eastAsia="pl-PL"/>
        </w:rPr>
      </w:pPr>
      <w:r w:rsidRPr="00EF6D22">
        <w:rPr>
          <w:rFonts w:ascii="Arial" w:eastAsia="Times New Roman" w:hAnsi="Arial" w:cs="Arial"/>
          <w:b/>
          <w:lang w:eastAsia="pl-PL"/>
        </w:rPr>
        <w:t xml:space="preserve">itd. </w:t>
      </w:r>
    </w:p>
    <w:p w14:paraId="60E464D8" w14:textId="77777777" w:rsidR="00A30803" w:rsidRPr="00EF6D22" w:rsidRDefault="00A30803" w:rsidP="002F71FF">
      <w:pPr>
        <w:tabs>
          <w:tab w:val="left" w:pos="709"/>
          <w:tab w:val="left" w:pos="851"/>
        </w:tabs>
        <w:spacing w:after="0" w:line="240" w:lineRule="auto"/>
        <w:ind w:right="-1"/>
        <w:jc w:val="both"/>
        <w:rPr>
          <w:rFonts w:ascii="Arial" w:eastAsia="Times New Roman" w:hAnsi="Arial" w:cs="Arial"/>
          <w:b/>
          <w:lang w:eastAsia="pl-PL"/>
        </w:rPr>
      </w:pPr>
    </w:p>
    <w:p w14:paraId="34FDACFA"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Całkowita wartość umowy</w:t>
      </w:r>
      <w:r w:rsidRPr="00EF6D22">
        <w:rPr>
          <w:rFonts w:ascii="Arial" w:eastAsia="Times New Roman" w:hAnsi="Arial" w:cs="Arial"/>
          <w:b/>
          <w:lang w:eastAsia="pl-PL"/>
        </w:rPr>
        <w:t xml:space="preserve"> </w:t>
      </w:r>
      <w:r w:rsidRPr="00EF6D22">
        <w:rPr>
          <w:rFonts w:ascii="Arial" w:eastAsia="Times New Roman" w:hAnsi="Arial" w:cs="Arial"/>
          <w:bCs/>
          <w:lang w:eastAsia="pl-PL"/>
        </w:rPr>
        <w:t>w zakresie danej Części</w:t>
      </w:r>
      <w:r w:rsidRPr="00EF6D22">
        <w:rPr>
          <w:rFonts w:ascii="Arial" w:eastAsia="Times New Roman" w:hAnsi="Arial" w:cs="Arial"/>
          <w:lang w:eastAsia="pl-PL"/>
        </w:rPr>
        <w:t xml:space="preserve"> obejmuje </w:t>
      </w:r>
      <w:r w:rsidR="00160C9C">
        <w:rPr>
          <w:rFonts w:ascii="Arial" w:eastAsia="Times New Roman" w:hAnsi="Arial" w:cs="Arial"/>
          <w:lang w:eastAsia="pl-PL"/>
        </w:rPr>
        <w:t xml:space="preserve">wszelkie koszty realizacji umowy, w tym </w:t>
      </w:r>
      <w:r w:rsidRPr="00EF6D22">
        <w:rPr>
          <w:rFonts w:ascii="Arial" w:eastAsia="Times New Roman" w:hAnsi="Arial" w:cs="Arial"/>
          <w:lang w:eastAsia="pl-PL"/>
        </w:rPr>
        <w:t xml:space="preserve">w szczególności ubezpieczenie, transport, opakowanie, znakowanie oraz dokumentację użytkownika. </w:t>
      </w:r>
    </w:p>
    <w:p w14:paraId="02E1CBFD"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b/>
          <w:lang w:eastAsia="pl-PL"/>
        </w:rPr>
      </w:pPr>
    </w:p>
    <w:p w14:paraId="2B5B623B"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b/>
          <w:lang w:eastAsia="pl-PL"/>
        </w:rPr>
        <w:t>Łączną wartością umowy (wynagrodzenia Wykonawcy)</w:t>
      </w:r>
      <w:r w:rsidRPr="00EF6D22">
        <w:rPr>
          <w:rFonts w:ascii="Arial" w:eastAsia="Times New Roman" w:hAnsi="Arial" w:cs="Arial"/>
          <w:lang w:eastAsia="pl-PL"/>
        </w:rPr>
        <w:t xml:space="preserve"> jest kwota stanowiąca sumę kwot z wszystkich wymienionych wyżej części tj. kwota brutto ………………………PLN.</w:t>
      </w:r>
    </w:p>
    <w:p w14:paraId="6BD4498D" w14:textId="77777777" w:rsidR="002F71FF" w:rsidRPr="00EF6D22" w:rsidRDefault="002F71FF" w:rsidP="002F71FF">
      <w:pPr>
        <w:tabs>
          <w:tab w:val="left" w:pos="709"/>
          <w:tab w:val="left" w:pos="851"/>
        </w:tabs>
        <w:spacing w:after="0" w:line="276" w:lineRule="auto"/>
        <w:ind w:right="-1"/>
        <w:jc w:val="both"/>
        <w:rPr>
          <w:rFonts w:ascii="Arial" w:eastAsia="Times New Roman" w:hAnsi="Arial" w:cs="Arial"/>
          <w:b/>
          <w:u w:val="single"/>
          <w:lang w:eastAsia="pl-PL"/>
        </w:rPr>
      </w:pPr>
    </w:p>
    <w:p w14:paraId="4A168814"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Umowa zawiera podatek VAT dla Części ……. poz.  …….</w:t>
      </w:r>
    </w:p>
    <w:p w14:paraId="5D6F49CB"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116EEB7B" w14:textId="77777777" w:rsidR="002F71FF" w:rsidRPr="00EF6D22" w:rsidRDefault="002F71FF" w:rsidP="002F71FF">
      <w:pPr>
        <w:tabs>
          <w:tab w:val="left" w:pos="851"/>
        </w:tabs>
        <w:spacing w:after="0" w:line="240" w:lineRule="auto"/>
        <w:ind w:right="-1"/>
        <w:jc w:val="both"/>
        <w:rPr>
          <w:rFonts w:ascii="Arial" w:eastAsia="Times New Roman" w:hAnsi="Arial" w:cs="Arial"/>
          <w:sz w:val="20"/>
          <w:szCs w:val="20"/>
          <w:lang w:eastAsia="pl-PL"/>
        </w:rPr>
      </w:pPr>
      <w:r w:rsidRPr="00EF6D22">
        <w:rPr>
          <w:rFonts w:ascii="Arial" w:eastAsia="Times New Roman" w:hAnsi="Arial" w:cs="Arial"/>
          <w:lang w:eastAsia="pl-PL"/>
        </w:rPr>
        <w:lastRenderedPageBreak/>
        <w:t>W przypadku zmiany obowiązujących na terenie Rzeczypospolitej Polskiej przepisów dotyczących wysokości stawek podatku od towarów i usług (VAT) w zakresie obejmującym przedmiot niniejszej umowy, obie strony zobowiązują się do odpowiedniej zmiany umowy w tym zakresie</w:t>
      </w:r>
      <w:r w:rsidR="00160C9C">
        <w:rPr>
          <w:rFonts w:ascii="Arial" w:eastAsia="Times New Roman" w:hAnsi="Arial" w:cs="Arial"/>
          <w:lang w:eastAsia="pl-PL"/>
        </w:rPr>
        <w:t xml:space="preserve"> zgodnie z § 9 ust. 2 umowy</w:t>
      </w:r>
      <w:r w:rsidRPr="00EF6D22">
        <w:rPr>
          <w:rFonts w:ascii="Arial" w:eastAsia="Times New Roman" w:hAnsi="Arial" w:cs="Arial"/>
          <w:lang w:eastAsia="pl-PL"/>
        </w:rPr>
        <w:t>. Zamawiający zapłaci podatek VAT w wysokości obliczonej na podstawie stawki obowiązującej w dniu wystawienia danej faktury przez Wykonawcę.</w:t>
      </w:r>
      <w:r w:rsidRPr="00EF6D22">
        <w:rPr>
          <w:rFonts w:ascii="Arial" w:eastAsia="Times New Roman" w:hAnsi="Arial" w:cs="Arial"/>
          <w:sz w:val="20"/>
          <w:szCs w:val="20"/>
          <w:lang w:eastAsia="pl-PL"/>
        </w:rPr>
        <w:t xml:space="preserve"> </w:t>
      </w:r>
    </w:p>
    <w:p w14:paraId="674C9563"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000BF0A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3.</w:t>
      </w:r>
      <w:r w:rsidRPr="00EF6D22">
        <w:rPr>
          <w:rFonts w:ascii="Arial" w:eastAsia="Times New Roman" w:hAnsi="Arial" w:cs="Arial"/>
          <w:b/>
          <w:bCs/>
          <w:lang w:eastAsia="pl-PL"/>
        </w:rPr>
        <w:tab/>
        <w:t>TERMIN DOSTAWY.</w:t>
      </w:r>
    </w:p>
    <w:p w14:paraId="651BE98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7ADB6025" w14:textId="77777777" w:rsidR="002F71FF" w:rsidRPr="00F924A4" w:rsidRDefault="002F71FF" w:rsidP="001E33C1">
      <w:pPr>
        <w:pStyle w:val="Akapitzlist"/>
        <w:numPr>
          <w:ilvl w:val="0"/>
          <w:numId w:val="7"/>
        </w:numPr>
        <w:spacing w:after="0" w:line="240" w:lineRule="auto"/>
        <w:ind w:left="567" w:hanging="567"/>
        <w:jc w:val="both"/>
        <w:rPr>
          <w:rFonts w:ascii="Arial" w:hAnsi="Arial" w:cs="Arial"/>
          <w:lang w:eastAsia="pl-PL"/>
        </w:rPr>
      </w:pPr>
      <w:r w:rsidRPr="00F924A4">
        <w:rPr>
          <w:rFonts w:ascii="Arial" w:hAnsi="Arial" w:cs="Arial"/>
          <w:lang w:eastAsia="pl-PL"/>
        </w:rPr>
        <w:t>Przedmiot zamówienia będzie dostarczony</w:t>
      </w:r>
      <w:r w:rsidR="004B6CF8">
        <w:rPr>
          <w:rFonts w:ascii="Arial" w:hAnsi="Arial" w:cs="Arial"/>
          <w:lang w:eastAsia="pl-PL"/>
        </w:rPr>
        <w:t xml:space="preserve"> w stanie fabrycznie nowym</w:t>
      </w:r>
      <w:r w:rsidRPr="00F924A4">
        <w:rPr>
          <w:rFonts w:ascii="Arial" w:hAnsi="Arial" w:cs="Arial"/>
          <w:lang w:eastAsia="pl-PL"/>
        </w:rPr>
        <w:t xml:space="preserve"> do miejsc dostawy (wskazanych w ust. </w:t>
      </w:r>
      <w:r w:rsidR="00A30803" w:rsidRPr="00F924A4">
        <w:rPr>
          <w:rFonts w:ascii="Arial" w:hAnsi="Arial" w:cs="Arial"/>
          <w:lang w:eastAsia="pl-PL"/>
        </w:rPr>
        <w:t>7</w:t>
      </w:r>
      <w:r w:rsidRPr="00F924A4">
        <w:rPr>
          <w:rFonts w:ascii="Arial" w:hAnsi="Arial" w:cs="Arial"/>
          <w:lang w:eastAsia="pl-PL"/>
        </w:rPr>
        <w:t>) w terminie nie dłuższym niż:</w:t>
      </w:r>
    </w:p>
    <w:p w14:paraId="4D047370" w14:textId="77777777" w:rsidR="002F71FF" w:rsidRPr="00EF6D22" w:rsidRDefault="00C93D30" w:rsidP="002F71FF">
      <w:pPr>
        <w:pStyle w:val="Akapitzlist"/>
        <w:spacing w:after="0" w:line="240" w:lineRule="auto"/>
        <w:ind w:left="567"/>
        <w:jc w:val="both"/>
        <w:rPr>
          <w:rFonts w:ascii="Arial" w:hAnsi="Arial" w:cs="Arial"/>
          <w:lang w:eastAsia="pl-PL"/>
        </w:rPr>
      </w:pPr>
      <w:r w:rsidRPr="00EF6D22">
        <w:rPr>
          <w:rFonts w:ascii="Arial" w:hAnsi="Arial" w:cs="Arial"/>
          <w:lang w:eastAsia="pl-PL"/>
        </w:rPr>
        <w:t xml:space="preserve">- </w:t>
      </w:r>
      <w:r w:rsidR="002F71FF" w:rsidRPr="00EF6D22">
        <w:rPr>
          <w:rFonts w:ascii="Arial" w:hAnsi="Arial" w:cs="Arial"/>
          <w:lang w:eastAsia="pl-PL"/>
        </w:rPr>
        <w:t>………  dni od daty zawarcia umowy (zgodnie z ofertą Wykonawcy).</w:t>
      </w:r>
    </w:p>
    <w:p w14:paraId="3ECD5D3D" w14:textId="77777777" w:rsidR="002F71FF" w:rsidRPr="00EF6D22" w:rsidRDefault="002F71FF" w:rsidP="002F71FF">
      <w:pPr>
        <w:pStyle w:val="Akapitzlist"/>
        <w:spacing w:after="0" w:line="240" w:lineRule="auto"/>
        <w:ind w:left="567"/>
        <w:jc w:val="both"/>
        <w:rPr>
          <w:rFonts w:ascii="Arial" w:hAnsi="Arial" w:cs="Arial"/>
          <w:lang w:eastAsia="pl-PL"/>
        </w:rPr>
      </w:pPr>
      <w:r w:rsidRPr="00EF6D22">
        <w:rPr>
          <w:rFonts w:ascii="Arial" w:hAnsi="Arial" w:cs="Arial"/>
          <w:lang w:eastAsia="pl-PL"/>
        </w:rPr>
        <w:t xml:space="preserve">Jeżeli  w trakcie odbioru stwierdzone zostaną wady, to Zamawiającemu przysługuje prawo odmowy odbioru do czasu usunięcia wad. </w:t>
      </w:r>
    </w:p>
    <w:p w14:paraId="677EC6EC" w14:textId="2CADB4C1" w:rsidR="002F71FF" w:rsidRPr="00EF6D22" w:rsidRDefault="002F71FF" w:rsidP="002F71FF">
      <w:pPr>
        <w:pStyle w:val="Akapitzlist"/>
        <w:spacing w:after="0" w:line="240" w:lineRule="auto"/>
        <w:ind w:left="567"/>
        <w:jc w:val="both"/>
        <w:rPr>
          <w:rFonts w:ascii="Arial" w:hAnsi="Arial" w:cs="Arial"/>
          <w:lang w:eastAsia="pl-PL"/>
        </w:rPr>
      </w:pPr>
      <w:r w:rsidRPr="00EF6D22">
        <w:rPr>
          <w:rFonts w:ascii="Arial" w:hAnsi="Arial" w:cs="Arial"/>
          <w:lang w:eastAsia="pl-PL"/>
        </w:rPr>
        <w:t xml:space="preserve">W przypadku zgłoszenia przez Zamawiającego </w:t>
      </w:r>
      <w:r w:rsidR="00A30803" w:rsidRPr="00EF6D22">
        <w:rPr>
          <w:rFonts w:ascii="Arial" w:hAnsi="Arial" w:cs="Arial"/>
          <w:lang w:eastAsia="pl-PL"/>
        </w:rPr>
        <w:t xml:space="preserve">zastrzeżeń, w tym </w:t>
      </w:r>
      <w:r w:rsidRPr="00EF6D22">
        <w:rPr>
          <w:rFonts w:ascii="Arial" w:hAnsi="Arial" w:cs="Arial"/>
          <w:lang w:eastAsia="pl-PL"/>
        </w:rPr>
        <w:t>wad</w:t>
      </w:r>
      <w:r w:rsidR="00A30803" w:rsidRPr="00EF6D22">
        <w:rPr>
          <w:rFonts w:ascii="Arial" w:hAnsi="Arial" w:cs="Arial"/>
          <w:lang w:eastAsia="pl-PL"/>
        </w:rPr>
        <w:t>, co do jakości towaru lub wykonania</w:t>
      </w:r>
      <w:r w:rsidR="004B6CF8">
        <w:rPr>
          <w:rFonts w:ascii="Arial" w:hAnsi="Arial" w:cs="Arial"/>
          <w:lang w:eastAsia="pl-PL"/>
        </w:rPr>
        <w:t xml:space="preserve"> umowy</w:t>
      </w:r>
      <w:r w:rsidR="00A30803" w:rsidRPr="00EF6D22">
        <w:rPr>
          <w:rFonts w:ascii="Arial" w:hAnsi="Arial" w:cs="Arial"/>
          <w:lang w:eastAsia="pl-PL"/>
        </w:rPr>
        <w:t xml:space="preserve">, braku wymaganych dokumentów lub zamówionej ilości </w:t>
      </w:r>
      <w:r w:rsidRPr="00EF6D22">
        <w:rPr>
          <w:rFonts w:ascii="Arial" w:hAnsi="Arial" w:cs="Arial"/>
          <w:lang w:eastAsia="pl-PL"/>
        </w:rPr>
        <w:t xml:space="preserve">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Za dni robocze uważa się dni pracy Zamawiającego.</w:t>
      </w:r>
    </w:p>
    <w:p w14:paraId="05A23CCE" w14:textId="77777777" w:rsidR="002F71FF" w:rsidRPr="00EF6D22" w:rsidRDefault="002F71FF" w:rsidP="00EB2B46">
      <w:pPr>
        <w:numPr>
          <w:ilvl w:val="0"/>
          <w:numId w:val="7"/>
        </w:numPr>
        <w:suppressAutoHyphens/>
        <w:spacing w:after="0" w:line="240" w:lineRule="auto"/>
        <w:ind w:left="567" w:hanging="567"/>
        <w:jc w:val="both"/>
        <w:outlineLvl w:val="0"/>
        <w:rPr>
          <w:rFonts w:ascii="Arial" w:eastAsia="Times New Roman" w:hAnsi="Arial" w:cs="Arial"/>
          <w:lang w:eastAsia="ar-SA"/>
        </w:rPr>
      </w:pPr>
      <w:r w:rsidRPr="00EF6D22">
        <w:rPr>
          <w:rFonts w:ascii="Arial" w:hAnsi="Arial" w:cs="Arial"/>
          <w:lang w:eastAsia="pl-PL"/>
        </w:rPr>
        <w:t>Za dni robocze uważa się dni pracy Zamawiającego.</w:t>
      </w:r>
    </w:p>
    <w:p w14:paraId="3C0361FC" w14:textId="77777777" w:rsidR="002F71FF" w:rsidRPr="00EF6D22" w:rsidRDefault="002F71FF" w:rsidP="00EB2B46">
      <w:pPr>
        <w:numPr>
          <w:ilvl w:val="0"/>
          <w:numId w:val="7"/>
        </w:numPr>
        <w:suppressAutoHyphens/>
        <w:spacing w:after="0" w:line="240" w:lineRule="auto"/>
        <w:ind w:left="567" w:hanging="567"/>
        <w:jc w:val="both"/>
        <w:outlineLvl w:val="0"/>
        <w:rPr>
          <w:rFonts w:ascii="Arial" w:eastAsia="Times New Roman" w:hAnsi="Arial" w:cs="Arial"/>
          <w:lang w:eastAsia="ar-SA"/>
        </w:rPr>
      </w:pPr>
      <w:r w:rsidRPr="00EF6D22">
        <w:rPr>
          <w:rFonts w:ascii="Arial" w:eastAsia="Times New Roman" w:hAnsi="Arial" w:cs="Arial"/>
          <w:lang w:eastAsia="ar-SA"/>
        </w:rPr>
        <w:t>Wykonawca dostarczy przedmiot umowy na własny koszt i ryzyko do miejsc dostawy wskazanych w ust</w:t>
      </w:r>
      <w:r w:rsidR="00EB2B46">
        <w:rPr>
          <w:rFonts w:ascii="Arial" w:eastAsia="Times New Roman" w:hAnsi="Arial" w:cs="Arial"/>
          <w:lang w:eastAsia="ar-SA"/>
        </w:rPr>
        <w:t>.</w:t>
      </w:r>
      <w:r w:rsidR="00C93D30" w:rsidRPr="00EF6D22">
        <w:rPr>
          <w:rFonts w:ascii="Arial" w:eastAsia="Times New Roman" w:hAnsi="Arial" w:cs="Arial"/>
          <w:lang w:eastAsia="ar-SA"/>
        </w:rPr>
        <w:t xml:space="preserve"> 7</w:t>
      </w:r>
      <w:r w:rsidRPr="00EF6D22">
        <w:rPr>
          <w:rFonts w:ascii="Arial" w:eastAsia="Times New Roman" w:hAnsi="Arial" w:cs="Arial"/>
          <w:lang w:eastAsia="ar-SA"/>
        </w:rPr>
        <w:t>.</w:t>
      </w:r>
    </w:p>
    <w:p w14:paraId="68D2CE65" w14:textId="77777777" w:rsidR="002F71FF" w:rsidRPr="00EF6D22" w:rsidRDefault="002F71FF" w:rsidP="00EB2B46">
      <w:pPr>
        <w:numPr>
          <w:ilvl w:val="0"/>
          <w:numId w:val="7"/>
        </w:numPr>
        <w:suppressAutoHyphens/>
        <w:spacing w:after="0" w:line="240" w:lineRule="auto"/>
        <w:ind w:left="567" w:hanging="567"/>
        <w:jc w:val="both"/>
        <w:outlineLvl w:val="0"/>
        <w:rPr>
          <w:rFonts w:ascii="Arial" w:eastAsia="Times New Roman" w:hAnsi="Arial" w:cs="Arial"/>
          <w:lang w:eastAsia="ar-SA"/>
        </w:rPr>
      </w:pPr>
      <w:r w:rsidRPr="00EF6D22">
        <w:rPr>
          <w:rFonts w:ascii="Arial" w:eastAsia="Times New Roman" w:hAnsi="Arial" w:cs="Arial"/>
          <w:lang w:eastAsia="ar-SA"/>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w:t>
      </w:r>
      <w:r w:rsidRPr="00EF6D22">
        <w:rPr>
          <w:rFonts w:ascii="Arial" w:eastAsia="Times New Roman" w:hAnsi="Arial" w:cs="Arial"/>
          <w:szCs w:val="19"/>
          <w:lang w:eastAsia="ar-SA"/>
        </w:rPr>
        <w:t xml:space="preserve">Protokół będzie również zawierał informację o sprawdzeniu poprawności działania urządzenia. </w:t>
      </w:r>
    </w:p>
    <w:p w14:paraId="7A44EE53" w14:textId="77777777" w:rsidR="002F71FF" w:rsidRPr="00EF6D22" w:rsidRDefault="002F71FF" w:rsidP="00EB2B46">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lang w:eastAsia="ar-SA"/>
        </w:rPr>
        <w:t>Jeden egzemplarz protokołu Wykonawca przekaże użytkownikowi, drugi Wykonawca dostarczy w ciągu 2 dni roboczych od daty podpisania do Sekcji Zakupów UAM na ul. </w:t>
      </w:r>
      <w:r w:rsidR="009F1DDE">
        <w:rPr>
          <w:rFonts w:ascii="Arial" w:eastAsia="Times New Roman" w:hAnsi="Arial" w:cs="Arial"/>
          <w:lang w:eastAsia="ar-SA"/>
        </w:rPr>
        <w:t>Wieniawskiego 1</w:t>
      </w:r>
      <w:r w:rsidRPr="00EF6D22">
        <w:rPr>
          <w:rFonts w:ascii="Arial" w:eastAsia="Times New Roman" w:hAnsi="Arial" w:cs="Arial"/>
          <w:lang w:eastAsia="ar-SA"/>
        </w:rPr>
        <w:t>, 61-</w:t>
      </w:r>
      <w:r w:rsidR="009F1DDE">
        <w:rPr>
          <w:rFonts w:ascii="Arial" w:eastAsia="Times New Roman" w:hAnsi="Arial" w:cs="Arial"/>
          <w:lang w:eastAsia="ar-SA"/>
        </w:rPr>
        <w:t xml:space="preserve">712 </w:t>
      </w:r>
      <w:r w:rsidRPr="00EF6D22">
        <w:rPr>
          <w:rFonts w:ascii="Arial" w:eastAsia="Times New Roman" w:hAnsi="Arial" w:cs="Arial"/>
          <w:lang w:eastAsia="ar-SA"/>
        </w:rPr>
        <w:t>Poznań, a trzeci zachowuje dla siebie.</w:t>
      </w:r>
    </w:p>
    <w:p w14:paraId="4177ED19" w14:textId="77777777" w:rsidR="002F71FF" w:rsidRPr="00EF6D22" w:rsidRDefault="002F71FF" w:rsidP="00EB2B46">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lang w:eastAsia="ar-SA"/>
        </w:rPr>
        <w:t>Wykonawca zobowiązuje się do powiadomienia Zamawiającego o wysyłce przedmiotu umowy nie później niż 3 dni robocze przed planowanym terminem dostawy.</w:t>
      </w:r>
    </w:p>
    <w:p w14:paraId="30CFB72B" w14:textId="77777777" w:rsidR="002F71FF" w:rsidRPr="00EF6D22" w:rsidRDefault="002F71FF" w:rsidP="00EB2B46">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bCs/>
          <w:lang w:eastAsia="ar-SA"/>
        </w:rPr>
        <w:t>Miejsca dostawy i osoby uprawnione do kontaktu z Wykonawcą i odbioru sprzętu (Użytkownicy):</w:t>
      </w:r>
    </w:p>
    <w:p w14:paraId="2BB2B35B" w14:textId="77777777" w:rsidR="002F71FF" w:rsidRPr="00EF6D22" w:rsidRDefault="002F71FF" w:rsidP="00EB2B46">
      <w:pPr>
        <w:tabs>
          <w:tab w:val="num" w:pos="0"/>
          <w:tab w:val="left" w:pos="851"/>
        </w:tabs>
        <w:spacing w:after="0" w:line="240" w:lineRule="auto"/>
        <w:ind w:right="-1"/>
        <w:jc w:val="both"/>
        <w:outlineLvl w:val="0"/>
        <w:rPr>
          <w:rFonts w:ascii="Arial" w:eastAsia="Times New Roman" w:hAnsi="Arial" w:cs="Arial"/>
          <w:bCs/>
          <w:lang w:eastAsia="pl-PL"/>
        </w:rPr>
      </w:pPr>
      <w:r w:rsidRPr="00EF6D22">
        <w:rPr>
          <w:rFonts w:ascii="Arial" w:eastAsia="Times New Roman" w:hAnsi="Arial" w:cs="Arial"/>
          <w:bCs/>
          <w:lang w:eastAsia="pl-PL"/>
        </w:rPr>
        <w:t xml:space="preserve">     </w:t>
      </w:r>
      <w:r w:rsidR="00EB2B46">
        <w:rPr>
          <w:rFonts w:ascii="Arial" w:eastAsia="Times New Roman" w:hAnsi="Arial" w:cs="Arial"/>
          <w:bCs/>
          <w:lang w:eastAsia="pl-PL"/>
        </w:rPr>
        <w:t xml:space="preserve">      </w:t>
      </w:r>
      <w:r w:rsidRPr="00EF6D22">
        <w:rPr>
          <w:rFonts w:ascii="Arial" w:eastAsia="Times New Roman" w:hAnsi="Arial" w:cs="Arial"/>
          <w:bCs/>
          <w:lang w:eastAsia="pl-PL"/>
        </w:rPr>
        <w:t>……………………………..</w:t>
      </w:r>
    </w:p>
    <w:p w14:paraId="01976F85"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299E0368"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4. WYMAGANE DOKUMENTY DOSTAWY</w:t>
      </w:r>
    </w:p>
    <w:p w14:paraId="2DF56834"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3AAB5371" w14:textId="77777777" w:rsidR="002F71FF" w:rsidRPr="00EF6D22" w:rsidRDefault="002F71FF" w:rsidP="002F71FF">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EF6D22">
        <w:rPr>
          <w:rFonts w:ascii="Arial" w:hAnsi="Arial" w:cs="Arial"/>
          <w:bCs/>
          <w:lang w:eastAsia="pl-PL"/>
        </w:rPr>
        <w:t xml:space="preserve">Oryginał faktury VAT, </w:t>
      </w:r>
      <w:r w:rsidR="004B6CF8">
        <w:rPr>
          <w:rFonts w:ascii="Arial" w:hAnsi="Arial" w:cs="Arial"/>
          <w:bCs/>
          <w:lang w:eastAsia="pl-PL"/>
        </w:rPr>
        <w:t xml:space="preserve">obustronnie podpisany </w:t>
      </w:r>
      <w:r w:rsidRPr="00EF6D22">
        <w:rPr>
          <w:rFonts w:ascii="Arial" w:hAnsi="Arial" w:cs="Arial"/>
          <w:bCs/>
          <w:lang w:eastAsia="pl-PL"/>
        </w:rPr>
        <w:t>protokół odbioru, dokument gwarancyjny.</w:t>
      </w:r>
    </w:p>
    <w:p w14:paraId="59ACEF40" w14:textId="77777777" w:rsidR="002F71FF" w:rsidRPr="00EF6D22" w:rsidRDefault="002F71FF" w:rsidP="002F71FF">
      <w:pPr>
        <w:pStyle w:val="Akapitzlist"/>
        <w:numPr>
          <w:ilvl w:val="0"/>
          <w:numId w:val="10"/>
        </w:numPr>
        <w:spacing w:after="0" w:line="240" w:lineRule="auto"/>
        <w:ind w:left="567" w:hanging="567"/>
        <w:jc w:val="both"/>
        <w:rPr>
          <w:rFonts w:ascii="Arial" w:hAnsi="Arial" w:cs="Arial"/>
          <w:b/>
        </w:rPr>
      </w:pPr>
      <w:r w:rsidRPr="00EF6D22">
        <w:rPr>
          <w:rFonts w:ascii="Arial" w:hAnsi="Arial" w:cs="Arial"/>
        </w:rPr>
        <w:t xml:space="preserve">Faktura zostanie wystawiona na: </w:t>
      </w:r>
      <w:r w:rsidRPr="00EF6D22">
        <w:rPr>
          <w:rFonts w:ascii="Arial" w:hAnsi="Arial" w:cs="Arial"/>
          <w:b/>
          <w:lang w:eastAsia="pl-PL"/>
        </w:rPr>
        <w:t>Uniwersytet im. Adama Mickiewicza w Poznaniu, ul. Wieniawskiego 1, 61-712 Poznań</w:t>
      </w:r>
      <w:r w:rsidRPr="00EF6D22">
        <w:rPr>
          <w:rFonts w:ascii="Arial" w:hAnsi="Arial" w:cs="Arial"/>
          <w:b/>
        </w:rPr>
        <w:t>.</w:t>
      </w:r>
    </w:p>
    <w:p w14:paraId="5A6360A3" w14:textId="77777777" w:rsidR="002F71FF" w:rsidRPr="00EF6D22" w:rsidRDefault="002F71FF" w:rsidP="002F71FF">
      <w:pPr>
        <w:pStyle w:val="Akapitzlist"/>
        <w:numPr>
          <w:ilvl w:val="0"/>
          <w:numId w:val="10"/>
        </w:numPr>
        <w:spacing w:after="0" w:line="240" w:lineRule="auto"/>
        <w:ind w:left="567" w:hanging="567"/>
        <w:jc w:val="both"/>
        <w:rPr>
          <w:rFonts w:ascii="Arial" w:hAnsi="Arial" w:cs="Arial"/>
          <w:strike/>
        </w:rPr>
      </w:pPr>
      <w:r w:rsidRPr="00EF6D22">
        <w:rPr>
          <w:rFonts w:ascii="Arial" w:hAnsi="Arial" w:cs="Arial"/>
        </w:rPr>
        <w:t xml:space="preserve">Faktura musi być opatrzona numerem umowy </w:t>
      </w:r>
      <w:r w:rsidRPr="00EF6D22">
        <w:rPr>
          <w:rFonts w:ascii="Arial" w:hAnsi="Arial" w:cs="Arial"/>
          <w:b/>
        </w:rPr>
        <w:t>ZP/</w:t>
      </w:r>
      <w:r w:rsidR="00A5690F">
        <w:rPr>
          <w:rFonts w:ascii="Arial" w:hAnsi="Arial" w:cs="Arial"/>
          <w:b/>
        </w:rPr>
        <w:t>0967</w:t>
      </w:r>
      <w:r w:rsidRPr="00EF6D22">
        <w:rPr>
          <w:rFonts w:ascii="Arial" w:hAnsi="Arial" w:cs="Arial"/>
          <w:b/>
        </w:rPr>
        <w:t>/D/……/2</w:t>
      </w:r>
      <w:r w:rsidR="00A5690F">
        <w:rPr>
          <w:rFonts w:ascii="Arial" w:hAnsi="Arial" w:cs="Arial"/>
          <w:b/>
        </w:rPr>
        <w:t>1</w:t>
      </w:r>
      <w:r w:rsidRPr="00EF6D22">
        <w:rPr>
          <w:rFonts w:ascii="Arial" w:hAnsi="Arial" w:cs="Arial"/>
        </w:rPr>
        <w:t>, oraz nazwą jednostki, dla której dostarczony został przedmiot umowy</w:t>
      </w:r>
      <w:r w:rsidR="00160C9C">
        <w:rPr>
          <w:rFonts w:ascii="Arial" w:hAnsi="Arial" w:cs="Arial"/>
        </w:rPr>
        <w:t>.</w:t>
      </w:r>
    </w:p>
    <w:p w14:paraId="317F26C1" w14:textId="77777777" w:rsidR="002F71FF" w:rsidRPr="00EF6D22" w:rsidRDefault="002F71FF" w:rsidP="002F71FF">
      <w:pPr>
        <w:spacing w:after="0" w:line="240" w:lineRule="auto"/>
        <w:jc w:val="both"/>
        <w:rPr>
          <w:rFonts w:ascii="Arial" w:eastAsia="Times New Roman" w:hAnsi="Arial" w:cs="Arial"/>
          <w:bCs/>
          <w:lang w:eastAsia="pl-PL"/>
        </w:rPr>
      </w:pPr>
    </w:p>
    <w:p w14:paraId="75FE9646"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5. GWARANCJA I SERWIS</w:t>
      </w:r>
    </w:p>
    <w:p w14:paraId="42D7E54E" w14:textId="77777777" w:rsidR="002F71FF" w:rsidRPr="00EF6D22" w:rsidRDefault="002F71FF" w:rsidP="002F71FF">
      <w:pPr>
        <w:tabs>
          <w:tab w:val="left" w:pos="851"/>
        </w:tabs>
        <w:spacing w:after="0" w:line="240" w:lineRule="auto"/>
        <w:ind w:right="-1"/>
        <w:rPr>
          <w:rFonts w:ascii="Arial" w:eastAsia="Times New Roman" w:hAnsi="Arial" w:cs="Arial"/>
          <w:bCs/>
          <w:lang w:eastAsia="pl-PL"/>
        </w:rPr>
      </w:pPr>
    </w:p>
    <w:p w14:paraId="6F84AE23" w14:textId="24A69A98" w:rsidR="002F71FF" w:rsidRPr="00EF6D22" w:rsidRDefault="002F71FF" w:rsidP="002F71FF">
      <w:pPr>
        <w:numPr>
          <w:ilvl w:val="0"/>
          <w:numId w:val="4"/>
        </w:numPr>
        <w:suppressAutoHyphens/>
        <w:spacing w:after="0" w:line="240" w:lineRule="auto"/>
        <w:ind w:left="567" w:hanging="567"/>
        <w:jc w:val="both"/>
        <w:rPr>
          <w:rFonts w:ascii="Arial" w:eastAsia="Times New Roman" w:hAnsi="Arial" w:cs="Arial"/>
          <w:lang w:eastAsia="ar-SA"/>
        </w:rPr>
      </w:pPr>
      <w:r w:rsidRPr="00EF6D22">
        <w:rPr>
          <w:rFonts w:ascii="Arial" w:eastAsia="Times New Roman" w:hAnsi="Arial" w:cs="Arial"/>
          <w:szCs w:val="19"/>
          <w:lang w:eastAsia="ar-SA"/>
        </w:rPr>
        <w:t xml:space="preserve">Gwarancja wynosi …… miesiące (zgodnie z ofertą Wykonawcy) od daty podpisania </w:t>
      </w:r>
      <w:r w:rsidR="004B6CF8">
        <w:rPr>
          <w:rFonts w:ascii="Arial" w:eastAsia="Times New Roman" w:hAnsi="Arial" w:cs="Arial"/>
          <w:szCs w:val="19"/>
          <w:lang w:eastAsia="ar-SA"/>
        </w:rPr>
        <w:t xml:space="preserve">przez Zamawiającego </w:t>
      </w:r>
      <w:r w:rsidRPr="00EF6D22">
        <w:rPr>
          <w:rFonts w:ascii="Arial" w:eastAsia="Times New Roman" w:hAnsi="Arial" w:cs="Arial"/>
          <w:szCs w:val="19"/>
          <w:lang w:eastAsia="ar-SA"/>
        </w:rPr>
        <w:t xml:space="preserve">danego protokołu odbioru bez zastrzeżeń. </w:t>
      </w:r>
      <w:r w:rsidRPr="00EF6D22">
        <w:rPr>
          <w:rFonts w:ascii="Arial" w:eastAsia="Times New Roman" w:hAnsi="Arial" w:cs="Arial"/>
          <w:lang w:eastAsia="pl-PL"/>
        </w:rPr>
        <w:t>Gwarancja producenta jest sprawowana za pośrednictwem Wykonawcy.</w:t>
      </w:r>
    </w:p>
    <w:p w14:paraId="50195586"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lastRenderedPageBreak/>
        <w:t>Gwarancja obejmuje</w:t>
      </w:r>
      <w:r w:rsidR="00C93D30" w:rsidRPr="00EF6D22">
        <w:rPr>
          <w:rFonts w:ascii="Arial" w:eastAsia="Times New Roman" w:hAnsi="Arial" w:cs="Arial"/>
          <w:szCs w:val="19"/>
          <w:lang w:eastAsia="ar-SA"/>
        </w:rPr>
        <w:t xml:space="preserve"> w szczególności</w:t>
      </w:r>
      <w:r w:rsidRPr="00EF6D22">
        <w:rPr>
          <w:rFonts w:ascii="Arial" w:eastAsia="Times New Roman" w:hAnsi="Arial" w:cs="Arial"/>
          <w:szCs w:val="19"/>
          <w:lang w:eastAsia="ar-SA"/>
        </w:rPr>
        <w:t xml:space="preserve"> koszt części i serwisu. </w:t>
      </w:r>
    </w:p>
    <w:p w14:paraId="76F2C33A"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szCs w:val="19"/>
          <w:lang w:eastAsia="ar-SA"/>
        </w:rPr>
        <w:t xml:space="preserve">Serwis gwarancyjny w miejscu użytkowania urządzeń </w:t>
      </w:r>
      <w:r w:rsidR="004B6CF8">
        <w:rPr>
          <w:rFonts w:ascii="Arial" w:eastAsia="Times New Roman" w:hAnsi="Arial" w:cs="Arial"/>
          <w:szCs w:val="19"/>
          <w:lang w:eastAsia="ar-SA"/>
        </w:rPr>
        <w:t xml:space="preserve">realizowany </w:t>
      </w:r>
      <w:r w:rsidRPr="00EF6D22">
        <w:rPr>
          <w:rFonts w:ascii="Arial" w:eastAsia="Times New Roman" w:hAnsi="Arial" w:cs="Arial"/>
          <w:szCs w:val="19"/>
          <w:lang w:eastAsia="ar-SA"/>
        </w:rPr>
        <w:t xml:space="preserve">za pośrednictwem Wykonawcy. W przypadku konieczności naprawy poza siedzibą </w:t>
      </w:r>
      <w:r w:rsidRPr="00EF6D22">
        <w:rPr>
          <w:rFonts w:ascii="Arial" w:eastAsia="Times New Roman" w:hAnsi="Arial" w:cs="Arial"/>
          <w:lang w:eastAsia="ar-SA"/>
        </w:rPr>
        <w:t>Zamawiającego koszty</w:t>
      </w:r>
      <w:r w:rsidR="004B6CF8">
        <w:rPr>
          <w:rFonts w:ascii="Arial" w:eastAsia="Times New Roman" w:hAnsi="Arial" w:cs="Arial"/>
          <w:lang w:eastAsia="ar-SA"/>
        </w:rPr>
        <w:t xml:space="preserve"> demontażu, ponownej instalacji i</w:t>
      </w:r>
      <w:r w:rsidRPr="00EF6D22">
        <w:rPr>
          <w:rFonts w:ascii="Arial" w:eastAsia="Times New Roman" w:hAnsi="Arial" w:cs="Arial"/>
          <w:lang w:eastAsia="ar-SA"/>
        </w:rPr>
        <w:t xml:space="preserve"> transportu urządzeń oraz ryzyko utraty lub uszkodzenia urządzeń ponosi Wykonawca.</w:t>
      </w:r>
    </w:p>
    <w:p w14:paraId="5A388832"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Czas reakcji serwisu od chwili zgłoszenia awarii – do </w:t>
      </w:r>
      <w:r w:rsidR="00A5690F">
        <w:rPr>
          <w:rFonts w:ascii="Arial" w:eastAsia="Times New Roman" w:hAnsi="Arial" w:cs="Arial"/>
          <w:lang w:eastAsia="ar-SA"/>
        </w:rPr>
        <w:t>48 godzin</w:t>
      </w:r>
      <w:r w:rsidRPr="00EF6D22">
        <w:rPr>
          <w:rFonts w:ascii="Arial" w:eastAsia="Times New Roman" w:hAnsi="Arial" w:cs="Arial"/>
          <w:lang w:eastAsia="ar-SA"/>
        </w:rPr>
        <w:t>.</w:t>
      </w:r>
    </w:p>
    <w:p w14:paraId="45CDD761"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Czas naprawy od momentu powiadomienia o awarii – do </w:t>
      </w:r>
      <w:r w:rsidR="00A5690F">
        <w:rPr>
          <w:rFonts w:ascii="Arial" w:eastAsia="Times New Roman" w:hAnsi="Arial" w:cs="Arial"/>
          <w:lang w:eastAsia="ar-SA"/>
        </w:rPr>
        <w:t>14 dni</w:t>
      </w:r>
      <w:r w:rsidRPr="00EF6D22">
        <w:rPr>
          <w:rFonts w:ascii="Arial" w:eastAsia="Times New Roman" w:hAnsi="Arial" w:cs="Arial"/>
          <w:lang w:eastAsia="ar-SA"/>
        </w:rPr>
        <w:t>.</w:t>
      </w:r>
    </w:p>
    <w:p w14:paraId="04CC8FB0"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lang w:eastAsia="ar-SA"/>
        </w:rPr>
        <w:t>Wszelkie informacje dotyczące gwarancji i zgłaszania awarii będą zawarte</w:t>
      </w:r>
      <w:r w:rsidRPr="00EF6D22">
        <w:rPr>
          <w:rFonts w:ascii="Arial" w:eastAsia="Times New Roman" w:hAnsi="Arial" w:cs="Arial"/>
          <w:szCs w:val="19"/>
          <w:lang w:eastAsia="ar-SA"/>
        </w:rPr>
        <w:t xml:space="preserve"> w karcie  gwarancyjnej dostarczonej użytkownikowi. </w:t>
      </w:r>
    </w:p>
    <w:p w14:paraId="36B1188C"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Postanowienia zawarte w karcie gwarancyjnej niezgodne z niniejszą umową</w:t>
      </w:r>
      <w:r w:rsidR="004B6CF8">
        <w:rPr>
          <w:rFonts w:ascii="Arial" w:eastAsia="Times New Roman" w:hAnsi="Arial" w:cs="Arial"/>
          <w:szCs w:val="19"/>
          <w:lang w:eastAsia="ar-SA"/>
        </w:rPr>
        <w:t xml:space="preserve"> </w:t>
      </w:r>
      <w:r w:rsidR="004B6CF8">
        <w:rPr>
          <w:rFonts w:ascii="Arial" w:hAnsi="Arial" w:cs="Arial"/>
          <w:szCs w:val="19"/>
        </w:rPr>
        <w:t>lub ograniczające uprawnienia Zamawiającego wynikające z przepisów Kodeksu cywilnego o gwarancji przy sprzedaży</w:t>
      </w:r>
      <w:r w:rsidRPr="00EF6D22">
        <w:rPr>
          <w:rFonts w:ascii="Arial" w:eastAsia="Times New Roman" w:hAnsi="Arial" w:cs="Arial"/>
          <w:szCs w:val="19"/>
          <w:lang w:eastAsia="ar-SA"/>
        </w:rPr>
        <w:t xml:space="preserve"> są nieważne. W tym przypadku obowiązują odpowiednie zapisy umowy</w:t>
      </w:r>
      <w:r w:rsidR="004B6CF8">
        <w:rPr>
          <w:rFonts w:ascii="Arial" w:eastAsia="Times New Roman" w:hAnsi="Arial" w:cs="Arial"/>
          <w:szCs w:val="19"/>
          <w:lang w:eastAsia="ar-SA"/>
        </w:rPr>
        <w:t xml:space="preserve"> </w:t>
      </w:r>
      <w:r w:rsidR="004B6CF8">
        <w:rPr>
          <w:rFonts w:ascii="Arial" w:hAnsi="Arial" w:cs="Arial"/>
          <w:szCs w:val="19"/>
        </w:rPr>
        <w:t>lub Kodeksu cywilnego</w:t>
      </w:r>
      <w:r w:rsidRPr="00EF6D22">
        <w:rPr>
          <w:rFonts w:ascii="Arial" w:eastAsia="Times New Roman" w:hAnsi="Arial" w:cs="Arial"/>
          <w:szCs w:val="19"/>
          <w:lang w:eastAsia="ar-SA"/>
        </w:rPr>
        <w:t>.</w:t>
      </w:r>
    </w:p>
    <w:p w14:paraId="430782E2"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Zamawiający może wykonywać uprawnienia z tytułu gwarancji niezależnie od uprawnień przysługujących z tytułu rękojmi.</w:t>
      </w:r>
    </w:p>
    <w:p w14:paraId="1234F1A5" w14:textId="77777777" w:rsidR="002F71FF" w:rsidRPr="00EF6D22" w:rsidRDefault="002F71FF" w:rsidP="002F71FF">
      <w:pPr>
        <w:tabs>
          <w:tab w:val="left" w:pos="851"/>
        </w:tabs>
        <w:spacing w:after="0" w:line="240" w:lineRule="auto"/>
        <w:ind w:right="-1"/>
        <w:rPr>
          <w:rFonts w:ascii="Arial" w:eastAsia="Times New Roman" w:hAnsi="Arial" w:cs="Arial"/>
          <w:bCs/>
          <w:lang w:eastAsia="pl-PL"/>
        </w:rPr>
      </w:pPr>
    </w:p>
    <w:p w14:paraId="1426FCBE"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6. WARUNKI PŁATNOŚCI</w:t>
      </w:r>
    </w:p>
    <w:p w14:paraId="36BAC889"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36ABFC7F" w14:textId="77777777"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ar-SA"/>
        </w:rPr>
        <w:t xml:space="preserve">Płatność </w:t>
      </w:r>
      <w:r w:rsidR="004B6CF8" w:rsidRPr="0034386E">
        <w:rPr>
          <w:rFonts w:ascii="Arial" w:hAnsi="Arial" w:cs="Arial"/>
        </w:rPr>
        <w:t xml:space="preserve">po </w:t>
      </w:r>
      <w:r w:rsidR="004B6CF8">
        <w:rPr>
          <w:rFonts w:ascii="Arial" w:hAnsi="Arial" w:cs="Arial"/>
        </w:rPr>
        <w:t xml:space="preserve">prawidłowym </w:t>
      </w:r>
      <w:r w:rsidR="004B6CF8" w:rsidRPr="0034386E">
        <w:rPr>
          <w:rFonts w:ascii="Arial" w:hAnsi="Arial" w:cs="Arial"/>
        </w:rPr>
        <w:t xml:space="preserve">zrealizowaniu dostawy oraz po dokonaniu odbioru przedmiotu umowy </w:t>
      </w:r>
      <w:r w:rsidR="004B6CF8">
        <w:rPr>
          <w:rFonts w:ascii="Arial" w:hAnsi="Arial" w:cs="Arial"/>
        </w:rPr>
        <w:t xml:space="preserve">lub danej jego części </w:t>
      </w:r>
      <w:r w:rsidR="004B6CF8" w:rsidRPr="0034386E">
        <w:rPr>
          <w:rFonts w:ascii="Arial" w:hAnsi="Arial" w:cs="Arial"/>
        </w:rPr>
        <w:t>przez Zamawiającego bez zastrzeżeń</w:t>
      </w:r>
      <w:r w:rsidR="004B6CF8">
        <w:rPr>
          <w:rFonts w:ascii="Arial" w:eastAsia="Times New Roman" w:hAnsi="Arial" w:cs="Arial"/>
          <w:lang w:eastAsia="ar-SA"/>
        </w:rPr>
        <w:t xml:space="preserve">, </w:t>
      </w:r>
      <w:r w:rsidRPr="00EF6D22">
        <w:rPr>
          <w:rFonts w:ascii="Arial" w:eastAsia="Times New Roman" w:hAnsi="Arial" w:cs="Arial"/>
          <w:lang w:eastAsia="ar-SA"/>
        </w:rPr>
        <w:t xml:space="preserve">na podstawie prawidłowo wystawionej faktury (faktur częściowych), przelewem na właściwy rachunek Wykonawcy wskazany w treści faktury, w terminie  ….. dni od daty dostarczenia danego </w:t>
      </w:r>
      <w:r w:rsidR="006D67B4">
        <w:rPr>
          <w:rFonts w:ascii="Arial" w:eastAsia="Times New Roman" w:hAnsi="Arial" w:cs="Arial"/>
          <w:lang w:eastAsia="ar-SA"/>
        </w:rPr>
        <w:t xml:space="preserve">obustronnie podpisanego bez zastrzeżeń </w:t>
      </w:r>
      <w:r w:rsidRPr="00EF6D22">
        <w:rPr>
          <w:rFonts w:ascii="Arial" w:eastAsia="Times New Roman" w:hAnsi="Arial" w:cs="Arial"/>
          <w:lang w:eastAsia="ar-SA"/>
        </w:rPr>
        <w:t xml:space="preserve">protokołu odbioru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7F026DF9" w14:textId="77777777" w:rsidR="002F71FF" w:rsidRPr="00EF6D22" w:rsidRDefault="002F71FF" w:rsidP="002F71FF">
      <w:pPr>
        <w:numPr>
          <w:ilvl w:val="0"/>
          <w:numId w:val="1"/>
        </w:numPr>
        <w:spacing w:after="0" w:line="240" w:lineRule="auto"/>
        <w:ind w:left="567" w:hanging="567"/>
        <w:jc w:val="both"/>
        <w:rPr>
          <w:rFonts w:ascii="Arial" w:eastAsia="Times New Roman" w:hAnsi="Arial" w:cs="Arial"/>
          <w:b/>
          <w:bCs/>
          <w:lang w:eastAsia="pl-PL"/>
        </w:rPr>
      </w:pPr>
      <w:r w:rsidRPr="00EF6D22">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EF6D22">
        <w:rPr>
          <w:rFonts w:ascii="Arial" w:eastAsia="Times New Roman" w:hAnsi="Arial" w:cs="Arial"/>
          <w:b/>
          <w:bCs/>
          <w:lang w:eastAsia="pl-PL"/>
        </w:rPr>
        <w:t>W przypadku wskazanym w art. 108a ust. 1a ustawy o VAT, Strony są obowiązane zastosować mechanizm podzielonej płatności.</w:t>
      </w:r>
    </w:p>
    <w:p w14:paraId="1B41E17F" w14:textId="77777777"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pl-PL"/>
        </w:rPr>
        <w:t>Za datę zapłaty strony ustalają dzień, w którym zamawiający wydał swojemu bankowi polecenie przelewu wynagrodzenia na konto Wykonawcy.</w:t>
      </w:r>
    </w:p>
    <w:p w14:paraId="49747850" w14:textId="77777777"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1438713A" w14:textId="3A4D780A"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shd w:val="clear" w:color="auto" w:fill="FFFFFF"/>
          <w:lang w:eastAsia="pl-PL"/>
        </w:rPr>
        <w:t>Zgodnie z przepisami ustawy z dnia 09.11.2018 r. o elektronicznym fakturowaniu w zamówieniach publicznych, koncesjach na roboty budowlane lub usługi oraz partnerstwie publiczno-prywatnym (</w:t>
      </w:r>
      <w:r w:rsidR="006D67B4">
        <w:rPr>
          <w:rFonts w:ascii="Arial" w:eastAsia="Times New Roman" w:hAnsi="Arial" w:cs="Arial"/>
          <w:shd w:val="clear" w:color="auto" w:fill="FFFFFF"/>
          <w:lang w:eastAsia="pl-PL"/>
        </w:rPr>
        <w:t xml:space="preserve">tj. </w:t>
      </w:r>
      <w:r w:rsidRPr="00EF6D22">
        <w:rPr>
          <w:rFonts w:ascii="Arial" w:eastAsia="Times New Roman" w:hAnsi="Arial" w:cs="Arial"/>
          <w:shd w:val="clear" w:color="auto" w:fill="FFFFFF"/>
          <w:lang w:eastAsia="pl-PL"/>
        </w:rPr>
        <w:t xml:space="preserve">Dz. U. </w:t>
      </w:r>
      <w:r w:rsidR="006D67B4">
        <w:rPr>
          <w:rFonts w:ascii="Arial" w:eastAsia="Times New Roman" w:hAnsi="Arial" w:cs="Arial"/>
          <w:shd w:val="clear" w:color="auto" w:fill="FFFFFF"/>
          <w:lang w:eastAsia="pl-PL"/>
        </w:rPr>
        <w:t>2020</w:t>
      </w:r>
      <w:r w:rsidRPr="00EF6D22">
        <w:rPr>
          <w:rFonts w:ascii="Arial" w:eastAsia="Times New Roman" w:hAnsi="Arial" w:cs="Arial"/>
          <w:shd w:val="clear" w:color="auto" w:fill="FFFFFF"/>
          <w:lang w:eastAsia="pl-PL"/>
        </w:rPr>
        <w:t xml:space="preserve">, poz. </w:t>
      </w:r>
      <w:r w:rsidR="006D67B4">
        <w:rPr>
          <w:rFonts w:ascii="Arial" w:eastAsia="Times New Roman" w:hAnsi="Arial" w:cs="Arial"/>
          <w:shd w:val="clear" w:color="auto" w:fill="FFFFFF"/>
          <w:lang w:eastAsia="pl-PL"/>
        </w:rPr>
        <w:t xml:space="preserve">1666 z </w:t>
      </w:r>
      <w:proofErr w:type="spellStart"/>
      <w:r w:rsidR="006D67B4">
        <w:rPr>
          <w:rFonts w:ascii="Arial" w:eastAsia="Times New Roman" w:hAnsi="Arial" w:cs="Arial"/>
          <w:shd w:val="clear" w:color="auto" w:fill="FFFFFF"/>
          <w:lang w:eastAsia="pl-PL"/>
        </w:rPr>
        <w:t>późn</w:t>
      </w:r>
      <w:proofErr w:type="spellEnd"/>
      <w:r w:rsidR="006D67B4">
        <w:rPr>
          <w:rFonts w:ascii="Arial" w:eastAsia="Times New Roman" w:hAnsi="Arial" w:cs="Arial"/>
          <w:shd w:val="clear" w:color="auto" w:fill="FFFFFF"/>
          <w:lang w:eastAsia="pl-PL"/>
        </w:rPr>
        <w:t>. zm.</w:t>
      </w:r>
      <w:r w:rsidRPr="00EF6D22">
        <w:rPr>
          <w:rFonts w:ascii="Arial" w:eastAsia="Times New Roman" w:hAnsi="Arial" w:cs="Arial"/>
          <w:shd w:val="clear" w:color="auto" w:fill="FFFFFF"/>
          <w:lang w:eastAsia="pl-PL"/>
        </w:rPr>
        <w:t xml:space="preserve">) Wykonawca może złożyć ustrukturyzowaną fakturę elektroniczną za pośrednictwem platformy </w:t>
      </w:r>
      <w:hyperlink r:id="rId5" w:history="1">
        <w:r w:rsidRPr="00EF6D22">
          <w:rPr>
            <w:rFonts w:ascii="Arial" w:eastAsia="Times New Roman" w:hAnsi="Arial" w:cs="Arial"/>
            <w:u w:val="single"/>
            <w:shd w:val="clear" w:color="auto" w:fill="FFFFFF"/>
            <w:lang w:eastAsia="pl-PL"/>
          </w:rPr>
          <w:t>https://efaktura.gov.pl</w:t>
        </w:r>
      </w:hyperlink>
      <w:r w:rsidRPr="00EF6D22">
        <w:rPr>
          <w:rFonts w:ascii="Arial" w:eastAsia="Times New Roman" w:hAnsi="Arial" w:cs="Arial"/>
          <w:shd w:val="clear" w:color="auto" w:fill="FFFFFF"/>
          <w:lang w:eastAsia="pl-PL"/>
        </w:rPr>
        <w:t xml:space="preserve">. </w:t>
      </w:r>
      <w:r w:rsidRPr="00EF6D22">
        <w:rPr>
          <w:rFonts w:ascii="Arial" w:eastAsia="Times New Roman" w:hAnsi="Arial" w:cs="Arial"/>
          <w:lang w:eastAsia="pl-PL"/>
        </w:rPr>
        <w:t xml:space="preserve">Podstawą do wystawienia przez Wykonawcę </w:t>
      </w:r>
      <w:r w:rsidRPr="00EF6D22">
        <w:rPr>
          <w:rFonts w:ascii="Arial" w:eastAsia="Times New Roman" w:hAnsi="Arial" w:cs="Arial"/>
          <w:shd w:val="clear" w:color="auto" w:fill="FFFFFF"/>
          <w:lang w:eastAsia="pl-PL"/>
        </w:rPr>
        <w:t xml:space="preserve">ustrukturyzowanej faktury elektronicznej </w:t>
      </w:r>
      <w:r w:rsidRPr="00EF6D22">
        <w:rPr>
          <w:rFonts w:ascii="Arial" w:eastAsia="Times New Roman" w:hAnsi="Arial" w:cs="Arial"/>
          <w:lang w:eastAsia="pl-PL"/>
        </w:rPr>
        <w:t>będzie protokół odbioru podpisany przez upoważnionego pracownika Zamawiającego, o którym mowa w § 3 ust. 3.</w:t>
      </w:r>
    </w:p>
    <w:p w14:paraId="545C8194" w14:textId="77777777" w:rsidR="002F71FF" w:rsidRPr="00EF6D22" w:rsidRDefault="002F71FF" w:rsidP="00A5690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EF6D22">
        <w:rPr>
          <w:rFonts w:ascii="Arial" w:eastAsia="Times New Roman" w:hAnsi="Arial" w:cs="Arial"/>
          <w:lang w:eastAsia="pl-PL"/>
        </w:rPr>
        <w:t>t.j</w:t>
      </w:r>
      <w:proofErr w:type="spellEnd"/>
      <w:r w:rsidRPr="00EF6D22">
        <w:rPr>
          <w:rFonts w:ascii="Arial" w:eastAsia="Times New Roman" w:hAnsi="Arial" w:cs="Arial"/>
          <w:lang w:eastAsia="pl-PL"/>
        </w:rPr>
        <w:t xml:space="preserve">.: </w:t>
      </w:r>
      <w:r w:rsidR="00A5690F" w:rsidRPr="00A5690F">
        <w:rPr>
          <w:rFonts w:ascii="Arial" w:eastAsia="Times New Roman" w:hAnsi="Arial" w:cs="Arial"/>
          <w:lang w:eastAsia="pl-PL"/>
        </w:rPr>
        <w:t xml:space="preserve">Dz.U. 2021, poz. 424 z </w:t>
      </w:r>
      <w:proofErr w:type="spellStart"/>
      <w:r w:rsidR="00A5690F" w:rsidRPr="00A5690F">
        <w:rPr>
          <w:rFonts w:ascii="Arial" w:eastAsia="Times New Roman" w:hAnsi="Arial" w:cs="Arial"/>
          <w:lang w:eastAsia="pl-PL"/>
        </w:rPr>
        <w:t>późn</w:t>
      </w:r>
      <w:proofErr w:type="spellEnd"/>
      <w:r w:rsidR="00A5690F" w:rsidRPr="00A5690F">
        <w:rPr>
          <w:rFonts w:ascii="Arial" w:eastAsia="Times New Roman" w:hAnsi="Arial" w:cs="Arial"/>
          <w:lang w:eastAsia="pl-PL"/>
        </w:rPr>
        <w:t>. zm.</w:t>
      </w:r>
      <w:r w:rsidRPr="00EF6D22">
        <w:rPr>
          <w:rFonts w:ascii="Arial" w:eastAsia="Times New Roman" w:hAnsi="Arial" w:cs="Arial"/>
          <w:lang w:eastAsia="pl-PL"/>
        </w:rPr>
        <w:t>).</w:t>
      </w:r>
    </w:p>
    <w:p w14:paraId="7BE3FDDA"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748E9465" w14:textId="77777777" w:rsidR="002F71FF" w:rsidRPr="00EF6D22" w:rsidRDefault="002F71FF" w:rsidP="002F71FF">
      <w:pPr>
        <w:tabs>
          <w:tab w:val="left" w:pos="851"/>
        </w:tabs>
        <w:spacing w:after="0" w:line="240" w:lineRule="auto"/>
        <w:jc w:val="both"/>
        <w:rPr>
          <w:rFonts w:ascii="Arial" w:eastAsia="Times New Roman" w:hAnsi="Arial" w:cs="Times New Roman"/>
          <w:b/>
          <w:bCs/>
          <w:lang w:eastAsia="pl-PL"/>
        </w:rPr>
      </w:pPr>
      <w:r w:rsidRPr="00EF6D22">
        <w:rPr>
          <w:rFonts w:ascii="Arial" w:eastAsia="Times New Roman" w:hAnsi="Arial" w:cs="Times New Roman"/>
          <w:b/>
          <w:bCs/>
          <w:lang w:eastAsia="pl-PL"/>
        </w:rPr>
        <w:sym w:font="Arial" w:char="00A7"/>
      </w:r>
      <w:r w:rsidRPr="00EF6D22">
        <w:rPr>
          <w:rFonts w:ascii="Arial" w:eastAsia="Times New Roman" w:hAnsi="Arial" w:cs="Times New Roman"/>
          <w:b/>
          <w:bCs/>
          <w:lang w:eastAsia="pl-PL"/>
        </w:rPr>
        <w:t xml:space="preserve"> 7. KARY UMOWNE</w:t>
      </w:r>
    </w:p>
    <w:p w14:paraId="1CDFDECE" w14:textId="77777777" w:rsidR="002F71FF" w:rsidRPr="00EF6D22" w:rsidRDefault="002F71FF" w:rsidP="002F71FF">
      <w:pPr>
        <w:tabs>
          <w:tab w:val="left" w:pos="851"/>
        </w:tabs>
        <w:spacing w:after="0" w:line="240" w:lineRule="auto"/>
        <w:ind w:left="567" w:right="-1" w:hanging="567"/>
        <w:jc w:val="both"/>
        <w:rPr>
          <w:rFonts w:ascii="Arial" w:eastAsia="Times New Roman" w:hAnsi="Arial" w:cs="Times New Roman"/>
          <w:b/>
          <w:bCs/>
          <w:lang w:eastAsia="pl-PL"/>
        </w:rPr>
      </w:pPr>
      <w:r w:rsidRPr="00EF6D22">
        <w:rPr>
          <w:rFonts w:ascii="Arial" w:eastAsia="Times New Roman" w:hAnsi="Arial" w:cs="Times New Roman"/>
          <w:b/>
          <w:bCs/>
          <w:lang w:eastAsia="pl-PL"/>
        </w:rPr>
        <w:tab/>
      </w:r>
    </w:p>
    <w:p w14:paraId="53733EE8" w14:textId="127A8F2C" w:rsidR="002F71FF" w:rsidRPr="00EF6D22" w:rsidRDefault="002F71FF" w:rsidP="002F71FF">
      <w:pPr>
        <w:pStyle w:val="Akapitzlist"/>
        <w:numPr>
          <w:ilvl w:val="3"/>
          <w:numId w:val="1"/>
        </w:numPr>
        <w:tabs>
          <w:tab w:val="left" w:pos="851"/>
        </w:tabs>
        <w:spacing w:after="0" w:line="240" w:lineRule="auto"/>
        <w:ind w:left="567" w:right="-1" w:hanging="567"/>
        <w:jc w:val="both"/>
        <w:rPr>
          <w:rFonts w:ascii="Arial" w:hAnsi="Arial" w:cs="Arial"/>
          <w:lang w:eastAsia="pl-PL"/>
        </w:rPr>
      </w:pPr>
      <w:r w:rsidRPr="00EF6D22">
        <w:rPr>
          <w:rFonts w:ascii="Arial" w:hAnsi="Arial" w:cs="Arial"/>
          <w:lang w:eastAsia="pl-PL"/>
        </w:rPr>
        <w:t>Wykonawca zapłaci Zamawiającemu kar</w:t>
      </w:r>
      <w:r w:rsidR="006D67B4">
        <w:rPr>
          <w:rFonts w:ascii="Arial" w:hAnsi="Arial" w:cs="Arial"/>
          <w:lang w:eastAsia="pl-PL"/>
        </w:rPr>
        <w:t>y</w:t>
      </w:r>
      <w:r w:rsidRPr="00EF6D22">
        <w:rPr>
          <w:rFonts w:ascii="Arial" w:hAnsi="Arial" w:cs="Arial"/>
          <w:lang w:eastAsia="pl-PL"/>
        </w:rPr>
        <w:t xml:space="preserve"> umown</w:t>
      </w:r>
      <w:r w:rsidR="006D67B4">
        <w:rPr>
          <w:rFonts w:ascii="Arial" w:hAnsi="Arial" w:cs="Arial"/>
          <w:lang w:eastAsia="pl-PL"/>
        </w:rPr>
        <w:t>e</w:t>
      </w:r>
      <w:r w:rsidRPr="00EF6D22">
        <w:rPr>
          <w:rFonts w:ascii="Arial" w:hAnsi="Arial" w:cs="Arial"/>
          <w:lang w:eastAsia="pl-PL"/>
        </w:rPr>
        <w:t>:</w:t>
      </w:r>
    </w:p>
    <w:p w14:paraId="07411B5C" w14:textId="02D3511F" w:rsidR="002F71FF" w:rsidRPr="00EF6D22" w:rsidRDefault="002F71FF" w:rsidP="002F71FF">
      <w:pPr>
        <w:pStyle w:val="Akapitzlist"/>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odstąpienie od umowy, </w:t>
      </w:r>
      <w:r w:rsidR="006D67B4">
        <w:rPr>
          <w:rFonts w:ascii="Arial" w:hAnsi="Arial" w:cs="Arial"/>
          <w:lang w:eastAsia="pl-PL"/>
        </w:rPr>
        <w:t>lub</w:t>
      </w:r>
      <w:r w:rsidR="006D67B4" w:rsidRPr="00EF6D22">
        <w:rPr>
          <w:rFonts w:ascii="Arial" w:hAnsi="Arial" w:cs="Arial"/>
          <w:lang w:eastAsia="pl-PL"/>
        </w:rPr>
        <w:t xml:space="preserve"> </w:t>
      </w:r>
      <w:r w:rsidRPr="00EF6D22">
        <w:rPr>
          <w:rFonts w:ascii="Arial" w:hAnsi="Arial" w:cs="Arial"/>
          <w:lang w:eastAsia="pl-PL"/>
        </w:rPr>
        <w:t xml:space="preserve">jej części, przez którąkolwiek ze stron, z przyczyn </w:t>
      </w:r>
      <w:r w:rsidR="008956D8" w:rsidRPr="00EF6D22">
        <w:rPr>
          <w:rFonts w:ascii="Arial" w:hAnsi="Arial" w:cs="Arial"/>
          <w:lang w:eastAsia="pl-PL"/>
        </w:rPr>
        <w:t>za które odpowiada Wykonawca</w:t>
      </w:r>
      <w:r w:rsidR="00EB2B46">
        <w:rPr>
          <w:rFonts w:ascii="Arial" w:hAnsi="Arial" w:cs="Arial"/>
          <w:lang w:eastAsia="pl-PL"/>
        </w:rPr>
        <w:t xml:space="preserve"> </w:t>
      </w:r>
      <w:r w:rsidRPr="00EF6D22">
        <w:rPr>
          <w:rFonts w:ascii="Arial" w:hAnsi="Arial" w:cs="Arial"/>
          <w:lang w:eastAsia="pl-PL"/>
        </w:rPr>
        <w:t xml:space="preserve">– w wysokości odpowiednio 10 % łącznej wartości umowy </w:t>
      </w:r>
      <w:r w:rsidRPr="00EF6D22">
        <w:rPr>
          <w:rFonts w:ascii="Arial" w:hAnsi="Arial" w:cs="Arial"/>
          <w:lang w:eastAsia="pl-PL"/>
        </w:rPr>
        <w:lastRenderedPageBreak/>
        <w:t>(wynagrodzenia Wykonawcy) brutto, określonej w § 2 umowy, albo w przypadku odstąpienia od części umowy - 10%  wartości brutto tej części umowy, której dotyczy odstąpienie, wyliczonej zgodnie z cenami brutto zawartymi w formularzu cenowym oferty Wykonawcy,</w:t>
      </w:r>
    </w:p>
    <w:p w14:paraId="67C33A10" w14:textId="77777777" w:rsidR="002F71FF" w:rsidRPr="00EF6D22" w:rsidRDefault="002F71FF" w:rsidP="002F71FF">
      <w:pPr>
        <w:pStyle w:val="Akapitzlist"/>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w:t>
      </w:r>
      <w:r w:rsidR="008956D8" w:rsidRPr="00EF6D22">
        <w:rPr>
          <w:rFonts w:ascii="Arial" w:hAnsi="Arial" w:cs="Arial"/>
          <w:lang w:eastAsia="pl-PL"/>
        </w:rPr>
        <w:t xml:space="preserve">zwłokę </w:t>
      </w:r>
      <w:r w:rsidRPr="00EF6D22">
        <w:rPr>
          <w:rFonts w:ascii="Arial" w:hAnsi="Arial" w:cs="Arial"/>
          <w:lang w:eastAsia="pl-PL"/>
        </w:rPr>
        <w:t xml:space="preserve">w wykonaniu </w:t>
      </w:r>
      <w:r w:rsidR="008956D8" w:rsidRPr="00EF6D22">
        <w:rPr>
          <w:rFonts w:ascii="Arial" w:hAnsi="Arial" w:cs="Arial"/>
          <w:lang w:eastAsia="pl-PL"/>
        </w:rPr>
        <w:t xml:space="preserve">przedmiotu umowy w zakresie </w:t>
      </w:r>
      <w:r w:rsidRPr="00EF6D22">
        <w:rPr>
          <w:rFonts w:ascii="Arial" w:hAnsi="Arial" w:cs="Arial"/>
          <w:lang w:eastAsia="pl-PL"/>
        </w:rPr>
        <w:t xml:space="preserve">danej Części wskazanej w § 2 </w:t>
      </w:r>
      <w:r w:rsidR="008956D8" w:rsidRPr="00EF6D22">
        <w:rPr>
          <w:rFonts w:ascii="Arial" w:hAnsi="Arial" w:cs="Arial"/>
          <w:lang w:eastAsia="pl-PL"/>
        </w:rPr>
        <w:t>umowy</w:t>
      </w:r>
      <w:r w:rsidRPr="00EF6D22">
        <w:rPr>
          <w:rFonts w:ascii="Arial" w:hAnsi="Arial" w:cs="Arial"/>
          <w:lang w:eastAsia="pl-PL"/>
        </w:rPr>
        <w:t>- w wysokości 1% całkowitej wartości brutto umowy (</w:t>
      </w:r>
      <w:r w:rsidR="008956D8" w:rsidRPr="00EF6D22">
        <w:rPr>
          <w:rFonts w:ascii="Arial" w:hAnsi="Arial" w:cs="Arial"/>
          <w:lang w:eastAsia="pl-PL"/>
        </w:rPr>
        <w:t>wynagrodzenia wykonawcy</w:t>
      </w:r>
      <w:r w:rsidRPr="00EF6D22">
        <w:rPr>
          <w:rFonts w:ascii="Arial" w:hAnsi="Arial" w:cs="Arial"/>
          <w:lang w:eastAsia="pl-PL"/>
        </w:rPr>
        <w:t xml:space="preserve">), określonej w  § 2 za tę Część, której dotyczy </w:t>
      </w:r>
      <w:r w:rsidR="008956D8" w:rsidRPr="00EF6D22">
        <w:rPr>
          <w:rFonts w:ascii="Arial" w:hAnsi="Arial" w:cs="Arial"/>
          <w:lang w:eastAsia="pl-PL"/>
        </w:rPr>
        <w:t xml:space="preserve">zwłoka </w:t>
      </w:r>
      <w:r w:rsidRPr="00EF6D22">
        <w:rPr>
          <w:rFonts w:ascii="Arial" w:hAnsi="Arial" w:cs="Arial"/>
          <w:lang w:eastAsia="pl-PL"/>
        </w:rPr>
        <w:t xml:space="preserve">(niezależnie czy </w:t>
      </w:r>
      <w:r w:rsidR="008956D8" w:rsidRPr="00EF6D22">
        <w:rPr>
          <w:rFonts w:ascii="Arial" w:hAnsi="Arial" w:cs="Arial"/>
          <w:lang w:eastAsia="pl-PL"/>
        </w:rPr>
        <w:t xml:space="preserve">zwłoka </w:t>
      </w:r>
      <w:r w:rsidRPr="00EF6D22">
        <w:rPr>
          <w:rFonts w:ascii="Arial" w:hAnsi="Arial" w:cs="Arial"/>
          <w:lang w:eastAsia="pl-PL"/>
        </w:rPr>
        <w:t xml:space="preserve">dotyczy wszystkich elementów tej Części) za każdy dzień </w:t>
      </w:r>
      <w:r w:rsidR="008956D8" w:rsidRPr="00EF6D22">
        <w:rPr>
          <w:rFonts w:ascii="Arial" w:hAnsi="Arial" w:cs="Arial"/>
          <w:lang w:eastAsia="pl-PL"/>
        </w:rPr>
        <w:t xml:space="preserve">zwłoki </w:t>
      </w:r>
      <w:r w:rsidRPr="00EF6D22">
        <w:rPr>
          <w:rFonts w:ascii="Arial" w:hAnsi="Arial" w:cs="Arial"/>
          <w:lang w:eastAsia="pl-PL"/>
        </w:rPr>
        <w:t>w jego realizacji licząc od terminu wskazanego w § 3 ust</w:t>
      </w:r>
      <w:r w:rsidR="004348C0">
        <w:rPr>
          <w:rFonts w:ascii="Arial" w:hAnsi="Arial" w:cs="Arial"/>
          <w:lang w:eastAsia="pl-PL"/>
        </w:rPr>
        <w:t>.</w:t>
      </w:r>
      <w:r w:rsidRPr="00EF6D22">
        <w:rPr>
          <w:rFonts w:ascii="Arial" w:hAnsi="Arial" w:cs="Arial"/>
          <w:lang w:eastAsia="pl-PL"/>
        </w:rPr>
        <w:t xml:space="preserve"> 1 umowy</w:t>
      </w:r>
      <w:r w:rsidRPr="00EF6D22">
        <w:rPr>
          <w:rFonts w:ascii="Arial" w:hAnsi="Arial" w:cs="Arial"/>
          <w:bCs/>
          <w:lang w:eastAsia="pl-PL"/>
        </w:rPr>
        <w:t>; kary odnośnie poszczególnych Części sumują się,</w:t>
      </w:r>
    </w:p>
    <w:p w14:paraId="47976702" w14:textId="77777777" w:rsidR="002F71FF" w:rsidRPr="00EF6D22" w:rsidRDefault="002F71FF" w:rsidP="002F71FF">
      <w:pPr>
        <w:pStyle w:val="Akapitzlist"/>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w:t>
      </w:r>
      <w:r w:rsidR="00440094" w:rsidRPr="00EF6D22">
        <w:rPr>
          <w:rFonts w:ascii="Arial" w:hAnsi="Arial" w:cs="Arial"/>
          <w:lang w:eastAsia="pl-PL"/>
        </w:rPr>
        <w:t xml:space="preserve">zwłokę </w:t>
      </w:r>
      <w:r w:rsidRPr="00EF6D22">
        <w:rPr>
          <w:rFonts w:ascii="Arial" w:hAnsi="Arial" w:cs="Arial"/>
          <w:lang w:eastAsia="pl-PL"/>
        </w:rPr>
        <w:t xml:space="preserve">w wykonaniu obowiązków gwarancyjnych -  w wysokości 0,2% wartości danej pozycji, której </w:t>
      </w:r>
      <w:r w:rsidR="00440094" w:rsidRPr="00EF6D22">
        <w:rPr>
          <w:rFonts w:ascii="Arial" w:hAnsi="Arial" w:cs="Arial"/>
          <w:lang w:eastAsia="pl-PL"/>
        </w:rPr>
        <w:t xml:space="preserve">zwłoka </w:t>
      </w:r>
      <w:r w:rsidRPr="00EF6D22">
        <w:rPr>
          <w:rFonts w:ascii="Arial" w:hAnsi="Arial" w:cs="Arial"/>
          <w:lang w:eastAsia="pl-PL"/>
        </w:rPr>
        <w:t xml:space="preserve">dotyczy – wyliczonej zgodnie z cenami brutto zawartymi w formularzu cenowym Wykonawcy,  za każdy dzień </w:t>
      </w:r>
      <w:r w:rsidR="00440094" w:rsidRPr="00EF6D22">
        <w:rPr>
          <w:rFonts w:ascii="Arial" w:hAnsi="Arial" w:cs="Arial"/>
          <w:lang w:eastAsia="pl-PL"/>
        </w:rPr>
        <w:t xml:space="preserve">zwłoki </w:t>
      </w:r>
      <w:r w:rsidRPr="00EF6D22">
        <w:rPr>
          <w:rFonts w:ascii="Arial" w:hAnsi="Arial" w:cs="Arial"/>
          <w:lang w:eastAsia="pl-PL"/>
        </w:rPr>
        <w:t>licząc od t</w:t>
      </w:r>
      <w:r w:rsidR="00EF6D22" w:rsidRPr="00EF6D22">
        <w:rPr>
          <w:rFonts w:ascii="Arial" w:hAnsi="Arial" w:cs="Arial"/>
          <w:lang w:eastAsia="pl-PL"/>
        </w:rPr>
        <w:t>erminu wskazanego zgodnie z § 5</w:t>
      </w:r>
      <w:r w:rsidR="00DE5022">
        <w:rPr>
          <w:rFonts w:ascii="Arial" w:hAnsi="Arial" w:cs="Arial"/>
          <w:lang w:eastAsia="pl-PL"/>
        </w:rPr>
        <w:t xml:space="preserve"> ust. 4 lub 5</w:t>
      </w:r>
      <w:r w:rsidRPr="00EF6D22">
        <w:rPr>
          <w:rFonts w:ascii="Arial" w:hAnsi="Arial" w:cs="Arial"/>
          <w:lang w:eastAsia="pl-PL"/>
        </w:rPr>
        <w:t>.</w:t>
      </w:r>
    </w:p>
    <w:p w14:paraId="1657807C"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Jeżeli kara umowna nie pokrywa poniesionej szkody Zamawiający może dochodzić odszkodowania przewyższającego  wysokość zastrzeżonej kary umownej na zasadach ogólnych.</w:t>
      </w:r>
    </w:p>
    <w:p w14:paraId="35E8D6D6"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Strony ustalają, że w razie naliczenia kar umownych zgodnie z ust. 1, Zamawiający </w:t>
      </w:r>
      <w:r w:rsidR="00DE5022">
        <w:rPr>
          <w:rFonts w:ascii="Arial" w:hAnsi="Arial" w:cs="Arial"/>
          <w:lang w:eastAsia="pl-PL"/>
        </w:rPr>
        <w:t xml:space="preserve">ma prawo </w:t>
      </w:r>
      <w:r w:rsidRPr="00EF6D22">
        <w:rPr>
          <w:rFonts w:ascii="Arial" w:hAnsi="Arial" w:cs="Arial"/>
          <w:lang w:eastAsia="pl-PL"/>
        </w:rPr>
        <w:t>potrąci</w:t>
      </w:r>
      <w:r w:rsidR="00DE5022">
        <w:rPr>
          <w:rFonts w:ascii="Arial" w:hAnsi="Arial" w:cs="Arial"/>
          <w:lang w:eastAsia="pl-PL"/>
        </w:rPr>
        <w:t>ć</w:t>
      </w:r>
      <w:r w:rsidRPr="00EF6D22">
        <w:rPr>
          <w:rFonts w:ascii="Arial" w:hAnsi="Arial" w:cs="Arial"/>
          <w:lang w:eastAsia="pl-PL"/>
        </w:rPr>
        <w:t xml:space="preserve"> je w pierwszej kolejności z należności Wykonawcy wynikającej z  wystawionej faktury, chyba że obowiązujące przepisy stanowią inaczej.</w:t>
      </w:r>
    </w:p>
    <w:p w14:paraId="408695A7"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Wysokość kary umownej naliczonej za </w:t>
      </w:r>
      <w:r w:rsidR="008956D8" w:rsidRPr="00EF6D22">
        <w:rPr>
          <w:rFonts w:ascii="Arial" w:hAnsi="Arial" w:cs="Arial"/>
          <w:lang w:eastAsia="pl-PL"/>
        </w:rPr>
        <w:t xml:space="preserve">zwłokę </w:t>
      </w:r>
      <w:r w:rsidRPr="00EF6D22">
        <w:rPr>
          <w:rFonts w:ascii="Arial" w:hAnsi="Arial" w:cs="Arial"/>
          <w:lang w:eastAsia="pl-PL"/>
        </w:rPr>
        <w:t>dla danej Części na podstawie ust. 1 pkt b) nie może przekroczyć 50% wartości brutto umowy dla tej Części określonej w § 2</w:t>
      </w:r>
      <w:r w:rsidR="008956D8" w:rsidRPr="00EF6D22">
        <w:rPr>
          <w:rFonts w:ascii="Arial" w:hAnsi="Arial" w:cs="Arial"/>
          <w:lang w:eastAsia="pl-PL"/>
        </w:rPr>
        <w:t>, której dotyczy zwłoka</w:t>
      </w:r>
      <w:r w:rsidRPr="00EF6D22">
        <w:rPr>
          <w:rFonts w:ascii="Arial" w:hAnsi="Arial" w:cs="Arial"/>
          <w:lang w:eastAsia="pl-PL"/>
        </w:rPr>
        <w:t>.</w:t>
      </w:r>
    </w:p>
    <w:p w14:paraId="0627ED35"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Wysokość kary umownej naliczonej za </w:t>
      </w:r>
      <w:r w:rsidR="00440094" w:rsidRPr="00EF6D22">
        <w:rPr>
          <w:rFonts w:ascii="Arial" w:hAnsi="Arial" w:cs="Arial"/>
          <w:lang w:eastAsia="pl-PL"/>
        </w:rPr>
        <w:t xml:space="preserve">zwłokę </w:t>
      </w:r>
      <w:r w:rsidRPr="00EF6D22">
        <w:rPr>
          <w:rFonts w:ascii="Arial" w:hAnsi="Arial" w:cs="Arial"/>
          <w:lang w:eastAsia="pl-PL"/>
        </w:rPr>
        <w:t xml:space="preserve">dla danej Części na podstawie ust. 1 pkt c) nie może przekroczyć 50% wartości brutto umowy dla tej opóźnionej Części określonej w § 2. </w:t>
      </w:r>
    </w:p>
    <w:p w14:paraId="44C3ACF2" w14:textId="77777777" w:rsidR="002F71FF" w:rsidRDefault="00440094" w:rsidP="00EB2B46">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Łączna maksymalna suma kar umownych, których może dochodzić Zamawiający od Wykonawcy na podstawie niniejszej umowy nie może przekroczyć 50% łącznej wartości umowy (łącznego wynagrodzenia wykonawcy z tytułu wszystkich Części) brutto</w:t>
      </w:r>
      <w:r w:rsidR="009A4EB4" w:rsidRPr="00EF6D22">
        <w:rPr>
          <w:rFonts w:ascii="Arial" w:hAnsi="Arial" w:cs="Arial"/>
          <w:lang w:eastAsia="pl-PL"/>
        </w:rPr>
        <w:t xml:space="preserve">, określonej w </w:t>
      </w:r>
      <w:r w:rsidR="001C0046" w:rsidRPr="00EF6D22">
        <w:rPr>
          <w:rFonts w:ascii="Arial" w:hAnsi="Arial" w:cs="Arial"/>
          <w:lang w:eastAsia="pl-PL"/>
        </w:rPr>
        <w:t>§ 2</w:t>
      </w:r>
      <w:r w:rsidRPr="00EF6D22">
        <w:rPr>
          <w:rFonts w:ascii="Arial" w:hAnsi="Arial" w:cs="Arial"/>
          <w:lang w:eastAsia="pl-PL"/>
        </w:rPr>
        <w:t xml:space="preserve"> </w:t>
      </w:r>
      <w:r w:rsidR="001C0046" w:rsidRPr="00EF6D22">
        <w:rPr>
          <w:rFonts w:ascii="Arial" w:hAnsi="Arial" w:cs="Arial"/>
          <w:lang w:eastAsia="pl-PL"/>
        </w:rPr>
        <w:t>niniejszej umowy.</w:t>
      </w:r>
    </w:p>
    <w:p w14:paraId="21CE9D94" w14:textId="77777777" w:rsidR="00EB2B46" w:rsidRPr="00EF6D22" w:rsidRDefault="00EB2B46" w:rsidP="00EB2B46">
      <w:pPr>
        <w:pStyle w:val="Akapitzlist"/>
        <w:spacing w:after="0" w:line="240" w:lineRule="auto"/>
        <w:ind w:left="284"/>
        <w:jc w:val="both"/>
        <w:rPr>
          <w:rFonts w:ascii="Arial" w:hAnsi="Arial" w:cs="Arial"/>
          <w:lang w:eastAsia="pl-PL"/>
        </w:rPr>
      </w:pPr>
    </w:p>
    <w:p w14:paraId="0E7FEC31" w14:textId="77777777" w:rsidR="002F71FF" w:rsidRPr="00EF6D22" w:rsidRDefault="002F71FF" w:rsidP="002F71FF">
      <w:pPr>
        <w:spacing w:after="0" w:line="240" w:lineRule="auto"/>
        <w:jc w:val="both"/>
        <w:rPr>
          <w:rFonts w:ascii="Arial" w:eastAsia="Times New Roman" w:hAnsi="Arial" w:cs="Arial"/>
          <w:b/>
          <w:bCs/>
          <w:lang w:eastAsia="pl-PL"/>
        </w:rPr>
      </w:pPr>
      <w:r w:rsidRPr="00EF6D22">
        <w:rPr>
          <w:rFonts w:ascii="Arial" w:eastAsia="Times New Roman" w:hAnsi="Arial" w:cs="Arial"/>
          <w:lang w:eastAsia="pl-PL"/>
        </w:rPr>
        <w:t xml:space="preserve"> </w:t>
      </w: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8. SIŁA WYŻSZA</w:t>
      </w:r>
    </w:p>
    <w:p w14:paraId="5C94DAD5"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559BFEB6"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r w:rsidRPr="00EF6D22">
        <w:rPr>
          <w:rFonts w:ascii="Arial" w:eastAsia="Times New Roman" w:hAnsi="Arial" w:cs="Arial"/>
          <w:bCs/>
          <w:lang w:eastAsia="pl-PL"/>
        </w:rPr>
        <w:t>Strony umowy nie są odpowiedzialne za skutki wynikające z działania siły wyższej.</w:t>
      </w:r>
    </w:p>
    <w:p w14:paraId="5C876415"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p>
    <w:p w14:paraId="51175CE8"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r w:rsidRPr="00EF6D22">
        <w:rPr>
          <w:rFonts w:ascii="Arial" w:eastAsia="Times New Roman" w:hAnsi="Arial" w:cs="Arial"/>
          <w:b/>
          <w:bCs/>
          <w:lang w:eastAsia="pl-PL"/>
        </w:rPr>
        <w:t>§ 9. ZMIANY W UMOWIE</w:t>
      </w:r>
    </w:p>
    <w:p w14:paraId="085423F9"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p>
    <w:p w14:paraId="1EF4CC52" w14:textId="77777777" w:rsidR="002F71FF" w:rsidRPr="00EF6D22" w:rsidRDefault="002F71FF" w:rsidP="002F71FF">
      <w:pPr>
        <w:numPr>
          <w:ilvl w:val="0"/>
          <w:numId w:val="3"/>
        </w:numPr>
        <w:spacing w:after="0" w:line="240" w:lineRule="auto"/>
        <w:ind w:left="567" w:hanging="567"/>
        <w:jc w:val="both"/>
        <w:rPr>
          <w:rFonts w:ascii="Arial" w:eastAsia="Times New Roman" w:hAnsi="Arial" w:cs="Arial"/>
          <w:bCs/>
          <w:lang w:eastAsia="pl-PL"/>
        </w:rPr>
      </w:pPr>
      <w:r w:rsidRPr="00EF6D22">
        <w:rPr>
          <w:rFonts w:ascii="Arial" w:eastAsia="Times New Roman" w:hAnsi="Arial" w:cs="Arial"/>
          <w:bCs/>
          <w:lang w:eastAsia="pl-PL"/>
        </w:rPr>
        <w:t>Zmiana umowy może nastąpić wyłącznie po uzgodnieniu z Wykonawcą, na podstawie pisemnego aneksu podpisanego przez obie strony, pod rygorem nieważności, z zastrzeżeniem ust. 2.</w:t>
      </w:r>
    </w:p>
    <w:p w14:paraId="304F167E" w14:textId="77777777" w:rsidR="002F71FF" w:rsidRPr="00EF6D22" w:rsidRDefault="002F71FF" w:rsidP="002F71FF">
      <w:pPr>
        <w:numPr>
          <w:ilvl w:val="0"/>
          <w:numId w:val="3"/>
        </w:numPr>
        <w:spacing w:after="0" w:line="240" w:lineRule="auto"/>
        <w:ind w:left="567" w:hanging="567"/>
        <w:jc w:val="both"/>
        <w:rPr>
          <w:rFonts w:ascii="Arial" w:eastAsia="Times New Roman" w:hAnsi="Arial" w:cs="Arial"/>
          <w:bCs/>
          <w:lang w:eastAsia="pl-PL"/>
        </w:rPr>
      </w:pPr>
      <w:r w:rsidRPr="00EF6D22">
        <w:rPr>
          <w:rFonts w:ascii="Arial" w:eastAsia="Times New Roman" w:hAnsi="Arial" w:cs="Arial"/>
          <w:bCs/>
          <w:lang w:eastAsia="pl-PL"/>
        </w:rPr>
        <w:t>Postanowienia niniejszej umowy nie mogą być zmienione w stosunku do treści oferty, na podstawie której dokonano wyboru Wykonawcy, z wyjątkiem przypadków określonych poniżej:</w:t>
      </w:r>
    </w:p>
    <w:p w14:paraId="651EBC28" w14:textId="1F43432A" w:rsidR="002F71FF" w:rsidRDefault="002F71FF" w:rsidP="002F71FF">
      <w:pPr>
        <w:pStyle w:val="Akapitzlist"/>
        <w:numPr>
          <w:ilvl w:val="0"/>
          <w:numId w:val="9"/>
        </w:numPr>
        <w:spacing w:after="0" w:line="240" w:lineRule="auto"/>
        <w:jc w:val="both"/>
        <w:rPr>
          <w:rFonts w:ascii="Arial" w:hAnsi="Arial" w:cs="Arial"/>
          <w:bCs/>
          <w:lang w:eastAsia="pl-PL"/>
        </w:rPr>
      </w:pPr>
      <w:r w:rsidRPr="00EF6D22">
        <w:rPr>
          <w:rFonts w:ascii="Arial" w:hAnsi="Arial" w:cs="Arial"/>
          <w:bCs/>
          <w:lang w:eastAsia="pl-PL"/>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72747128" w14:textId="1B29E0F5" w:rsidR="000E390F" w:rsidRPr="00EF6D22" w:rsidRDefault="000E390F" w:rsidP="000E390F">
      <w:pPr>
        <w:pStyle w:val="Akapitzlist"/>
        <w:numPr>
          <w:ilvl w:val="0"/>
          <w:numId w:val="9"/>
        </w:numPr>
        <w:spacing w:after="0" w:line="240" w:lineRule="auto"/>
        <w:jc w:val="both"/>
        <w:rPr>
          <w:rFonts w:ascii="Arial" w:hAnsi="Arial" w:cs="Arial"/>
          <w:bCs/>
          <w:lang w:eastAsia="pl-PL"/>
        </w:rPr>
      </w:pPr>
      <w:r w:rsidRPr="000E390F">
        <w:rPr>
          <w:rFonts w:ascii="Arial" w:hAnsi="Arial" w:cs="Arial"/>
          <w:bCs/>
          <w:lang w:eastAsia="pl-PL"/>
        </w:rPr>
        <w:t>w sytuacji braku dostępności zaoferowanego modelu w trakcie realizacji umowy z przyczyn innych niż zaprzestanie produkcji, w szczególności w przypadku braku sprzętu u dystrybutorów , na podstawie oświadczenia producenta/dystrybutora na Polskę o braku dostępności sprzętu, istnieje możliwość zastąpienia przedmiotu umowy w tym zakresie innym modelem o parametrach  nie gorszych od wskazanych w ofercie lub SWZ, przy zachowaniu ceny wskazanej w formularzu cenowym i § 2 niniejszej umowy</w:t>
      </w:r>
      <w:r>
        <w:rPr>
          <w:rFonts w:ascii="Arial" w:hAnsi="Arial" w:cs="Arial"/>
          <w:bCs/>
          <w:lang w:eastAsia="pl-PL"/>
        </w:rPr>
        <w:t>,</w:t>
      </w:r>
      <w:bookmarkStart w:id="0" w:name="_GoBack"/>
      <w:bookmarkEnd w:id="0"/>
    </w:p>
    <w:p w14:paraId="6725494F" w14:textId="77777777" w:rsidR="002F71FF" w:rsidRPr="00EF6D22" w:rsidRDefault="002F71FF" w:rsidP="002F71FF">
      <w:pPr>
        <w:pStyle w:val="Akapitzlist"/>
        <w:numPr>
          <w:ilvl w:val="0"/>
          <w:numId w:val="9"/>
        </w:numPr>
        <w:tabs>
          <w:tab w:val="left" w:pos="851"/>
        </w:tabs>
        <w:spacing w:after="0" w:line="240" w:lineRule="auto"/>
        <w:ind w:right="-1"/>
        <w:jc w:val="both"/>
        <w:rPr>
          <w:rFonts w:ascii="Arial" w:hAnsi="Arial" w:cs="Arial"/>
          <w:lang w:eastAsia="pl-PL"/>
        </w:rPr>
      </w:pPr>
      <w:r w:rsidRPr="00EF6D22">
        <w:rPr>
          <w:rFonts w:ascii="Arial" w:hAnsi="Arial" w:cs="Arial"/>
          <w:lang w:eastAsia="pl-PL"/>
        </w:rPr>
        <w:lastRenderedPageBreak/>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41175CF2" w14:textId="77777777" w:rsidR="00CD08D9" w:rsidRDefault="002F71FF" w:rsidP="002F71FF">
      <w:pPr>
        <w:pStyle w:val="Akapitzlist"/>
        <w:numPr>
          <w:ilvl w:val="0"/>
          <w:numId w:val="9"/>
        </w:numPr>
        <w:tabs>
          <w:tab w:val="left" w:pos="851"/>
        </w:tabs>
        <w:spacing w:after="0" w:line="240" w:lineRule="auto"/>
        <w:ind w:right="-1"/>
        <w:jc w:val="both"/>
        <w:rPr>
          <w:rFonts w:ascii="Arial" w:hAnsi="Arial" w:cs="Arial"/>
          <w:lang w:eastAsia="pl-PL"/>
        </w:rPr>
      </w:pPr>
      <w:r w:rsidRPr="00EF6D22">
        <w:rPr>
          <w:rFonts w:ascii="Arial" w:hAnsi="Arial" w:cs="Arial"/>
          <w:lang w:eastAsia="pl-PL"/>
        </w:rPr>
        <w:t>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w:t>
      </w:r>
    </w:p>
    <w:p w14:paraId="65F53DD4" w14:textId="09CA8947" w:rsidR="00A5690F" w:rsidRPr="00CD08D9" w:rsidRDefault="002F71FF" w:rsidP="00CD08D9">
      <w:pPr>
        <w:pStyle w:val="Akapitzlist"/>
        <w:numPr>
          <w:ilvl w:val="0"/>
          <w:numId w:val="9"/>
        </w:numPr>
        <w:tabs>
          <w:tab w:val="left" w:pos="851"/>
        </w:tabs>
        <w:spacing w:after="0" w:line="240" w:lineRule="auto"/>
        <w:ind w:right="-1"/>
        <w:jc w:val="both"/>
        <w:rPr>
          <w:rFonts w:ascii="Arial" w:hAnsi="Arial" w:cs="Arial"/>
          <w:lang w:eastAsia="pl-PL"/>
        </w:rPr>
      </w:pPr>
      <w:r w:rsidRPr="00CD08D9">
        <w:rPr>
          <w:rFonts w:ascii="Arial" w:hAnsi="Arial" w:cs="Arial"/>
          <w:lang w:eastAsia="pl-PL"/>
        </w:rPr>
        <w:t xml:space="preserve">w innych przypadkach wskazanych w art. 455 </w:t>
      </w:r>
      <w:proofErr w:type="spellStart"/>
      <w:r w:rsidR="00DE5022" w:rsidRPr="00CD08D9">
        <w:rPr>
          <w:rFonts w:ascii="Arial" w:hAnsi="Arial" w:cs="Arial"/>
          <w:lang w:eastAsia="pl-PL"/>
        </w:rPr>
        <w:t>p.z.p</w:t>
      </w:r>
      <w:proofErr w:type="spellEnd"/>
      <w:r w:rsidR="00DE5022" w:rsidRPr="00CD08D9">
        <w:rPr>
          <w:rFonts w:ascii="Arial" w:hAnsi="Arial" w:cs="Arial"/>
          <w:lang w:eastAsia="pl-PL"/>
        </w:rPr>
        <w:t>.</w:t>
      </w:r>
    </w:p>
    <w:p w14:paraId="06A5DBDD" w14:textId="77777777" w:rsidR="00CD08D9" w:rsidRPr="00EF6D22" w:rsidRDefault="00CD08D9" w:rsidP="002F71FF">
      <w:pPr>
        <w:tabs>
          <w:tab w:val="left" w:pos="851"/>
        </w:tabs>
        <w:spacing w:after="0" w:line="240" w:lineRule="auto"/>
        <w:ind w:left="567" w:right="-1" w:hanging="567"/>
        <w:jc w:val="both"/>
        <w:rPr>
          <w:rFonts w:ascii="Arial" w:eastAsia="Times New Roman" w:hAnsi="Arial" w:cs="Arial"/>
          <w:bCs/>
          <w:lang w:eastAsia="pl-PL"/>
        </w:rPr>
      </w:pPr>
    </w:p>
    <w:p w14:paraId="0C51D1AC"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10.</w:t>
      </w:r>
      <w:r w:rsidRPr="00EF6D22">
        <w:rPr>
          <w:rFonts w:ascii="Arial" w:eastAsia="Times New Roman" w:hAnsi="Arial" w:cs="Arial"/>
          <w:b/>
          <w:bCs/>
          <w:lang w:eastAsia="pl-PL"/>
        </w:rPr>
        <w:tab/>
        <w:t>ODSTĄPIENIE OD UMOWY</w:t>
      </w:r>
    </w:p>
    <w:p w14:paraId="39E57D4A"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34045680" w14:textId="2595BD79" w:rsidR="002F71FF" w:rsidRPr="00EF6D22" w:rsidRDefault="002F71FF" w:rsidP="002F71FF">
      <w:pPr>
        <w:numPr>
          <w:ilvl w:val="0"/>
          <w:numId w:val="6"/>
        </w:numPr>
        <w:suppressAutoHyphens/>
        <w:spacing w:after="0" w:line="240" w:lineRule="auto"/>
        <w:ind w:left="567" w:right="-1" w:hanging="567"/>
        <w:jc w:val="both"/>
        <w:rPr>
          <w:rFonts w:ascii="Arial" w:eastAsia="Times New Roman" w:hAnsi="Arial" w:cs="Arial"/>
          <w:bCs/>
          <w:lang w:eastAsia="ar-SA"/>
        </w:rPr>
      </w:pPr>
      <w:r w:rsidRPr="00EF6D22">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w:t>
      </w:r>
      <w:r w:rsidR="008E5213">
        <w:rPr>
          <w:rFonts w:ascii="Arial" w:eastAsia="Times New Roman" w:hAnsi="Arial" w:cs="Arial"/>
          <w:bCs/>
          <w:lang w:eastAsia="ar-SA"/>
        </w:rPr>
        <w:t>podstawowemu</w:t>
      </w:r>
      <w:r w:rsidR="008E5213" w:rsidRPr="00EF6D22">
        <w:rPr>
          <w:rFonts w:ascii="Arial" w:eastAsia="Times New Roman" w:hAnsi="Arial" w:cs="Arial"/>
          <w:bCs/>
          <w:lang w:eastAsia="ar-SA"/>
        </w:rPr>
        <w:t xml:space="preserve"> </w:t>
      </w:r>
      <w:r w:rsidRPr="00EF6D22">
        <w:rPr>
          <w:rFonts w:ascii="Arial" w:eastAsia="Times New Roman" w:hAnsi="Arial" w:cs="Arial"/>
          <w:bCs/>
          <w:lang w:eastAsia="ar-SA"/>
        </w:rPr>
        <w:t xml:space="preserve">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25774571" w14:textId="77777777" w:rsidR="002F71FF" w:rsidRPr="00EF6D22" w:rsidRDefault="002F71FF" w:rsidP="002F71FF">
      <w:pPr>
        <w:numPr>
          <w:ilvl w:val="0"/>
          <w:numId w:val="6"/>
        </w:numPr>
        <w:suppressAutoHyphens/>
        <w:spacing w:after="0" w:line="240" w:lineRule="auto"/>
        <w:ind w:left="567" w:right="-1" w:hanging="567"/>
        <w:jc w:val="both"/>
        <w:rPr>
          <w:rFonts w:ascii="Arial" w:eastAsia="Times New Roman" w:hAnsi="Arial" w:cs="Arial"/>
          <w:bCs/>
          <w:lang w:eastAsia="ar-SA"/>
        </w:rPr>
      </w:pPr>
      <w:r w:rsidRPr="00EF6D22">
        <w:rPr>
          <w:rFonts w:ascii="Arial" w:eastAsia="Times New Roman" w:hAnsi="Arial" w:cs="Arial"/>
          <w:bCs/>
          <w:lang w:eastAsia="ar-SA"/>
        </w:rPr>
        <w:t xml:space="preserve">Zamawiający jest uprawniony do odstąpienia od niniejszej umowy w całości lub w części, w terminie do dnia upływu okresu gwarancji, wskazanego w § 5 ust. 1, chyba że uległ </w:t>
      </w:r>
      <w:r w:rsidR="000D5A59" w:rsidRPr="00EF6D22">
        <w:rPr>
          <w:rFonts w:ascii="Arial" w:eastAsia="Times New Roman" w:hAnsi="Arial" w:cs="Arial"/>
          <w:bCs/>
          <w:lang w:eastAsia="ar-SA"/>
        </w:rPr>
        <w:t xml:space="preserve">on </w:t>
      </w:r>
      <w:r w:rsidRPr="00EF6D22">
        <w:rPr>
          <w:rFonts w:ascii="Arial" w:eastAsia="Times New Roman" w:hAnsi="Arial" w:cs="Arial"/>
          <w:bCs/>
          <w:lang w:eastAsia="ar-SA"/>
        </w:rPr>
        <w:t xml:space="preserve">wydłużeniu to </w:t>
      </w:r>
      <w:r w:rsidR="000D5A59" w:rsidRPr="00EF6D22">
        <w:rPr>
          <w:rFonts w:ascii="Arial" w:eastAsia="Times New Roman" w:hAnsi="Arial" w:cs="Arial"/>
          <w:bCs/>
          <w:lang w:eastAsia="ar-SA"/>
        </w:rPr>
        <w:t>do dnia</w:t>
      </w:r>
      <w:r w:rsidRPr="00EF6D22">
        <w:rPr>
          <w:rFonts w:ascii="Arial" w:eastAsia="Times New Roman" w:hAnsi="Arial" w:cs="Arial"/>
          <w:bCs/>
          <w:lang w:eastAsia="ar-SA"/>
        </w:rPr>
        <w:t xml:space="preserve"> upływu tego wydłużonego okresu, w przypadku naruszenia któregokolwiek z postanowień umowy lub warunków gwarancyjnych przez Wykonawcę</w:t>
      </w:r>
      <w:r w:rsidR="008E5213">
        <w:rPr>
          <w:rFonts w:ascii="Arial" w:eastAsia="Times New Roman" w:hAnsi="Arial" w:cs="Arial"/>
          <w:bCs/>
          <w:lang w:eastAsia="ar-SA"/>
        </w:rPr>
        <w:t xml:space="preserve"> </w:t>
      </w:r>
      <w:r w:rsidR="008E5213">
        <w:rPr>
          <w:rFonts w:ascii="Arial" w:hAnsi="Arial" w:cs="Arial"/>
        </w:rPr>
        <w:t>(z wyłączeniem przypadków opóźnienia po stronie Wykonawcy)</w:t>
      </w:r>
      <w:r w:rsidRPr="00EF6D22">
        <w:rPr>
          <w:rFonts w:ascii="Arial" w:eastAsia="Times New Roman" w:hAnsi="Arial" w:cs="Arial"/>
          <w:bCs/>
          <w:lang w:eastAsia="ar-SA"/>
        </w:rPr>
        <w:t xml:space="preserve">, o ile Wykonawca nie usunie skutku takiego naruszenia </w:t>
      </w:r>
      <w:r w:rsidR="008E5213">
        <w:rPr>
          <w:rFonts w:ascii="Arial" w:eastAsia="Times New Roman" w:hAnsi="Arial" w:cs="Arial"/>
          <w:bCs/>
          <w:lang w:eastAsia="ar-SA"/>
        </w:rPr>
        <w:t xml:space="preserve">i jego skutku </w:t>
      </w:r>
      <w:r w:rsidRPr="00EF6D22">
        <w:rPr>
          <w:rFonts w:ascii="Arial" w:eastAsia="Times New Roman" w:hAnsi="Arial" w:cs="Arial"/>
          <w:bCs/>
          <w:lang w:eastAsia="ar-SA"/>
        </w:rPr>
        <w:t>w terminie 7 dni od wezwania go przez Zamawiającego do prawidłowego wykonania umowy lub gwarancji.</w:t>
      </w:r>
    </w:p>
    <w:p w14:paraId="6BAFCAD4" w14:textId="77777777" w:rsidR="002F71FF" w:rsidRPr="00EF6D22" w:rsidRDefault="002F71FF" w:rsidP="002F71FF">
      <w:pPr>
        <w:tabs>
          <w:tab w:val="left" w:pos="851"/>
        </w:tabs>
        <w:spacing w:after="0" w:line="240" w:lineRule="auto"/>
        <w:ind w:right="-1"/>
        <w:jc w:val="both"/>
        <w:rPr>
          <w:rFonts w:ascii="Arial" w:eastAsia="Times New Roman" w:hAnsi="Arial" w:cs="Arial"/>
          <w:bCs/>
          <w:lang w:eastAsia="pl-PL"/>
        </w:rPr>
      </w:pPr>
    </w:p>
    <w:p w14:paraId="52050B7E"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11.</w:t>
      </w:r>
      <w:r w:rsidRPr="00EF6D22">
        <w:rPr>
          <w:rFonts w:ascii="Arial" w:eastAsia="Times New Roman" w:hAnsi="Arial" w:cs="Arial"/>
          <w:b/>
          <w:bCs/>
          <w:lang w:eastAsia="pl-PL"/>
        </w:rPr>
        <w:tab/>
        <w:t>PRZETWARZANIE DANYCH OSOBOWYCH</w:t>
      </w:r>
    </w:p>
    <w:p w14:paraId="2696D0F1"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02DA842C" w14:textId="77777777" w:rsidR="002F71FF" w:rsidRPr="00EF6D22" w:rsidRDefault="002F71FF" w:rsidP="00A5690F">
      <w:pPr>
        <w:numPr>
          <w:ilvl w:val="0"/>
          <w:numId w:val="2"/>
        </w:numPr>
        <w:suppressAutoHyphens/>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w:t>
      </w:r>
      <w:r w:rsidR="00A5690F" w:rsidRPr="00A5690F">
        <w:rPr>
          <w:rFonts w:ascii="Arial" w:eastAsia="Times New Roman" w:hAnsi="Arial" w:cs="Arial"/>
          <w:lang w:eastAsia="ar-SA"/>
        </w:rPr>
        <w:t>2019 r. poz.1781</w:t>
      </w:r>
      <w:r w:rsidRPr="00EF6D22">
        <w:rPr>
          <w:rFonts w:ascii="Arial" w:eastAsia="Times New Roman" w:hAnsi="Arial" w:cs="Arial"/>
          <w:lang w:eastAsia="ar-SA"/>
        </w:rPr>
        <w:t>) lub innymi przepisami prawa polskiego.</w:t>
      </w:r>
    </w:p>
    <w:p w14:paraId="140D3E90" w14:textId="77777777" w:rsidR="002F71FF" w:rsidRPr="00EF6D22" w:rsidRDefault="002F71FF" w:rsidP="002F71FF">
      <w:pPr>
        <w:numPr>
          <w:ilvl w:val="0"/>
          <w:numId w:val="2"/>
        </w:numPr>
        <w:suppressAutoHyphens/>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5B25E518" w14:textId="77777777" w:rsidR="002F71FF" w:rsidRPr="00EF6D22" w:rsidRDefault="002F71FF" w:rsidP="002F71FF">
      <w:pPr>
        <w:numPr>
          <w:ilvl w:val="0"/>
          <w:numId w:val="2"/>
        </w:numPr>
        <w:suppressAutoHyphens/>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57D29ED6" w14:textId="77777777" w:rsidR="002F71FF" w:rsidRPr="00EF6D22" w:rsidRDefault="002F71FF" w:rsidP="002F71FF">
      <w:pPr>
        <w:numPr>
          <w:ilvl w:val="0"/>
          <w:numId w:val="2"/>
        </w:numPr>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Każda ze Stron będzie przetwarzała udostępnione jej dane osobowe na własną odpowiedzialność i w zgodzie z przepisami prawa.</w:t>
      </w:r>
    </w:p>
    <w:p w14:paraId="46245EC5" w14:textId="77777777" w:rsidR="002F71FF" w:rsidRPr="00EF6D22" w:rsidRDefault="002F71FF" w:rsidP="002F71FF">
      <w:pPr>
        <w:spacing w:after="0" w:line="240" w:lineRule="auto"/>
        <w:ind w:left="703"/>
        <w:contextualSpacing/>
        <w:jc w:val="both"/>
        <w:rPr>
          <w:rFonts w:ascii="Arial" w:eastAsia="Times New Roman" w:hAnsi="Arial" w:cs="Arial"/>
          <w:lang w:eastAsia="ar-SA"/>
        </w:rPr>
      </w:pPr>
    </w:p>
    <w:p w14:paraId="7C547C09"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12.</w:t>
      </w:r>
      <w:r w:rsidRPr="00EF6D22">
        <w:rPr>
          <w:rFonts w:ascii="Arial" w:eastAsia="Times New Roman" w:hAnsi="Arial" w:cs="Arial"/>
          <w:b/>
          <w:bCs/>
          <w:lang w:eastAsia="pl-PL"/>
        </w:rPr>
        <w:tab/>
        <w:t>POSTANOWIENIA OGÓLNE</w:t>
      </w:r>
    </w:p>
    <w:p w14:paraId="5027689E" w14:textId="77777777" w:rsidR="002F71FF" w:rsidRPr="00EF6D22" w:rsidRDefault="002F71FF" w:rsidP="002F71FF">
      <w:pPr>
        <w:tabs>
          <w:tab w:val="left" w:pos="851"/>
        </w:tabs>
        <w:spacing w:after="0" w:line="240" w:lineRule="auto"/>
        <w:ind w:right="-1"/>
        <w:jc w:val="both"/>
        <w:rPr>
          <w:rFonts w:ascii="Arial" w:eastAsia="Times New Roman" w:hAnsi="Arial" w:cs="Arial"/>
          <w:b/>
          <w:bCs/>
          <w:lang w:eastAsia="pl-PL"/>
        </w:rPr>
      </w:pPr>
    </w:p>
    <w:p w14:paraId="12E55F46"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lastRenderedPageBreak/>
        <w:t xml:space="preserve">Strony zgodnie postanawiają, że ogólne warunki umów (OWU) stosowane przez Wykonawcę nie mają zastosowania do niniejszej umowy. </w:t>
      </w:r>
    </w:p>
    <w:p w14:paraId="0484CD29" w14:textId="7C929A14"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W sprawach nie uregulowanych niniejszą umową stosuje się przepisy ustawy z dnia 23 kwietnia 1964 r. - Kodeks Cywilny, jeżeli przepisy </w:t>
      </w:r>
      <w:proofErr w:type="spellStart"/>
      <w:r w:rsidR="00DE5022">
        <w:rPr>
          <w:rFonts w:ascii="Arial" w:eastAsia="Times New Roman" w:hAnsi="Arial" w:cs="Arial"/>
          <w:lang w:eastAsia="ar-SA"/>
        </w:rPr>
        <w:t>p.z.p</w:t>
      </w:r>
      <w:proofErr w:type="spellEnd"/>
      <w:r w:rsidR="00DE5022">
        <w:rPr>
          <w:rFonts w:ascii="Arial" w:eastAsia="Times New Roman" w:hAnsi="Arial" w:cs="Arial"/>
          <w:lang w:eastAsia="ar-SA"/>
        </w:rPr>
        <w:t>.</w:t>
      </w:r>
      <w:r w:rsidRPr="00EF6D22">
        <w:rPr>
          <w:rFonts w:ascii="Arial" w:eastAsia="Times New Roman" w:hAnsi="Arial" w:cs="Arial"/>
          <w:lang w:eastAsia="ar-SA"/>
        </w:rPr>
        <w:t xml:space="preserve"> nie stanowią inaczej. </w:t>
      </w:r>
    </w:p>
    <w:p w14:paraId="75BF515E"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EF6D22">
        <w:rPr>
          <w:rFonts w:ascii="Arial" w:eastAsia="Times New Roman" w:hAnsi="Arial" w:cs="Arial"/>
          <w:b/>
          <w:lang w:eastAsia="ar-SA"/>
        </w:rPr>
        <w:t xml:space="preserve">   </w:t>
      </w:r>
    </w:p>
    <w:p w14:paraId="47A17B2F"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 xml:space="preserve">Umowę sporządzono w 2 egzemplarzach, po jednym dla każdej ze stron. </w:t>
      </w:r>
    </w:p>
    <w:p w14:paraId="18FF939E"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 xml:space="preserve">Wymienione w umowie załączniki stanowią integralną część umowy. </w:t>
      </w:r>
    </w:p>
    <w:p w14:paraId="1FCECA33" w14:textId="77777777" w:rsidR="002F71FF" w:rsidRPr="00160C9C"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Umowa wchodzi w życie z datą jej zawarcia.</w:t>
      </w:r>
    </w:p>
    <w:p w14:paraId="5B2FCA09" w14:textId="77777777" w:rsidR="008E5213" w:rsidRPr="00EF6D22" w:rsidRDefault="008E5213"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5945B0">
        <w:rPr>
          <w:rFonts w:ascii="Arial" w:hAnsi="Arial" w:cs="Arial"/>
        </w:rPr>
        <w:t>Niniejsza umowa zastępuje wszelkie dotychczasowe ustalenia i propozycje stron w zakresie objętym jej treścią.</w:t>
      </w:r>
    </w:p>
    <w:p w14:paraId="5366AE5C" w14:textId="77777777" w:rsidR="002F71FF" w:rsidRPr="00EF6D22" w:rsidRDefault="002F71FF" w:rsidP="002F71FF">
      <w:pPr>
        <w:tabs>
          <w:tab w:val="left" w:pos="851"/>
        </w:tabs>
        <w:spacing w:after="0" w:line="240" w:lineRule="auto"/>
        <w:ind w:left="567" w:right="-1" w:hanging="567"/>
        <w:jc w:val="both"/>
        <w:rPr>
          <w:rFonts w:ascii="Arial" w:eastAsia="Times New Roman" w:hAnsi="Arial" w:cs="Times New Roman"/>
          <w:b/>
          <w:bCs/>
          <w:lang w:eastAsia="pl-PL"/>
        </w:rPr>
      </w:pPr>
    </w:p>
    <w:p w14:paraId="253BD943"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040AB104" w14:textId="77777777" w:rsidR="00470D1D" w:rsidRPr="00EF6D22" w:rsidRDefault="002F71FF">
      <w:r w:rsidRPr="00EF6D22">
        <w:rPr>
          <w:rFonts w:ascii="Arial" w:eastAsia="Times New Roman" w:hAnsi="Arial" w:cs="Arial"/>
          <w:szCs w:val="20"/>
          <w:lang w:eastAsia="pl-PL"/>
        </w:rPr>
        <w:t xml:space="preserve">          </w:t>
      </w:r>
      <w:r w:rsidRPr="00EF6D22">
        <w:rPr>
          <w:rFonts w:ascii="Arial" w:hAnsi="Arial" w:cs="Arial"/>
          <w:szCs w:val="20"/>
        </w:rPr>
        <w:t>WYKONAWCA                                                                 ZAMAWIAJĄCY</w:t>
      </w:r>
    </w:p>
    <w:sectPr w:rsidR="00470D1D" w:rsidRPr="00EF6D22" w:rsidSect="00E91524">
      <w:pgSz w:w="11906" w:h="16838"/>
      <w:pgMar w:top="1417" w:right="1417" w:bottom="1417" w:left="1418"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84DD1EA" w16cid:durableId="248EC08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8A34EC2"/>
    <w:multiLevelType w:val="hybridMultilevel"/>
    <w:tmpl w:val="EAA09FFE"/>
    <w:lvl w:ilvl="0" w:tplc="712E817E">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9"/>
  </w:num>
  <w:num w:numId="5">
    <w:abstractNumId w:val="0"/>
  </w:num>
  <w:num w:numId="6">
    <w:abstractNumId w:val="2"/>
  </w:num>
  <w:num w:numId="7">
    <w:abstractNumId w:val="8"/>
  </w:num>
  <w:num w:numId="8">
    <w:abstractNumId w:val="5"/>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E82"/>
    <w:rsid w:val="000D5A59"/>
    <w:rsid w:val="000E390F"/>
    <w:rsid w:val="00160C9C"/>
    <w:rsid w:val="00185E94"/>
    <w:rsid w:val="001906E7"/>
    <w:rsid w:val="001C0046"/>
    <w:rsid w:val="002A0411"/>
    <w:rsid w:val="002C7E82"/>
    <w:rsid w:val="002F71FF"/>
    <w:rsid w:val="00323E57"/>
    <w:rsid w:val="003D37E2"/>
    <w:rsid w:val="004348C0"/>
    <w:rsid w:val="00440094"/>
    <w:rsid w:val="00470D1D"/>
    <w:rsid w:val="004842F8"/>
    <w:rsid w:val="004B6CF8"/>
    <w:rsid w:val="006307EF"/>
    <w:rsid w:val="006D67B4"/>
    <w:rsid w:val="007F20FD"/>
    <w:rsid w:val="008956D8"/>
    <w:rsid w:val="008E5213"/>
    <w:rsid w:val="009A4EB4"/>
    <w:rsid w:val="009F1DDE"/>
    <w:rsid w:val="00A30803"/>
    <w:rsid w:val="00A5690F"/>
    <w:rsid w:val="00AE35A8"/>
    <w:rsid w:val="00B26F13"/>
    <w:rsid w:val="00C93D30"/>
    <w:rsid w:val="00CD08D9"/>
    <w:rsid w:val="00D36A90"/>
    <w:rsid w:val="00DE5022"/>
    <w:rsid w:val="00E80EB5"/>
    <w:rsid w:val="00EB2B46"/>
    <w:rsid w:val="00EF6D22"/>
    <w:rsid w:val="00F924A4"/>
    <w:rsid w:val="00FE7D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0AFCA"/>
  <w15:chartTrackingRefBased/>
  <w15:docId w15:val="{7D435D68-B651-4960-B6AA-0B08C7D92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F71F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2F71FF"/>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2F71FF"/>
    <w:rPr>
      <w:rFonts w:ascii="Calibri" w:eastAsia="Times New Roman" w:hAnsi="Calibri" w:cs="Calibri"/>
      <w:lang w:eastAsia="ar-SA"/>
    </w:rPr>
  </w:style>
  <w:style w:type="character" w:customStyle="1" w:styleId="labeldekratacja">
    <w:name w:val="labeldekratacja"/>
    <w:basedOn w:val="Domylnaczcionkaakapitu"/>
    <w:rsid w:val="00A30803"/>
  </w:style>
  <w:style w:type="paragraph" w:styleId="Tekstdymka">
    <w:name w:val="Balloon Text"/>
    <w:basedOn w:val="Normalny"/>
    <w:link w:val="TekstdymkaZnak"/>
    <w:uiPriority w:val="99"/>
    <w:semiHidden/>
    <w:unhideWhenUsed/>
    <w:rsid w:val="00160C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60C9C"/>
    <w:rPr>
      <w:rFonts w:ascii="Segoe UI" w:hAnsi="Segoe UI" w:cs="Segoe UI"/>
      <w:sz w:val="18"/>
      <w:szCs w:val="18"/>
    </w:rPr>
  </w:style>
  <w:style w:type="character" w:styleId="Odwoaniedokomentarza">
    <w:name w:val="annotation reference"/>
    <w:basedOn w:val="Domylnaczcionkaakapitu"/>
    <w:uiPriority w:val="99"/>
    <w:semiHidden/>
    <w:unhideWhenUsed/>
    <w:rsid w:val="00160C9C"/>
    <w:rPr>
      <w:sz w:val="16"/>
      <w:szCs w:val="16"/>
    </w:rPr>
  </w:style>
  <w:style w:type="paragraph" w:styleId="Tekstkomentarza">
    <w:name w:val="annotation text"/>
    <w:basedOn w:val="Normalny"/>
    <w:link w:val="TekstkomentarzaZnak"/>
    <w:uiPriority w:val="99"/>
    <w:semiHidden/>
    <w:unhideWhenUsed/>
    <w:rsid w:val="00160C9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60C9C"/>
    <w:rPr>
      <w:sz w:val="20"/>
      <w:szCs w:val="20"/>
    </w:rPr>
  </w:style>
  <w:style w:type="paragraph" w:styleId="Tematkomentarza">
    <w:name w:val="annotation subject"/>
    <w:basedOn w:val="Tekstkomentarza"/>
    <w:next w:val="Tekstkomentarza"/>
    <w:link w:val="TematkomentarzaZnak"/>
    <w:uiPriority w:val="99"/>
    <w:semiHidden/>
    <w:unhideWhenUsed/>
    <w:rsid w:val="00160C9C"/>
    <w:rPr>
      <w:b/>
      <w:bCs/>
    </w:rPr>
  </w:style>
  <w:style w:type="character" w:customStyle="1" w:styleId="TematkomentarzaZnak">
    <w:name w:val="Temat komentarza Znak"/>
    <w:basedOn w:val="TekstkomentarzaZnak"/>
    <w:link w:val="Tematkomentarza"/>
    <w:uiPriority w:val="99"/>
    <w:semiHidden/>
    <w:rsid w:val="00160C9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microsoft.com/office/2016/09/relationships/commentsIds" Target="commentsIds.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2469</Words>
  <Characters>14820</Characters>
  <Application>Microsoft Office Word</Application>
  <DocSecurity>0</DocSecurity>
  <Lines>123</Lines>
  <Paragraphs>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Paweł Dąbrowski</cp:lastModifiedBy>
  <cp:revision>3</cp:revision>
  <dcterms:created xsi:type="dcterms:W3CDTF">2021-07-07T08:18:00Z</dcterms:created>
  <dcterms:modified xsi:type="dcterms:W3CDTF">2021-07-28T08:38:00Z</dcterms:modified>
</cp:coreProperties>
</file>