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1A090" w14:textId="77777777" w:rsidR="00EB1359" w:rsidRPr="003261E7" w:rsidRDefault="00FA68BA" w:rsidP="00EB1359">
      <w:pPr>
        <w:spacing w:after="240"/>
        <w:jc w:val="right"/>
        <w:rPr>
          <w:sz w:val="22"/>
          <w:szCs w:val="22"/>
        </w:rPr>
      </w:pPr>
      <w:r w:rsidRPr="00FA68BA">
        <w:rPr>
          <w:sz w:val="22"/>
          <w:szCs w:val="22"/>
        </w:rPr>
        <w:t>Poznań</w:t>
      </w:r>
      <w:r w:rsidR="00EB1359" w:rsidRPr="003261E7">
        <w:rPr>
          <w:sz w:val="22"/>
          <w:szCs w:val="22"/>
        </w:rPr>
        <w:t xml:space="preserve"> dnia: </w:t>
      </w:r>
      <w:r w:rsidRPr="00FA68BA">
        <w:rPr>
          <w:sz w:val="22"/>
          <w:szCs w:val="22"/>
        </w:rPr>
        <w:t>2021-07-27</w:t>
      </w:r>
    </w:p>
    <w:p w14:paraId="3E19A83A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95792E8" w14:textId="77777777" w:rsidR="00FA68BA" w:rsidRPr="00FA68BA" w:rsidRDefault="00FA68BA" w:rsidP="00EB1359">
      <w:pPr>
        <w:spacing w:after="40"/>
        <w:rPr>
          <w:b/>
          <w:bCs/>
          <w:sz w:val="22"/>
          <w:szCs w:val="22"/>
        </w:rPr>
      </w:pPr>
      <w:r w:rsidRPr="00FA68BA">
        <w:rPr>
          <w:b/>
          <w:bCs/>
          <w:sz w:val="22"/>
          <w:szCs w:val="22"/>
        </w:rPr>
        <w:t>Szpital Wojewódzki w Poznaniu</w:t>
      </w:r>
    </w:p>
    <w:p w14:paraId="2FABC651" w14:textId="77777777" w:rsidR="00EB1359" w:rsidRPr="003261E7" w:rsidRDefault="00FA68BA" w:rsidP="00EB1359">
      <w:pPr>
        <w:spacing w:after="40"/>
        <w:rPr>
          <w:b/>
          <w:bCs/>
          <w:sz w:val="22"/>
          <w:szCs w:val="22"/>
        </w:rPr>
      </w:pPr>
      <w:r w:rsidRPr="00FA68BA">
        <w:rPr>
          <w:b/>
          <w:bCs/>
          <w:sz w:val="22"/>
          <w:szCs w:val="22"/>
        </w:rPr>
        <w:t>Dział Zamówień Publicznych</w:t>
      </w:r>
    </w:p>
    <w:p w14:paraId="6BE3EAF6" w14:textId="77BCD790" w:rsidR="00EB1359" w:rsidRPr="003261E7" w:rsidRDefault="00F03091" w:rsidP="00EB135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A68BA" w:rsidRPr="00FA68BA">
        <w:rPr>
          <w:sz w:val="22"/>
          <w:szCs w:val="22"/>
        </w:rPr>
        <w:t>Juraszów</w:t>
      </w:r>
      <w:r w:rsidR="00EB1359" w:rsidRPr="003261E7">
        <w:rPr>
          <w:sz w:val="22"/>
          <w:szCs w:val="22"/>
        </w:rPr>
        <w:t xml:space="preserve"> </w:t>
      </w:r>
      <w:r w:rsidR="00FA68BA" w:rsidRPr="00FA68BA">
        <w:rPr>
          <w:sz w:val="22"/>
          <w:szCs w:val="22"/>
        </w:rPr>
        <w:t>7/19</w:t>
      </w:r>
    </w:p>
    <w:p w14:paraId="21B9E1E5" w14:textId="77777777" w:rsidR="00EB1359" w:rsidRPr="003261E7" w:rsidRDefault="00FA68BA" w:rsidP="00EB1359">
      <w:pPr>
        <w:rPr>
          <w:sz w:val="22"/>
          <w:szCs w:val="22"/>
        </w:rPr>
      </w:pPr>
      <w:r w:rsidRPr="00FA68BA">
        <w:rPr>
          <w:sz w:val="22"/>
          <w:szCs w:val="22"/>
        </w:rPr>
        <w:t>60-479</w:t>
      </w:r>
      <w:r w:rsidR="00EB1359" w:rsidRPr="003261E7">
        <w:rPr>
          <w:sz w:val="22"/>
          <w:szCs w:val="22"/>
        </w:rPr>
        <w:t xml:space="preserve"> </w:t>
      </w:r>
      <w:r w:rsidRPr="00FA68BA">
        <w:rPr>
          <w:sz w:val="22"/>
          <w:szCs w:val="22"/>
        </w:rPr>
        <w:t>Poznań</w:t>
      </w:r>
    </w:p>
    <w:p w14:paraId="731BD1D9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D4E72DD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159933AC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160077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C0BC3CA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A62E882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A68BA" w:rsidRPr="003261E7" w14:paraId="4BE91D7A" w14:textId="77777777" w:rsidTr="009A6401">
        <w:trPr>
          <w:trHeight w:val="638"/>
        </w:trPr>
        <w:tc>
          <w:tcPr>
            <w:tcW w:w="959" w:type="dxa"/>
            <w:shd w:val="clear" w:color="auto" w:fill="auto"/>
          </w:tcPr>
          <w:p w14:paraId="3F7EB20C" w14:textId="77777777" w:rsidR="00FA68BA" w:rsidRPr="003261E7" w:rsidRDefault="00FA68BA" w:rsidP="009A64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A8142B5" w14:textId="58AB91C5" w:rsidR="00FA68BA" w:rsidRPr="003261E7" w:rsidRDefault="00FA68BA" w:rsidP="009A64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="004868AC">
              <w:rPr>
                <w:sz w:val="22"/>
                <w:szCs w:val="22"/>
              </w:rPr>
              <w:t>:</w:t>
            </w:r>
            <w:r w:rsidRPr="003261E7">
              <w:rPr>
                <w:sz w:val="22"/>
                <w:szCs w:val="22"/>
              </w:rPr>
              <w:t xml:space="preserve"> </w:t>
            </w:r>
            <w:r w:rsidRPr="00FA68BA">
              <w:rPr>
                <w:sz w:val="22"/>
                <w:szCs w:val="22"/>
              </w:rPr>
              <w:t>tryb podstawowy</w:t>
            </w:r>
            <w:r w:rsidR="004868AC">
              <w:rPr>
                <w:sz w:val="22"/>
                <w:szCs w:val="22"/>
              </w:rPr>
              <w:t>,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A68BA">
              <w:rPr>
                <w:b/>
                <w:bCs/>
                <w:sz w:val="22"/>
                <w:szCs w:val="22"/>
              </w:rPr>
              <w:t>Zakup i dostawa preparatów dezynfekcyjnych do prowadzenia procesów dekontaminacji powierzchni, sprzętów i urządzeń medycznych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A68BA">
              <w:rPr>
                <w:b/>
                <w:sz w:val="22"/>
                <w:szCs w:val="22"/>
              </w:rPr>
              <w:t>SZW/DZP/29/2021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91CB7BF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DC1FFD6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680B2B2" w14:textId="77777777" w:rsidR="00FA68BA" w:rsidRPr="00FA68BA" w:rsidRDefault="00EB1359" w:rsidP="00010B31">
      <w:pPr>
        <w:spacing w:line="360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FA68BA" w:rsidRPr="00FA68BA">
        <w:rPr>
          <w:b/>
          <w:sz w:val="22"/>
          <w:szCs w:val="22"/>
        </w:rPr>
        <w:t>Szpital Wojewódzki w Poznaniu</w:t>
      </w:r>
    </w:p>
    <w:p w14:paraId="52543D8A" w14:textId="77777777" w:rsidR="00010B31" w:rsidRDefault="00FA68BA" w:rsidP="00010B31">
      <w:pPr>
        <w:spacing w:line="360" w:lineRule="auto"/>
        <w:jc w:val="both"/>
        <w:rPr>
          <w:sz w:val="22"/>
          <w:szCs w:val="22"/>
        </w:rPr>
      </w:pPr>
      <w:r w:rsidRPr="00FA68BA">
        <w:rPr>
          <w:b/>
          <w:sz w:val="22"/>
          <w:szCs w:val="22"/>
        </w:rPr>
        <w:t>Dział Zamówień Publicznych</w:t>
      </w:r>
      <w:r w:rsidR="00EB1359" w:rsidRPr="003261E7">
        <w:rPr>
          <w:sz w:val="22"/>
          <w:szCs w:val="22"/>
        </w:rPr>
        <w:t>, działając na podstawie art. 2</w:t>
      </w:r>
      <w:r w:rsidR="00EB1359">
        <w:rPr>
          <w:sz w:val="22"/>
          <w:szCs w:val="22"/>
        </w:rPr>
        <w:t>60</w:t>
      </w:r>
      <w:r w:rsidR="00EB1359" w:rsidRPr="003261E7">
        <w:rPr>
          <w:sz w:val="22"/>
          <w:szCs w:val="22"/>
        </w:rPr>
        <w:t xml:space="preserve"> ustawy z dnia 11 września 2019r. Prawo zamówień publicznych </w:t>
      </w:r>
      <w:r w:rsidRPr="00FA68BA">
        <w:rPr>
          <w:sz w:val="22"/>
          <w:szCs w:val="22"/>
        </w:rPr>
        <w:t>(Dz.U. poz. 2019 ze zm.)</w:t>
      </w:r>
      <w:r w:rsidR="00EB1359" w:rsidRPr="003261E7">
        <w:rPr>
          <w:sz w:val="22"/>
          <w:szCs w:val="22"/>
        </w:rPr>
        <w:t>, zwanej dalej „ustawą Pzp”,</w:t>
      </w:r>
      <w:r w:rsidR="00EB1359">
        <w:rPr>
          <w:sz w:val="22"/>
          <w:szCs w:val="22"/>
        </w:rPr>
        <w:t xml:space="preserve"> zawiadamia, że unieważnia postępowanie o udzielenie zamówienia publicznego</w:t>
      </w:r>
      <w:r w:rsidR="00EB1359"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 w:rsid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0863139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9C009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8D822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BE87966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FA68BA" w:rsidRPr="00EB1359" w14:paraId="7823B248" w14:textId="77777777" w:rsidTr="009A640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123A" w14:textId="77777777" w:rsidR="00FA68BA" w:rsidRPr="00710915" w:rsidRDefault="00FA68BA" w:rsidP="009A640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A68BA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0F97" w14:textId="77777777" w:rsidR="00FA68BA" w:rsidRPr="00EB1359" w:rsidRDefault="00FA68BA" w:rsidP="009A640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A68BA">
              <w:rPr>
                <w:b/>
                <w:sz w:val="22"/>
                <w:szCs w:val="22"/>
              </w:rPr>
              <w:t>Preparaty do przeprowadzania procesów dezynsekcji i deratyzacji</w:t>
            </w:r>
          </w:p>
          <w:p w14:paraId="723DE97F" w14:textId="37B828CF" w:rsidR="00FA68BA" w:rsidRPr="004868AC" w:rsidRDefault="00FA68BA" w:rsidP="009A6401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4868AC">
              <w:rPr>
                <w:b/>
                <w:bCs/>
                <w:sz w:val="22"/>
                <w:szCs w:val="22"/>
              </w:rPr>
              <w:t>Uzasadnienie prawne:</w:t>
            </w:r>
            <w:r w:rsidR="00B90A56" w:rsidRPr="004868AC">
              <w:rPr>
                <w:b/>
                <w:bCs/>
                <w:sz w:val="22"/>
                <w:szCs w:val="22"/>
              </w:rPr>
              <w:t xml:space="preserve"> art. 255 ust. 1</w:t>
            </w:r>
          </w:p>
          <w:p w14:paraId="4C339E94" w14:textId="77777777" w:rsidR="00FA68BA" w:rsidRDefault="00FA68BA" w:rsidP="009A64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A68B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3576DE7" w14:textId="77777777" w:rsidR="00FA68BA" w:rsidRPr="004868AC" w:rsidRDefault="00FA68BA" w:rsidP="009A6401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4868AC">
              <w:rPr>
                <w:b/>
                <w:bCs/>
                <w:sz w:val="22"/>
                <w:szCs w:val="22"/>
              </w:rPr>
              <w:t>Uzasadnienie faktyczne:</w:t>
            </w:r>
          </w:p>
          <w:p w14:paraId="7C202476" w14:textId="77777777" w:rsidR="00FA68BA" w:rsidRPr="00EB1359" w:rsidRDefault="00FA68BA" w:rsidP="009A64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A68BA">
              <w:rPr>
                <w:sz w:val="22"/>
                <w:szCs w:val="22"/>
              </w:rPr>
              <w:t>Nie złożono ofert.</w:t>
            </w:r>
          </w:p>
        </w:tc>
      </w:tr>
      <w:tr w:rsidR="00FA68BA" w:rsidRPr="00EB1359" w14:paraId="456E1093" w14:textId="77777777" w:rsidTr="009A640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7842" w14:textId="77777777" w:rsidR="00FA68BA" w:rsidRPr="00710915" w:rsidRDefault="00FA68BA" w:rsidP="009A640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A68BA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3871" w14:textId="77777777" w:rsidR="00FA68BA" w:rsidRPr="00EB1359" w:rsidRDefault="00FA68BA" w:rsidP="009A640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A68BA">
              <w:rPr>
                <w:b/>
                <w:sz w:val="22"/>
                <w:szCs w:val="22"/>
              </w:rPr>
              <w:t>Preparaty odkażające poprzez zamgławianie do stosowania w kabinach dekontaminacyjnych SANGATE</w:t>
            </w:r>
          </w:p>
          <w:p w14:paraId="4A9F374B" w14:textId="18543852" w:rsidR="00FA68BA" w:rsidRPr="004868AC" w:rsidRDefault="00FA68BA" w:rsidP="009A6401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4868AC">
              <w:rPr>
                <w:b/>
                <w:bCs/>
                <w:sz w:val="22"/>
                <w:szCs w:val="22"/>
              </w:rPr>
              <w:t>Uzasadnienie prawne:</w:t>
            </w:r>
            <w:r w:rsidR="00B90A56" w:rsidRPr="004868AC">
              <w:rPr>
                <w:b/>
                <w:bCs/>
                <w:sz w:val="22"/>
                <w:szCs w:val="22"/>
              </w:rPr>
              <w:t xml:space="preserve"> art. 255 ust. 1</w:t>
            </w:r>
          </w:p>
          <w:p w14:paraId="591915FB" w14:textId="77777777" w:rsidR="00FA68BA" w:rsidRDefault="00FA68BA" w:rsidP="009A64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A68B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26D20F1" w14:textId="77777777" w:rsidR="00FA68BA" w:rsidRPr="004868AC" w:rsidRDefault="00FA68BA" w:rsidP="009A6401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4868AC">
              <w:rPr>
                <w:b/>
                <w:bCs/>
                <w:sz w:val="22"/>
                <w:szCs w:val="22"/>
              </w:rPr>
              <w:t>Uzasadnienie faktyczne:</w:t>
            </w:r>
          </w:p>
          <w:p w14:paraId="1F958077" w14:textId="77777777" w:rsidR="00FA68BA" w:rsidRPr="00EB1359" w:rsidRDefault="00FA68BA" w:rsidP="009A64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A68BA">
              <w:rPr>
                <w:sz w:val="22"/>
                <w:szCs w:val="22"/>
              </w:rPr>
              <w:t>Nie złożono ofert.</w:t>
            </w:r>
          </w:p>
        </w:tc>
      </w:tr>
      <w:tr w:rsidR="00FA68BA" w:rsidRPr="00EB1359" w14:paraId="2194AC2E" w14:textId="77777777" w:rsidTr="009A640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ABD9" w14:textId="77777777" w:rsidR="00FA68BA" w:rsidRPr="00710915" w:rsidRDefault="00FA68BA" w:rsidP="009A640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A68BA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281" w14:textId="77777777" w:rsidR="00FA68BA" w:rsidRPr="00EB1359" w:rsidRDefault="00FA68BA" w:rsidP="009A640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A68BA">
              <w:rPr>
                <w:b/>
                <w:sz w:val="22"/>
                <w:szCs w:val="22"/>
              </w:rPr>
              <w:t>Środki myjące i dezynfekujące do myjni dezynfektor typu ETD 4 w Centralnej Sterylizatorni</w:t>
            </w:r>
          </w:p>
          <w:p w14:paraId="2B9CB46D" w14:textId="12FA3BAA" w:rsidR="00FA68BA" w:rsidRDefault="00FA68BA" w:rsidP="009A640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868AC">
              <w:rPr>
                <w:b/>
                <w:bCs/>
                <w:sz w:val="22"/>
                <w:szCs w:val="22"/>
              </w:rPr>
              <w:t>Uzasadnienie prawne:</w:t>
            </w:r>
            <w:r w:rsidR="00B90A56">
              <w:rPr>
                <w:sz w:val="22"/>
                <w:szCs w:val="22"/>
              </w:rPr>
              <w:t xml:space="preserve"> art. 255 ust. 1</w:t>
            </w:r>
          </w:p>
          <w:p w14:paraId="35C29336" w14:textId="77777777" w:rsidR="00FA68BA" w:rsidRDefault="00FA68BA" w:rsidP="009A64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A68BA">
              <w:rPr>
                <w:sz w:val="22"/>
                <w:szCs w:val="22"/>
              </w:rPr>
              <w:lastRenderedPageBreak/>
              <w:t>nie złożono żadnego wniosku o dopuszczenie do udziału w postępowaniu albo żadnej oferty</w:t>
            </w:r>
          </w:p>
          <w:p w14:paraId="049661C0" w14:textId="77777777" w:rsidR="00FA68BA" w:rsidRPr="004868AC" w:rsidRDefault="00FA68BA" w:rsidP="009A6401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4868AC">
              <w:rPr>
                <w:b/>
                <w:bCs/>
                <w:sz w:val="22"/>
                <w:szCs w:val="22"/>
              </w:rPr>
              <w:t>Uzasadnienie faktyczne:</w:t>
            </w:r>
          </w:p>
          <w:p w14:paraId="1830C224" w14:textId="77777777" w:rsidR="00FA68BA" w:rsidRPr="00EB1359" w:rsidRDefault="00FA68BA" w:rsidP="009A64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A68BA">
              <w:rPr>
                <w:sz w:val="22"/>
                <w:szCs w:val="22"/>
              </w:rPr>
              <w:t>Nie złożono ofert.</w:t>
            </w:r>
          </w:p>
        </w:tc>
      </w:tr>
      <w:tr w:rsidR="00FA68BA" w:rsidRPr="00EB1359" w14:paraId="2E9172A6" w14:textId="77777777" w:rsidTr="009A640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3707" w14:textId="77777777" w:rsidR="00FA68BA" w:rsidRPr="00710915" w:rsidRDefault="00FA68BA" w:rsidP="009A640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A68BA">
              <w:rPr>
                <w:b/>
                <w:bCs/>
                <w:sz w:val="22"/>
                <w:szCs w:val="22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EAF9" w14:textId="77777777" w:rsidR="00FA68BA" w:rsidRPr="00EB1359" w:rsidRDefault="00FA68BA" w:rsidP="009A640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A68BA">
              <w:rPr>
                <w:b/>
                <w:sz w:val="22"/>
                <w:szCs w:val="22"/>
              </w:rPr>
              <w:t>System suchych chust zrolowanych do nasączania preparatami dezynfekcyjnymi</w:t>
            </w:r>
          </w:p>
          <w:p w14:paraId="6B902DB8" w14:textId="0DAADA61" w:rsidR="00FA68BA" w:rsidRPr="004868AC" w:rsidRDefault="00FA68BA" w:rsidP="009A6401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4868AC">
              <w:rPr>
                <w:b/>
                <w:bCs/>
                <w:sz w:val="22"/>
                <w:szCs w:val="22"/>
              </w:rPr>
              <w:t>Uzasadnienie prawne:</w:t>
            </w:r>
            <w:r w:rsidR="004868AC" w:rsidRPr="004868AC">
              <w:rPr>
                <w:b/>
                <w:bCs/>
                <w:sz w:val="22"/>
                <w:szCs w:val="22"/>
              </w:rPr>
              <w:t xml:space="preserve"> </w:t>
            </w:r>
            <w:r w:rsidR="004868AC" w:rsidRPr="004868AC">
              <w:rPr>
                <w:sz w:val="22"/>
                <w:szCs w:val="22"/>
              </w:rPr>
              <w:t>art. 255 ust. 3</w:t>
            </w:r>
          </w:p>
          <w:p w14:paraId="1536CED4" w14:textId="77777777" w:rsidR="00FA68BA" w:rsidRDefault="00FA68BA" w:rsidP="009A64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A68BA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72A94C8A" w14:textId="77777777" w:rsidR="00FA68BA" w:rsidRPr="004868AC" w:rsidRDefault="00FA68BA" w:rsidP="009A6401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4868AC">
              <w:rPr>
                <w:b/>
                <w:bCs/>
                <w:sz w:val="22"/>
                <w:szCs w:val="22"/>
              </w:rPr>
              <w:t>Uzasadnienie faktyczne:</w:t>
            </w:r>
          </w:p>
          <w:p w14:paraId="63EA4CCE" w14:textId="656D2163" w:rsidR="00FA68BA" w:rsidRPr="00EB1359" w:rsidRDefault="00F03091" w:rsidP="009A64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FA68BA" w:rsidRPr="00FA68BA">
              <w:rPr>
                <w:sz w:val="22"/>
                <w:szCs w:val="22"/>
              </w:rPr>
              <w:t xml:space="preserve">ena </w:t>
            </w:r>
            <w:r w:rsidRPr="00FA68BA">
              <w:rPr>
                <w:sz w:val="22"/>
                <w:szCs w:val="22"/>
              </w:rPr>
              <w:t>najkorzystniejszej</w:t>
            </w:r>
            <w:r w:rsidR="00FA68BA" w:rsidRPr="00FA68BA">
              <w:rPr>
                <w:sz w:val="22"/>
                <w:szCs w:val="22"/>
              </w:rPr>
              <w:t xml:space="preserve"> oferty przewyższa kwotę, jaką Zamawiający zamierza </w:t>
            </w:r>
            <w:r w:rsidRPr="00FA68BA">
              <w:rPr>
                <w:sz w:val="22"/>
                <w:szCs w:val="22"/>
              </w:rPr>
              <w:t>przeznaczyć</w:t>
            </w:r>
            <w:r w:rsidR="00FA68BA" w:rsidRPr="00FA68BA">
              <w:rPr>
                <w:sz w:val="22"/>
                <w:szCs w:val="22"/>
              </w:rPr>
              <w:t xml:space="preserve"> na sfinansowanie zamówienia.</w:t>
            </w:r>
          </w:p>
        </w:tc>
      </w:tr>
    </w:tbl>
    <w:p w14:paraId="1D7C8E89" w14:textId="08892BA6" w:rsidR="00010B31" w:rsidRDefault="00010B31"/>
    <w:p w14:paraId="115C4358" w14:textId="55B1875B" w:rsidR="004868AC" w:rsidRDefault="004868AC">
      <w:pPr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868AC">
        <w:rPr>
          <w:sz w:val="22"/>
          <w:szCs w:val="22"/>
        </w:rPr>
        <w:t>Z poważaniem</w:t>
      </w:r>
    </w:p>
    <w:p w14:paraId="16A298FC" w14:textId="76D3B6BD" w:rsidR="008418C2" w:rsidRDefault="008418C2">
      <w:pPr>
        <w:rPr>
          <w:sz w:val="22"/>
          <w:szCs w:val="22"/>
        </w:rPr>
      </w:pPr>
    </w:p>
    <w:p w14:paraId="7C0F0165" w14:textId="77777777" w:rsidR="008418C2" w:rsidRDefault="008418C2" w:rsidP="008418C2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6B57B79" w14:textId="77777777" w:rsidR="008418C2" w:rsidRDefault="008418C2" w:rsidP="008418C2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5B4EAD7E" w14:textId="77777777" w:rsidR="008418C2" w:rsidRPr="00542FF5" w:rsidRDefault="008418C2" w:rsidP="008418C2">
      <w:pPr>
        <w:pStyle w:val="Tekstpodstawowy"/>
        <w:ind w:firstLine="425"/>
        <w:rPr>
          <w:vertAlign w:val="superscript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33165D88" w14:textId="77777777" w:rsidR="008418C2" w:rsidRDefault="008418C2"/>
    <w:sectPr w:rsidR="008418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043CB" w14:textId="77777777" w:rsidR="00FA68BA" w:rsidRDefault="00FA68BA" w:rsidP="00FA68BA">
      <w:r>
        <w:separator/>
      </w:r>
    </w:p>
  </w:endnote>
  <w:endnote w:type="continuationSeparator" w:id="0">
    <w:p w14:paraId="197647F2" w14:textId="77777777" w:rsidR="00FA68BA" w:rsidRDefault="00FA68BA" w:rsidP="00FA6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FE718" w14:textId="77777777" w:rsidR="00FA68BA" w:rsidRDefault="00FA68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D27A8" w14:textId="77777777" w:rsidR="00FA68BA" w:rsidRDefault="00FA6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6E724" w14:textId="77777777" w:rsidR="00FA68BA" w:rsidRDefault="00FA68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D170D" w14:textId="77777777" w:rsidR="00FA68BA" w:rsidRDefault="00FA68BA" w:rsidP="00FA68BA">
      <w:r>
        <w:separator/>
      </w:r>
    </w:p>
  </w:footnote>
  <w:footnote w:type="continuationSeparator" w:id="0">
    <w:p w14:paraId="02472311" w14:textId="77777777" w:rsidR="00FA68BA" w:rsidRDefault="00FA68BA" w:rsidP="00FA6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241CC" w14:textId="77777777" w:rsidR="00FA68BA" w:rsidRDefault="00FA68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4314A" w14:textId="77777777" w:rsidR="00FA68BA" w:rsidRDefault="00FA68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3568C" w14:textId="77777777" w:rsidR="00FA68BA" w:rsidRDefault="00FA68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5E3"/>
    <w:rsid w:val="00010B31"/>
    <w:rsid w:val="00104963"/>
    <w:rsid w:val="00150F65"/>
    <w:rsid w:val="002335E3"/>
    <w:rsid w:val="004868AC"/>
    <w:rsid w:val="00823326"/>
    <w:rsid w:val="008418C2"/>
    <w:rsid w:val="00856A3E"/>
    <w:rsid w:val="00894412"/>
    <w:rsid w:val="009462DF"/>
    <w:rsid w:val="009500EB"/>
    <w:rsid w:val="00993EFC"/>
    <w:rsid w:val="009D2BA9"/>
    <w:rsid w:val="00AB3E72"/>
    <w:rsid w:val="00AC1A4B"/>
    <w:rsid w:val="00B90A56"/>
    <w:rsid w:val="00D41670"/>
    <w:rsid w:val="00D44D12"/>
    <w:rsid w:val="00E403D2"/>
    <w:rsid w:val="00E742E3"/>
    <w:rsid w:val="00EB1359"/>
    <w:rsid w:val="00F03091"/>
    <w:rsid w:val="00FA6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AF538E"/>
  <w15:chartTrackingRefBased/>
  <w15:docId w15:val="{4DD19655-36EF-42B2-A018-DA9C8B99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FA6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A68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269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Wojciech Ślusarski</dc:creator>
  <cp:keywords/>
  <dc:description/>
  <cp:lastModifiedBy>Szpital Wojewódzki w Poznaniu</cp:lastModifiedBy>
  <cp:revision>2</cp:revision>
  <cp:lastPrinted>2021-07-27T08:50:00Z</cp:lastPrinted>
  <dcterms:created xsi:type="dcterms:W3CDTF">2021-08-09T07:53:00Z</dcterms:created>
  <dcterms:modified xsi:type="dcterms:W3CDTF">2021-08-09T07:53:00Z</dcterms:modified>
</cp:coreProperties>
</file>